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A" w:rsidRDefault="00CE00AC" w:rsidP="006257B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in;margin-top:-9pt;width:54pt;height:63pt;z-index:1;visibility:visible" wrapcoords="-300 0 -300 21086 21600 21086 21600 0 -300 0" o:allowoverlap="f">
            <v:imagedata r:id="rId8" o:title=""/>
            <w10:wrap type="tight"/>
          </v:shape>
        </w:pict>
      </w:r>
    </w:p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/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257BA" w:rsidRDefault="006257BA" w:rsidP="006257B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6257BA" w:rsidRDefault="006257BA" w:rsidP="006257BA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6257BA" w:rsidRDefault="006257BA" w:rsidP="006257BA"/>
    <w:p w:rsidR="006257BA" w:rsidRDefault="006257BA" w:rsidP="006257B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257BA" w:rsidRDefault="006257BA" w:rsidP="006257BA"/>
    <w:p w:rsidR="006257BA" w:rsidRDefault="006257BA" w:rsidP="006257B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8D4AD1">
        <w:rPr>
          <w:sz w:val="36"/>
          <w:szCs w:val="36"/>
        </w:rPr>
        <w:t>102</w:t>
      </w:r>
      <w:r>
        <w:rPr>
          <w:sz w:val="36"/>
          <w:szCs w:val="36"/>
        </w:rPr>
        <w:t xml:space="preserve"> </w:t>
      </w:r>
      <w:r w:rsidR="00A91CE7">
        <w:rPr>
          <w:sz w:val="36"/>
          <w:szCs w:val="36"/>
        </w:rPr>
        <w:t xml:space="preserve">от </w:t>
      </w:r>
      <w:r w:rsidR="008D4AD1">
        <w:rPr>
          <w:sz w:val="36"/>
          <w:szCs w:val="36"/>
        </w:rPr>
        <w:t>19 декабря</w:t>
      </w:r>
      <w:r w:rsidR="00A91CE7">
        <w:rPr>
          <w:sz w:val="36"/>
          <w:szCs w:val="36"/>
        </w:rPr>
        <w:t xml:space="preserve"> 20</w:t>
      </w:r>
      <w:r w:rsidR="00957E8A">
        <w:rPr>
          <w:sz w:val="36"/>
          <w:szCs w:val="36"/>
        </w:rPr>
        <w:t>1</w:t>
      </w:r>
      <w:r w:rsidR="00282257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316721" w:rsidRDefault="007243B4" w:rsidP="007243B4">
      <w:pPr>
        <w:autoSpaceDE w:val="0"/>
        <w:autoSpaceDN w:val="0"/>
        <w:adjustRightInd w:val="0"/>
        <w:spacing w:before="120" w:after="120"/>
        <w:ind w:right="5103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Об определении уполномоченного органа на осуществление контроля в сфере закупок</w:t>
      </w:r>
    </w:p>
    <w:p w:rsidR="006257BA" w:rsidRP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721">
        <w:rPr>
          <w:sz w:val="28"/>
          <w:szCs w:val="28"/>
        </w:rPr>
        <w:t xml:space="preserve">С целью наиболее оптимальной организации осуществления закупок товаров, работ, услуг, повышения эффективности, результативности, обеспечения гласности и прозрачности осуществления таких закупок, предотвращения коррупции и других злоупотреблений в сфере таких закупок, в </w:t>
      </w:r>
      <w:r w:rsidR="006257BA" w:rsidRPr="00316721">
        <w:rPr>
          <w:sz w:val="28"/>
          <w:szCs w:val="28"/>
        </w:rPr>
        <w:t>соответствии с Федеральным законом от 06.10.2003 №131-ФЗ «</w:t>
      </w:r>
      <w:proofErr w:type="gramStart"/>
      <w:r w:rsidR="006257BA" w:rsidRPr="00316721">
        <w:rPr>
          <w:sz w:val="28"/>
          <w:szCs w:val="28"/>
        </w:rPr>
        <w:t>Об</w:t>
      </w:r>
      <w:proofErr w:type="gramEnd"/>
      <w:r w:rsidR="006257BA" w:rsidRPr="00316721">
        <w:rPr>
          <w:sz w:val="28"/>
          <w:szCs w:val="28"/>
        </w:rPr>
        <w:t xml:space="preserve"> общих </w:t>
      </w:r>
      <w:proofErr w:type="gramStart"/>
      <w:r w:rsidR="006257BA" w:rsidRPr="00316721">
        <w:rPr>
          <w:sz w:val="28"/>
          <w:szCs w:val="28"/>
        </w:rPr>
        <w:t>принципах организации местного самоуправления в Российской Федерации»</w:t>
      </w:r>
      <w:r w:rsidR="001712A9" w:rsidRPr="00316721">
        <w:rPr>
          <w:sz w:val="28"/>
          <w:szCs w:val="28"/>
        </w:rPr>
        <w:t xml:space="preserve">,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6257BA" w:rsidRPr="00316721">
        <w:rPr>
          <w:sz w:val="28"/>
          <w:szCs w:val="28"/>
        </w:rPr>
        <w:t>и Уставом муниципального образования «Город Волгодон</w:t>
      </w:r>
      <w:r w:rsidR="00FA35B1" w:rsidRPr="00316721">
        <w:rPr>
          <w:sz w:val="28"/>
          <w:szCs w:val="28"/>
        </w:rPr>
        <w:t>ск» Волгодонская городская Дума</w:t>
      </w:r>
      <w:proofErr w:type="gramEnd"/>
    </w:p>
    <w:p w:rsidR="006257BA" w:rsidRDefault="006257BA" w:rsidP="007243B4">
      <w:pPr>
        <w:spacing w:after="120"/>
        <w:ind w:firstLine="709"/>
        <w:jc w:val="center"/>
        <w:rPr>
          <w:sz w:val="28"/>
          <w:szCs w:val="28"/>
        </w:rPr>
      </w:pPr>
      <w:r w:rsidRPr="003D2199">
        <w:rPr>
          <w:sz w:val="28"/>
          <w:szCs w:val="28"/>
        </w:rPr>
        <w:t>РЕШИЛА:</w:t>
      </w:r>
    </w:p>
    <w:p w:rsidR="00316721" w:rsidRPr="00316721" w:rsidRDefault="002E0301" w:rsidP="007243B4">
      <w:pPr>
        <w:pStyle w:val="a6"/>
        <w:tabs>
          <w:tab w:val="left" w:pos="-5387"/>
        </w:tabs>
        <w:ind w:firstLine="709"/>
        <w:jc w:val="both"/>
        <w:rPr>
          <w:sz w:val="28"/>
          <w:szCs w:val="28"/>
        </w:rPr>
      </w:pPr>
      <w:r w:rsidRPr="003D2199">
        <w:rPr>
          <w:sz w:val="28"/>
          <w:szCs w:val="28"/>
        </w:rPr>
        <w:t>1.</w:t>
      </w:r>
      <w:r w:rsidR="00F33144" w:rsidRPr="003D2199">
        <w:rPr>
          <w:sz w:val="28"/>
          <w:szCs w:val="28"/>
        </w:rPr>
        <w:tab/>
      </w:r>
      <w:proofErr w:type="gramStart"/>
      <w:r w:rsidR="00316721">
        <w:rPr>
          <w:sz w:val="28"/>
          <w:szCs w:val="28"/>
        </w:rPr>
        <w:t xml:space="preserve">Уполномоченным органом местного самоуправления муниципального образования «Город Волгодонск» на осуществление контроля в сфере закупок определить Администрацию города Волгодонска в лице </w:t>
      </w:r>
      <w:r w:rsidR="00316721" w:rsidRPr="000A4BC8">
        <w:rPr>
          <w:sz w:val="28"/>
          <w:szCs w:val="28"/>
        </w:rPr>
        <w:t xml:space="preserve">отдела </w:t>
      </w:r>
      <w:r w:rsidR="000A4BC8" w:rsidRPr="000A4BC8">
        <w:rPr>
          <w:sz w:val="28"/>
          <w:szCs w:val="28"/>
        </w:rPr>
        <w:t xml:space="preserve">контроля в сфере </w:t>
      </w:r>
      <w:r w:rsidR="00316721" w:rsidRPr="000A4BC8">
        <w:rPr>
          <w:sz w:val="28"/>
          <w:szCs w:val="28"/>
        </w:rPr>
        <w:t>закуп</w:t>
      </w:r>
      <w:r w:rsidR="000A4BC8" w:rsidRPr="000A4BC8">
        <w:rPr>
          <w:sz w:val="28"/>
          <w:szCs w:val="28"/>
        </w:rPr>
        <w:t>ок</w:t>
      </w:r>
      <w:r w:rsidR="00316721">
        <w:rPr>
          <w:sz w:val="28"/>
          <w:szCs w:val="28"/>
        </w:rPr>
        <w:t xml:space="preserve">, в функции которого в соответствии с положениями Федерального </w:t>
      </w:r>
      <w:hyperlink r:id="rId9" w:history="1">
        <w:r w:rsidR="00316721" w:rsidRPr="00316721">
          <w:rPr>
            <w:sz w:val="28"/>
            <w:szCs w:val="28"/>
          </w:rPr>
          <w:t>закона</w:t>
        </w:r>
      </w:hyperlink>
      <w:r w:rsidR="00316721" w:rsidRPr="00316721">
        <w:rPr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входят:</w:t>
      </w:r>
      <w:proofErr w:type="gramEnd"/>
    </w:p>
    <w:p w:rsid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1)</w:t>
      </w:r>
      <w:r w:rsidRPr="00316721">
        <w:rPr>
          <w:sz w:val="28"/>
          <w:szCs w:val="28"/>
        </w:rPr>
        <w:tab/>
        <w:t>осуществление контроля</w:t>
      </w:r>
      <w:r>
        <w:rPr>
          <w:sz w:val="28"/>
          <w:szCs w:val="28"/>
        </w:rPr>
        <w:t xml:space="preserve">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нужд;</w:t>
      </w:r>
    </w:p>
    <w:p w:rsid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рассмотрение жалоб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закупок, ее членов, должностных лиц контрактной службы, контрактного управляющего;</w:t>
      </w:r>
    </w:p>
    <w:p w:rsid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  <w:t>осуществление мониторинга в сфере закупок;</w:t>
      </w:r>
    </w:p>
    <w:p w:rsid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согласование решения заказчика об осуществлении закупки у единственного поставщика (подрядчика, исполнителя);</w:t>
      </w:r>
    </w:p>
    <w:p w:rsidR="00316721" w:rsidRP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составление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рассмотрение дел о таких административных правонарушениях и принятие мер по их </w:t>
      </w:r>
      <w:r w:rsidRPr="00316721">
        <w:rPr>
          <w:sz w:val="28"/>
          <w:szCs w:val="28"/>
        </w:rPr>
        <w:t>предотвращению в соответствии с законодательством об административных правонарушениях;</w:t>
      </w:r>
    </w:p>
    <w:p w:rsidR="00316721" w:rsidRP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6)</w:t>
      </w:r>
      <w:r w:rsidRPr="00316721">
        <w:rPr>
          <w:sz w:val="28"/>
          <w:szCs w:val="28"/>
        </w:rPr>
        <w:tab/>
        <w:t>выдача обязательных для исполнения предписаний об устранении нарушений законодательства Российской Федерации и иных нормативных правовых актов о контрактной системе в сфере закупок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316721" w:rsidRPr="00316721" w:rsidRDefault="00316721" w:rsidP="007243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7)</w:t>
      </w:r>
      <w:r w:rsidRPr="00316721">
        <w:rPr>
          <w:sz w:val="28"/>
          <w:szCs w:val="28"/>
        </w:rPr>
        <w:tab/>
        <w:t xml:space="preserve">обращение в суд, арбитражный суд с исками о признании осуществленных закупок недействительными в соответствии с Гражданским </w:t>
      </w:r>
      <w:hyperlink r:id="rId10" w:history="1">
        <w:r w:rsidRPr="00316721">
          <w:rPr>
            <w:sz w:val="28"/>
            <w:szCs w:val="28"/>
          </w:rPr>
          <w:t>кодексом</w:t>
        </w:r>
      </w:hyperlink>
      <w:r w:rsidRPr="00316721">
        <w:rPr>
          <w:sz w:val="28"/>
          <w:szCs w:val="28"/>
        </w:rPr>
        <w:t xml:space="preserve"> Российской Федерации.</w:t>
      </w:r>
    </w:p>
    <w:p w:rsidR="0055345D" w:rsidRPr="00316721" w:rsidRDefault="00316721" w:rsidP="007243B4">
      <w:pPr>
        <w:spacing w:after="120"/>
        <w:ind w:firstLine="709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2</w:t>
      </w:r>
      <w:r w:rsidR="00890CEA" w:rsidRPr="00316721">
        <w:rPr>
          <w:sz w:val="28"/>
          <w:szCs w:val="28"/>
        </w:rPr>
        <w:t>.</w:t>
      </w:r>
      <w:r w:rsidR="00F34AA8" w:rsidRPr="00316721">
        <w:rPr>
          <w:sz w:val="28"/>
          <w:szCs w:val="28"/>
        </w:rPr>
        <w:tab/>
      </w:r>
      <w:r w:rsidR="00890CEA" w:rsidRPr="00316721">
        <w:rPr>
          <w:sz w:val="28"/>
          <w:szCs w:val="28"/>
        </w:rPr>
        <w:t>Р</w:t>
      </w:r>
      <w:r w:rsidR="00890CEA" w:rsidRPr="00316721">
        <w:rPr>
          <w:rStyle w:val="10"/>
          <w:rFonts w:ascii="Times New Roman" w:eastAsia="Arial Unicode MS" w:hAnsi="Times New Roman" w:cs="Times New Roman"/>
          <w:b w:val="0"/>
          <w:sz w:val="28"/>
          <w:szCs w:val="28"/>
        </w:rPr>
        <w:t xml:space="preserve">ешение </w:t>
      </w:r>
      <w:r w:rsidR="000A4BC8">
        <w:rPr>
          <w:sz w:val="28"/>
          <w:szCs w:val="28"/>
        </w:rPr>
        <w:t>подлежит</w:t>
      </w:r>
      <w:r w:rsidR="0055345D" w:rsidRPr="00316721">
        <w:rPr>
          <w:sz w:val="28"/>
          <w:szCs w:val="28"/>
        </w:rPr>
        <w:t xml:space="preserve"> официально</w:t>
      </w:r>
      <w:r w:rsidR="000A4BC8">
        <w:rPr>
          <w:sz w:val="28"/>
          <w:szCs w:val="28"/>
        </w:rPr>
        <w:t>му</w:t>
      </w:r>
      <w:r w:rsidR="0055345D" w:rsidRPr="00316721">
        <w:rPr>
          <w:sz w:val="28"/>
          <w:szCs w:val="28"/>
        </w:rPr>
        <w:t xml:space="preserve"> опубликовани</w:t>
      </w:r>
      <w:r w:rsidR="000A4BC8">
        <w:rPr>
          <w:sz w:val="28"/>
          <w:szCs w:val="28"/>
        </w:rPr>
        <w:t>ю и вступает в силу с</w:t>
      </w:r>
      <w:r w:rsidR="00247192" w:rsidRPr="00316721">
        <w:rPr>
          <w:sz w:val="28"/>
          <w:szCs w:val="28"/>
        </w:rPr>
        <w:t xml:space="preserve"> 1 января 2014 года</w:t>
      </w:r>
      <w:r w:rsidR="0055345D" w:rsidRPr="00316721">
        <w:rPr>
          <w:sz w:val="28"/>
          <w:szCs w:val="28"/>
        </w:rPr>
        <w:t>.</w:t>
      </w:r>
    </w:p>
    <w:p w:rsidR="006257BA" w:rsidRPr="00316721" w:rsidRDefault="00316721" w:rsidP="007243B4">
      <w:pPr>
        <w:spacing w:after="120"/>
        <w:ind w:firstLine="709"/>
        <w:jc w:val="both"/>
        <w:rPr>
          <w:sz w:val="28"/>
          <w:szCs w:val="28"/>
        </w:rPr>
      </w:pPr>
      <w:r w:rsidRPr="00316721">
        <w:rPr>
          <w:sz w:val="28"/>
          <w:szCs w:val="28"/>
        </w:rPr>
        <w:t>3</w:t>
      </w:r>
      <w:r w:rsidR="006257BA" w:rsidRPr="00316721">
        <w:rPr>
          <w:sz w:val="28"/>
          <w:szCs w:val="28"/>
        </w:rPr>
        <w:t>.</w:t>
      </w:r>
      <w:r w:rsidR="00F34AA8" w:rsidRPr="00316721">
        <w:rPr>
          <w:sz w:val="28"/>
          <w:szCs w:val="28"/>
        </w:rPr>
        <w:tab/>
      </w:r>
      <w:proofErr w:type="gramStart"/>
      <w:r w:rsidR="006257BA" w:rsidRPr="00316721">
        <w:rPr>
          <w:sz w:val="28"/>
          <w:szCs w:val="28"/>
        </w:rPr>
        <w:t>Контроль за</w:t>
      </w:r>
      <w:proofErr w:type="gramEnd"/>
      <w:r w:rsidR="006257BA" w:rsidRPr="00316721">
        <w:rPr>
          <w:sz w:val="28"/>
          <w:szCs w:val="28"/>
        </w:rPr>
        <w:t xml:space="preserve"> исполнением решения возложить на </w:t>
      </w:r>
      <w:r w:rsidR="00DC7596" w:rsidRPr="00316721">
        <w:rPr>
          <w:sz w:val="28"/>
          <w:szCs w:val="28"/>
        </w:rPr>
        <w:t>постоянную комиссию по организационно-правовым вопросам, контролю за деятельностью органов местного самоуправления, по работе со средствами массовой информации, общественными организациями</w:t>
      </w:r>
      <w:r w:rsidR="007243B4">
        <w:rPr>
          <w:sz w:val="28"/>
          <w:szCs w:val="28"/>
        </w:rPr>
        <w:t xml:space="preserve"> </w:t>
      </w:r>
      <w:r w:rsidR="00DC7596" w:rsidRPr="00316721">
        <w:rPr>
          <w:sz w:val="28"/>
          <w:szCs w:val="28"/>
        </w:rPr>
        <w:t>и взаимодействию с правоохранительными органами (С.Л. Шерстюк)</w:t>
      </w:r>
      <w:r w:rsidR="006257BA" w:rsidRPr="00316721">
        <w:rPr>
          <w:sz w:val="28"/>
          <w:szCs w:val="28"/>
        </w:rPr>
        <w:t xml:space="preserve"> и заместителя главы Администрации города Волгодонска по </w:t>
      </w:r>
      <w:r w:rsidR="00DC7596" w:rsidRPr="00316721">
        <w:rPr>
          <w:sz w:val="28"/>
          <w:szCs w:val="28"/>
        </w:rPr>
        <w:t>экономике и финансам И.В. Столяра.</w:t>
      </w:r>
    </w:p>
    <w:p w:rsidR="006257BA" w:rsidRPr="00F24839" w:rsidRDefault="006257BA" w:rsidP="00F33144">
      <w:pPr>
        <w:ind w:firstLine="567"/>
        <w:jc w:val="both"/>
        <w:rPr>
          <w:sz w:val="28"/>
          <w:szCs w:val="28"/>
        </w:rPr>
      </w:pPr>
    </w:p>
    <w:p w:rsidR="00247192" w:rsidRPr="00F24839" w:rsidRDefault="00247192" w:rsidP="00F3314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3969"/>
      </w:tblGrid>
      <w:tr w:rsidR="005A0815" w:rsidRPr="003D2199" w:rsidTr="00247192">
        <w:tc>
          <w:tcPr>
            <w:tcW w:w="5778" w:type="dxa"/>
            <w:shd w:val="clear" w:color="auto" w:fill="auto"/>
          </w:tcPr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Председатель</w:t>
            </w: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Волгодонской</w:t>
            </w:r>
            <w:r w:rsidR="007243B4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городской Думы</w:t>
            </w:r>
          </w:p>
          <w:p w:rsidR="00544568" w:rsidRPr="003D2199" w:rsidRDefault="00544568" w:rsidP="00247192">
            <w:pPr>
              <w:jc w:val="both"/>
              <w:rPr>
                <w:sz w:val="28"/>
                <w:szCs w:val="28"/>
              </w:rPr>
            </w:pP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______________</w:t>
            </w:r>
            <w:r w:rsidR="00247192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П.П.</w:t>
            </w:r>
            <w:r w:rsidR="00F34AA8">
              <w:rPr>
                <w:sz w:val="28"/>
                <w:szCs w:val="28"/>
              </w:rPr>
              <w:t> </w:t>
            </w:r>
            <w:r w:rsidRPr="003D2199">
              <w:rPr>
                <w:sz w:val="28"/>
                <w:szCs w:val="28"/>
              </w:rPr>
              <w:t>Горчанюк</w:t>
            </w:r>
          </w:p>
        </w:tc>
        <w:tc>
          <w:tcPr>
            <w:tcW w:w="3969" w:type="dxa"/>
            <w:shd w:val="clear" w:color="auto" w:fill="auto"/>
          </w:tcPr>
          <w:p w:rsidR="005A0815" w:rsidRPr="003D2199" w:rsidRDefault="005A0815" w:rsidP="00F33144">
            <w:pPr>
              <w:ind w:firstLine="567"/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Мэр</w:t>
            </w:r>
          </w:p>
          <w:p w:rsidR="005A0815" w:rsidRPr="003D2199" w:rsidRDefault="005A0815" w:rsidP="00F33144">
            <w:pPr>
              <w:ind w:firstLine="567"/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города Волгодонска</w:t>
            </w:r>
          </w:p>
          <w:p w:rsidR="00544568" w:rsidRPr="003D2199" w:rsidRDefault="00544568" w:rsidP="00F33144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A0815" w:rsidRPr="003D2199" w:rsidRDefault="005A0815" w:rsidP="00247192">
            <w:pPr>
              <w:jc w:val="both"/>
              <w:rPr>
                <w:sz w:val="28"/>
                <w:szCs w:val="28"/>
              </w:rPr>
            </w:pPr>
            <w:r w:rsidRPr="003D2199">
              <w:rPr>
                <w:sz w:val="28"/>
                <w:szCs w:val="28"/>
              </w:rPr>
              <w:t>_____</w:t>
            </w:r>
            <w:r w:rsidR="00247192">
              <w:rPr>
                <w:sz w:val="28"/>
                <w:szCs w:val="28"/>
              </w:rPr>
              <w:t>_</w:t>
            </w:r>
            <w:r w:rsidRPr="003D2199">
              <w:rPr>
                <w:sz w:val="28"/>
                <w:szCs w:val="28"/>
              </w:rPr>
              <w:t>_______</w:t>
            </w:r>
            <w:r w:rsidR="00247192">
              <w:rPr>
                <w:sz w:val="28"/>
                <w:szCs w:val="28"/>
              </w:rPr>
              <w:t xml:space="preserve"> </w:t>
            </w:r>
            <w:r w:rsidRPr="003D2199">
              <w:rPr>
                <w:sz w:val="28"/>
                <w:szCs w:val="28"/>
              </w:rPr>
              <w:t>В.А.</w:t>
            </w:r>
            <w:r w:rsidR="00F34AA8">
              <w:rPr>
                <w:sz w:val="28"/>
                <w:szCs w:val="28"/>
              </w:rPr>
              <w:t> </w:t>
            </w:r>
            <w:r w:rsidRPr="003D2199">
              <w:rPr>
                <w:sz w:val="28"/>
                <w:szCs w:val="28"/>
              </w:rPr>
              <w:t>Фирсов</w:t>
            </w:r>
          </w:p>
        </w:tc>
      </w:tr>
    </w:tbl>
    <w:p w:rsidR="005A0815" w:rsidRPr="003D2199" w:rsidRDefault="005A0815" w:rsidP="006257BA">
      <w:pPr>
        <w:jc w:val="both"/>
        <w:rPr>
          <w:sz w:val="28"/>
          <w:szCs w:val="28"/>
        </w:rPr>
      </w:pPr>
    </w:p>
    <w:p w:rsidR="00A26AC5" w:rsidRPr="007243B4" w:rsidRDefault="00A26AC5" w:rsidP="006257BA">
      <w:pPr>
        <w:jc w:val="both"/>
        <w:rPr>
          <w:sz w:val="28"/>
          <w:szCs w:val="28"/>
        </w:rPr>
      </w:pPr>
    </w:p>
    <w:p w:rsidR="000D1BAF" w:rsidRPr="007243B4" w:rsidRDefault="006257BA" w:rsidP="006257BA">
      <w:pPr>
        <w:jc w:val="both"/>
        <w:rPr>
          <w:sz w:val="28"/>
          <w:szCs w:val="28"/>
        </w:rPr>
      </w:pPr>
      <w:r w:rsidRPr="007243B4">
        <w:rPr>
          <w:sz w:val="28"/>
          <w:szCs w:val="28"/>
        </w:rPr>
        <w:t>Проект вносит</w:t>
      </w:r>
    </w:p>
    <w:p w:rsidR="003422CA" w:rsidRPr="007243B4" w:rsidRDefault="000A4BC8" w:rsidP="00752215">
      <w:pPr>
        <w:jc w:val="both"/>
        <w:rPr>
          <w:sz w:val="28"/>
          <w:szCs w:val="28"/>
        </w:rPr>
      </w:pPr>
      <w:r w:rsidRPr="007243B4">
        <w:rPr>
          <w:sz w:val="28"/>
          <w:szCs w:val="28"/>
        </w:rPr>
        <w:t>Мэр</w:t>
      </w:r>
      <w:r w:rsidR="000B1FC5" w:rsidRPr="007243B4">
        <w:rPr>
          <w:sz w:val="28"/>
          <w:szCs w:val="28"/>
        </w:rPr>
        <w:t xml:space="preserve"> </w:t>
      </w:r>
      <w:r w:rsidR="006257BA" w:rsidRPr="007243B4">
        <w:rPr>
          <w:sz w:val="28"/>
          <w:szCs w:val="28"/>
        </w:rPr>
        <w:t>города Волгодонска</w:t>
      </w:r>
    </w:p>
    <w:sectPr w:rsidR="003422CA" w:rsidRPr="007243B4" w:rsidSect="007243B4"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DD" w:rsidRDefault="00C103DD">
      <w:r>
        <w:separator/>
      </w:r>
    </w:p>
  </w:endnote>
  <w:endnote w:type="continuationSeparator" w:id="0">
    <w:p w:rsidR="00C103DD" w:rsidRDefault="00C1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DD" w:rsidRDefault="00C103DD">
      <w:r>
        <w:separator/>
      </w:r>
    </w:p>
  </w:footnote>
  <w:footnote w:type="continuationSeparator" w:id="0">
    <w:p w:rsidR="00C103DD" w:rsidRDefault="00C10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B4" w:rsidRPr="007243B4" w:rsidRDefault="007243B4">
    <w:pPr>
      <w:pStyle w:val="aa"/>
      <w:jc w:val="center"/>
      <w:rPr>
        <w:sz w:val="28"/>
        <w:szCs w:val="28"/>
      </w:rPr>
    </w:pPr>
    <w:r w:rsidRPr="007243B4">
      <w:rPr>
        <w:sz w:val="28"/>
        <w:szCs w:val="28"/>
      </w:rPr>
      <w:t>—</w:t>
    </w:r>
    <w:r w:rsidR="00CE00AC" w:rsidRPr="007243B4">
      <w:rPr>
        <w:sz w:val="28"/>
        <w:szCs w:val="28"/>
      </w:rPr>
      <w:fldChar w:fldCharType="begin"/>
    </w:r>
    <w:r w:rsidRPr="007243B4">
      <w:rPr>
        <w:sz w:val="28"/>
        <w:szCs w:val="28"/>
      </w:rPr>
      <w:instrText xml:space="preserve"> PAGE   \* MERGEFORMAT </w:instrText>
    </w:r>
    <w:r w:rsidR="00CE00AC" w:rsidRPr="007243B4">
      <w:rPr>
        <w:sz w:val="28"/>
        <w:szCs w:val="28"/>
      </w:rPr>
      <w:fldChar w:fldCharType="separate"/>
    </w:r>
    <w:r w:rsidR="009875FC">
      <w:rPr>
        <w:noProof/>
        <w:sz w:val="28"/>
        <w:szCs w:val="28"/>
      </w:rPr>
      <w:t>2</w:t>
    </w:r>
    <w:r w:rsidR="00CE00AC" w:rsidRPr="007243B4">
      <w:rPr>
        <w:sz w:val="28"/>
        <w:szCs w:val="28"/>
      </w:rPr>
      <w:fldChar w:fldCharType="end"/>
    </w:r>
    <w:r w:rsidRPr="007243B4">
      <w:rPr>
        <w:sz w:val="28"/>
        <w:szCs w:val="28"/>
      </w:rPr>
      <w:t>—</w:t>
    </w:r>
  </w:p>
  <w:p w:rsidR="007243B4" w:rsidRDefault="007243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6BA"/>
    <w:multiLevelType w:val="hybridMultilevel"/>
    <w:tmpl w:val="2D28B666"/>
    <w:lvl w:ilvl="0" w:tplc="8B14011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287957"/>
    <w:multiLevelType w:val="hybridMultilevel"/>
    <w:tmpl w:val="46823594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0B2750"/>
    <w:multiLevelType w:val="multilevel"/>
    <w:tmpl w:val="3DCE8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700711F"/>
    <w:multiLevelType w:val="hybridMultilevel"/>
    <w:tmpl w:val="F3A253EE"/>
    <w:lvl w:ilvl="0" w:tplc="8B140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4F7B39"/>
    <w:multiLevelType w:val="hybridMultilevel"/>
    <w:tmpl w:val="678274F2"/>
    <w:lvl w:ilvl="0" w:tplc="519A0F26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7BA"/>
    <w:rsid w:val="00013B7A"/>
    <w:rsid w:val="00013D7D"/>
    <w:rsid w:val="00020FAE"/>
    <w:rsid w:val="00023A87"/>
    <w:rsid w:val="00036A49"/>
    <w:rsid w:val="000450FF"/>
    <w:rsid w:val="000543D9"/>
    <w:rsid w:val="00056392"/>
    <w:rsid w:val="00065514"/>
    <w:rsid w:val="00076A54"/>
    <w:rsid w:val="00077388"/>
    <w:rsid w:val="0008755A"/>
    <w:rsid w:val="000939E2"/>
    <w:rsid w:val="00097E27"/>
    <w:rsid w:val="000A4BC8"/>
    <w:rsid w:val="000A5DD8"/>
    <w:rsid w:val="000A6877"/>
    <w:rsid w:val="000B1FC5"/>
    <w:rsid w:val="000B5EB5"/>
    <w:rsid w:val="000C12C1"/>
    <w:rsid w:val="000C7AC0"/>
    <w:rsid w:val="000D1BAF"/>
    <w:rsid w:val="000D5840"/>
    <w:rsid w:val="000F16C2"/>
    <w:rsid w:val="00112C2A"/>
    <w:rsid w:val="001158D8"/>
    <w:rsid w:val="001207D6"/>
    <w:rsid w:val="00144A81"/>
    <w:rsid w:val="001712A9"/>
    <w:rsid w:val="001903B5"/>
    <w:rsid w:val="001B0A1B"/>
    <w:rsid w:val="001F30CF"/>
    <w:rsid w:val="001F673F"/>
    <w:rsid w:val="002044A2"/>
    <w:rsid w:val="00233C0B"/>
    <w:rsid w:val="00243DFA"/>
    <w:rsid w:val="00247192"/>
    <w:rsid w:val="00250CCD"/>
    <w:rsid w:val="00266EE0"/>
    <w:rsid w:val="00281862"/>
    <w:rsid w:val="00282257"/>
    <w:rsid w:val="00282DE4"/>
    <w:rsid w:val="00293732"/>
    <w:rsid w:val="002D797D"/>
    <w:rsid w:val="002E0301"/>
    <w:rsid w:val="00316721"/>
    <w:rsid w:val="00316CF2"/>
    <w:rsid w:val="00321714"/>
    <w:rsid w:val="00322EB7"/>
    <w:rsid w:val="003422CA"/>
    <w:rsid w:val="00354073"/>
    <w:rsid w:val="00382FBF"/>
    <w:rsid w:val="003847E2"/>
    <w:rsid w:val="003B0ACD"/>
    <w:rsid w:val="003B1D38"/>
    <w:rsid w:val="003D2199"/>
    <w:rsid w:val="003D547F"/>
    <w:rsid w:val="003D5A90"/>
    <w:rsid w:val="003E4D03"/>
    <w:rsid w:val="003F0D43"/>
    <w:rsid w:val="0041470B"/>
    <w:rsid w:val="004567B6"/>
    <w:rsid w:val="00465576"/>
    <w:rsid w:val="00473573"/>
    <w:rsid w:val="00481BF6"/>
    <w:rsid w:val="004A79E1"/>
    <w:rsid w:val="004B358D"/>
    <w:rsid w:val="004B7E8C"/>
    <w:rsid w:val="004C2C86"/>
    <w:rsid w:val="004C4001"/>
    <w:rsid w:val="004D38EB"/>
    <w:rsid w:val="004E7BA1"/>
    <w:rsid w:val="00506339"/>
    <w:rsid w:val="00514F52"/>
    <w:rsid w:val="00522620"/>
    <w:rsid w:val="00527F2F"/>
    <w:rsid w:val="0053275D"/>
    <w:rsid w:val="00540491"/>
    <w:rsid w:val="00544568"/>
    <w:rsid w:val="00552DF9"/>
    <w:rsid w:val="0055345D"/>
    <w:rsid w:val="00562CF0"/>
    <w:rsid w:val="00563171"/>
    <w:rsid w:val="00582D6E"/>
    <w:rsid w:val="00590A2F"/>
    <w:rsid w:val="005A0815"/>
    <w:rsid w:val="005A437E"/>
    <w:rsid w:val="005A79FE"/>
    <w:rsid w:val="005C4399"/>
    <w:rsid w:val="00617F76"/>
    <w:rsid w:val="006208E4"/>
    <w:rsid w:val="006257BA"/>
    <w:rsid w:val="006359E2"/>
    <w:rsid w:val="006B1B83"/>
    <w:rsid w:val="006B2E89"/>
    <w:rsid w:val="006C1017"/>
    <w:rsid w:val="007017DD"/>
    <w:rsid w:val="007243B4"/>
    <w:rsid w:val="00731E68"/>
    <w:rsid w:val="00736AB1"/>
    <w:rsid w:val="00752215"/>
    <w:rsid w:val="00770294"/>
    <w:rsid w:val="00791943"/>
    <w:rsid w:val="007A0ACC"/>
    <w:rsid w:val="007D40EF"/>
    <w:rsid w:val="00811036"/>
    <w:rsid w:val="0085233F"/>
    <w:rsid w:val="0085645A"/>
    <w:rsid w:val="008713CE"/>
    <w:rsid w:val="00890CEA"/>
    <w:rsid w:val="008A22A0"/>
    <w:rsid w:val="008A3F26"/>
    <w:rsid w:val="008A651F"/>
    <w:rsid w:val="008B22EF"/>
    <w:rsid w:val="008D4AD1"/>
    <w:rsid w:val="008D5659"/>
    <w:rsid w:val="008D57B0"/>
    <w:rsid w:val="008D6940"/>
    <w:rsid w:val="008E0DA4"/>
    <w:rsid w:val="00904876"/>
    <w:rsid w:val="00904B04"/>
    <w:rsid w:val="0090738D"/>
    <w:rsid w:val="00911546"/>
    <w:rsid w:val="00914AA6"/>
    <w:rsid w:val="00927938"/>
    <w:rsid w:val="00955ACD"/>
    <w:rsid w:val="00957E8A"/>
    <w:rsid w:val="00966854"/>
    <w:rsid w:val="0097575E"/>
    <w:rsid w:val="009875FC"/>
    <w:rsid w:val="009B62C8"/>
    <w:rsid w:val="009E5642"/>
    <w:rsid w:val="009F09BD"/>
    <w:rsid w:val="009F3AB8"/>
    <w:rsid w:val="00A06265"/>
    <w:rsid w:val="00A071CC"/>
    <w:rsid w:val="00A23A37"/>
    <w:rsid w:val="00A24728"/>
    <w:rsid w:val="00A26AC5"/>
    <w:rsid w:val="00A4082A"/>
    <w:rsid w:val="00A46D05"/>
    <w:rsid w:val="00A67C96"/>
    <w:rsid w:val="00A76FE7"/>
    <w:rsid w:val="00A8306C"/>
    <w:rsid w:val="00A91CE7"/>
    <w:rsid w:val="00A95E5E"/>
    <w:rsid w:val="00AA27DF"/>
    <w:rsid w:val="00AB7821"/>
    <w:rsid w:val="00AD2402"/>
    <w:rsid w:val="00AD3255"/>
    <w:rsid w:val="00AD3DDA"/>
    <w:rsid w:val="00AF7C1B"/>
    <w:rsid w:val="00B23F03"/>
    <w:rsid w:val="00B2653F"/>
    <w:rsid w:val="00B31C7E"/>
    <w:rsid w:val="00B60D13"/>
    <w:rsid w:val="00B70566"/>
    <w:rsid w:val="00B72DEA"/>
    <w:rsid w:val="00B83249"/>
    <w:rsid w:val="00B91C2B"/>
    <w:rsid w:val="00B9421A"/>
    <w:rsid w:val="00B948DF"/>
    <w:rsid w:val="00B95127"/>
    <w:rsid w:val="00BA3546"/>
    <w:rsid w:val="00BB2D6B"/>
    <w:rsid w:val="00BC2514"/>
    <w:rsid w:val="00BC54FA"/>
    <w:rsid w:val="00BC79FD"/>
    <w:rsid w:val="00C103DD"/>
    <w:rsid w:val="00C47550"/>
    <w:rsid w:val="00C528CB"/>
    <w:rsid w:val="00C52F86"/>
    <w:rsid w:val="00C574E5"/>
    <w:rsid w:val="00C642A9"/>
    <w:rsid w:val="00C66F3D"/>
    <w:rsid w:val="00C75A96"/>
    <w:rsid w:val="00C91E4B"/>
    <w:rsid w:val="00C96DD3"/>
    <w:rsid w:val="00CB7117"/>
    <w:rsid w:val="00CE00AC"/>
    <w:rsid w:val="00CF3465"/>
    <w:rsid w:val="00D2703B"/>
    <w:rsid w:val="00D31837"/>
    <w:rsid w:val="00D37595"/>
    <w:rsid w:val="00D419D4"/>
    <w:rsid w:val="00D44238"/>
    <w:rsid w:val="00D80D71"/>
    <w:rsid w:val="00D853BE"/>
    <w:rsid w:val="00D87D69"/>
    <w:rsid w:val="00D9168E"/>
    <w:rsid w:val="00DB5EC6"/>
    <w:rsid w:val="00DB7A76"/>
    <w:rsid w:val="00DC7596"/>
    <w:rsid w:val="00DD1CB9"/>
    <w:rsid w:val="00E14FAE"/>
    <w:rsid w:val="00E20C1D"/>
    <w:rsid w:val="00E20FC1"/>
    <w:rsid w:val="00E26998"/>
    <w:rsid w:val="00E36D73"/>
    <w:rsid w:val="00E373C0"/>
    <w:rsid w:val="00E476D7"/>
    <w:rsid w:val="00E5362B"/>
    <w:rsid w:val="00E67BB2"/>
    <w:rsid w:val="00E72FB7"/>
    <w:rsid w:val="00E75274"/>
    <w:rsid w:val="00E92469"/>
    <w:rsid w:val="00EB5E4B"/>
    <w:rsid w:val="00EC01C3"/>
    <w:rsid w:val="00EC2F80"/>
    <w:rsid w:val="00ED613D"/>
    <w:rsid w:val="00EF1BE5"/>
    <w:rsid w:val="00EF3EF7"/>
    <w:rsid w:val="00EF40F9"/>
    <w:rsid w:val="00EF4BF0"/>
    <w:rsid w:val="00EF6AEC"/>
    <w:rsid w:val="00F10D3B"/>
    <w:rsid w:val="00F20FA9"/>
    <w:rsid w:val="00F24839"/>
    <w:rsid w:val="00F33144"/>
    <w:rsid w:val="00F34AA8"/>
    <w:rsid w:val="00F409CF"/>
    <w:rsid w:val="00F54ED6"/>
    <w:rsid w:val="00F57498"/>
    <w:rsid w:val="00F97F50"/>
    <w:rsid w:val="00FA35B1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CEA"/>
    <w:pPr>
      <w:keepNext/>
      <w:suppressAutoHyphens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7A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13B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90CEA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6">
    <w:name w:val="Body Text"/>
    <w:basedOn w:val="a"/>
    <w:link w:val="a7"/>
    <w:rsid w:val="00F33144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F33144"/>
    <w:rPr>
      <w:sz w:val="24"/>
      <w:szCs w:val="24"/>
      <w:lang w:eastAsia="ar-SA"/>
    </w:rPr>
  </w:style>
  <w:style w:type="paragraph" w:customStyle="1" w:styleId="ConsPlusTitle">
    <w:name w:val="ConsPlusTitle"/>
    <w:rsid w:val="003422C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22C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22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24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43B4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4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43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588EF0094BAF38C79B8B18B72A10A22297C15CB6DB2CE48838E8F58Dc1I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588EF0094BAF38C79B8B18B72A10A22296CA50B0DF2CE48838E8F58Dc1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B6AE-3535-4025-886F-E3611F46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Links>
    <vt:vector size="12" baseType="variant">
      <vt:variant>
        <vt:i4>1179655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consultantplus://offline/ref=E8588EF0094BAF38C79B8B18B72A10A22297C15CB6DB2CE48838E8F58Dc1IAK</vt:lpwstr>
      </vt:variant>
      <vt:variant>
        <vt:lpwstr/>
      </vt:variant>
      <vt:variant>
        <vt:i4>1179655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consultantplus://offline/ref=E8588EF0094BAF38C79B8B18B72A10A22296CA50B0DF2CE48838E8F58Dc1IAK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4</cp:revision>
  <cp:lastPrinted>2013-12-25T05:52:00Z</cp:lastPrinted>
  <dcterms:created xsi:type="dcterms:W3CDTF">2013-12-20T11:09:00Z</dcterms:created>
  <dcterms:modified xsi:type="dcterms:W3CDTF">2013-12-25T06:02:00Z</dcterms:modified>
</cp:coreProperties>
</file>