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4F0BAD" w:rsidRPr="00536CE5" w:rsidRDefault="00C276A4" w:rsidP="00B62251">
      <w:pPr>
        <w:rPr>
          <w:sz w:val="28"/>
          <w:szCs w:val="28"/>
        </w:rPr>
      </w:pPr>
      <w:r>
        <w:rPr>
          <w:noProof/>
          <w:lang w:eastAsia="ru-RU"/>
        </w:rPr>
        <w:drawing>
          <wp:anchor distT="0" distB="0" distL="114935" distR="114935" simplePos="0" relativeHeight="251657728" behindDoc="1" locked="0" layoutInCell="1" allowOverlap="1">
            <wp:simplePos x="0" y="0"/>
            <wp:positionH relativeFrom="column">
              <wp:posOffset>2740025</wp:posOffset>
            </wp:positionH>
            <wp:positionV relativeFrom="paragraph">
              <wp:posOffset>-117475</wp:posOffset>
            </wp:positionV>
            <wp:extent cx="691515" cy="805815"/>
            <wp:effectExtent l="1905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691515" cy="805815"/>
                    </a:xfrm>
                    <a:prstGeom prst="rect">
                      <a:avLst/>
                    </a:prstGeom>
                    <a:solidFill>
                      <a:srgbClr val="FFFFFF"/>
                    </a:solidFill>
                    <a:ln w="6350">
                      <a:noFill/>
                      <a:miter lim="800000"/>
                      <a:headEnd/>
                      <a:tailEnd/>
                    </a:ln>
                  </pic:spPr>
                </pic:pic>
              </a:graphicData>
            </a:graphic>
          </wp:anchor>
        </w:drawing>
      </w:r>
    </w:p>
    <w:p w:rsidR="004F0BAD" w:rsidRPr="00536CE5" w:rsidRDefault="004F0BAD" w:rsidP="00B62251"/>
    <w:p w:rsidR="004F0BAD" w:rsidRPr="00536CE5" w:rsidRDefault="004F0BAD" w:rsidP="00B62251">
      <w:pPr>
        <w:jc w:val="center"/>
      </w:pPr>
    </w:p>
    <w:p w:rsidR="004F0BAD" w:rsidRPr="00536CE5" w:rsidRDefault="004F0BAD" w:rsidP="00B62251"/>
    <w:p w:rsidR="004F0BAD" w:rsidRPr="00352688" w:rsidRDefault="004F0BAD" w:rsidP="00B62251">
      <w:pPr>
        <w:rPr>
          <w:sz w:val="28"/>
          <w:szCs w:val="28"/>
        </w:rPr>
      </w:pPr>
    </w:p>
    <w:p w:rsidR="004F0BAD" w:rsidRPr="00536CE5" w:rsidRDefault="004F0BAD" w:rsidP="00B62251">
      <w:pPr>
        <w:jc w:val="center"/>
        <w:rPr>
          <w:smallCaps/>
          <w:sz w:val="36"/>
          <w:szCs w:val="36"/>
        </w:rPr>
      </w:pPr>
      <w:r w:rsidRPr="00536CE5">
        <w:rPr>
          <w:smallCaps/>
          <w:sz w:val="36"/>
          <w:szCs w:val="36"/>
        </w:rPr>
        <w:t>представительный орган</w:t>
      </w:r>
    </w:p>
    <w:p w:rsidR="004F0BAD" w:rsidRPr="00536CE5" w:rsidRDefault="004F0BAD" w:rsidP="00B62251">
      <w:pPr>
        <w:jc w:val="center"/>
        <w:rPr>
          <w:smallCaps/>
          <w:sz w:val="36"/>
          <w:szCs w:val="36"/>
        </w:rPr>
      </w:pPr>
      <w:r w:rsidRPr="00536CE5">
        <w:rPr>
          <w:smallCaps/>
          <w:sz w:val="36"/>
          <w:szCs w:val="36"/>
        </w:rPr>
        <w:t>муниципального образования</w:t>
      </w:r>
    </w:p>
    <w:p w:rsidR="004F0BAD" w:rsidRPr="00536CE5" w:rsidRDefault="00B62251" w:rsidP="00B62251">
      <w:pPr>
        <w:jc w:val="center"/>
        <w:rPr>
          <w:sz w:val="36"/>
          <w:szCs w:val="36"/>
        </w:rPr>
      </w:pPr>
      <w:r>
        <w:rPr>
          <w:sz w:val="36"/>
          <w:szCs w:val="36"/>
        </w:rPr>
        <w:t>«</w:t>
      </w:r>
      <w:r w:rsidR="004F0BAD" w:rsidRPr="00536CE5">
        <w:rPr>
          <w:sz w:val="36"/>
          <w:szCs w:val="36"/>
        </w:rPr>
        <w:t>Город Волгодонск</w:t>
      </w:r>
      <w:r>
        <w:rPr>
          <w:sz w:val="36"/>
          <w:szCs w:val="36"/>
        </w:rPr>
        <w:t>»</w:t>
      </w:r>
    </w:p>
    <w:p w:rsidR="004F0BAD" w:rsidRPr="00536CE5" w:rsidRDefault="004F0BAD" w:rsidP="00B62251">
      <w:pPr>
        <w:spacing w:before="120"/>
        <w:jc w:val="center"/>
        <w:rPr>
          <w:rFonts w:ascii="Arial" w:hAnsi="Arial" w:cs="Arial"/>
          <w:b/>
          <w:sz w:val="48"/>
          <w:szCs w:val="48"/>
        </w:rPr>
      </w:pPr>
      <w:r w:rsidRPr="00536CE5">
        <w:rPr>
          <w:rFonts w:ascii="Arial" w:hAnsi="Arial" w:cs="Arial"/>
          <w:b/>
          <w:sz w:val="48"/>
          <w:szCs w:val="48"/>
        </w:rPr>
        <w:t>ВОЛГОДОНСКАЯ ГОРОДСКАЯ ДУМА</w:t>
      </w:r>
    </w:p>
    <w:p w:rsidR="004F0BAD" w:rsidRPr="00536CE5" w:rsidRDefault="004F0BAD" w:rsidP="00B62251"/>
    <w:p w:rsidR="004F0BAD" w:rsidRPr="00536CE5" w:rsidRDefault="004F0BAD" w:rsidP="00B62251">
      <w:pPr>
        <w:jc w:val="center"/>
        <w:rPr>
          <w:sz w:val="28"/>
          <w:szCs w:val="28"/>
        </w:rPr>
      </w:pPr>
      <w:r w:rsidRPr="00536CE5">
        <w:rPr>
          <w:sz w:val="28"/>
          <w:szCs w:val="28"/>
        </w:rPr>
        <w:t>г. Волгодонск Ростовской области</w:t>
      </w:r>
    </w:p>
    <w:p w:rsidR="004F0BAD" w:rsidRPr="00536CE5" w:rsidRDefault="004F0BAD" w:rsidP="00B62251"/>
    <w:p w:rsidR="004F0BAD" w:rsidRPr="00C55031" w:rsidRDefault="004F0BAD" w:rsidP="00B62251">
      <w:pPr>
        <w:jc w:val="center"/>
        <w:rPr>
          <w:sz w:val="36"/>
          <w:szCs w:val="36"/>
        </w:rPr>
      </w:pPr>
      <w:r w:rsidRPr="00536CE5">
        <w:rPr>
          <w:sz w:val="36"/>
          <w:szCs w:val="36"/>
        </w:rPr>
        <w:t xml:space="preserve">РЕШЕНИЕ № </w:t>
      </w:r>
      <w:r w:rsidR="006033E0">
        <w:rPr>
          <w:sz w:val="36"/>
          <w:szCs w:val="36"/>
        </w:rPr>
        <w:t xml:space="preserve">90 </w:t>
      </w:r>
      <w:r w:rsidR="00FB24D6">
        <w:rPr>
          <w:sz w:val="36"/>
          <w:szCs w:val="36"/>
        </w:rPr>
        <w:t>от</w:t>
      </w:r>
      <w:r w:rsidR="006033E0">
        <w:rPr>
          <w:sz w:val="36"/>
          <w:szCs w:val="36"/>
        </w:rPr>
        <w:t xml:space="preserve"> 19 декабря </w:t>
      </w:r>
      <w:r w:rsidR="00C55031">
        <w:rPr>
          <w:sz w:val="36"/>
          <w:szCs w:val="36"/>
        </w:rPr>
        <w:t>2013 года</w:t>
      </w:r>
    </w:p>
    <w:p w:rsidR="004F0BAD" w:rsidRPr="00C56AD0" w:rsidRDefault="00943941" w:rsidP="00B62251">
      <w:pPr>
        <w:pStyle w:val="1"/>
        <w:tabs>
          <w:tab w:val="left" w:pos="0"/>
        </w:tabs>
        <w:spacing w:before="0" w:after="0"/>
        <w:ind w:right="5437"/>
        <w:jc w:val="both"/>
        <w:rPr>
          <w:rFonts w:ascii="Times New Roman" w:hAnsi="Times New Roman" w:cs="Times New Roman"/>
          <w:b w:val="0"/>
          <w:bCs w:val="0"/>
          <w:sz w:val="28"/>
          <w:szCs w:val="28"/>
        </w:rPr>
      </w:pPr>
      <w:r w:rsidRPr="00C56AD0">
        <w:rPr>
          <w:rFonts w:ascii="Times New Roman" w:hAnsi="Times New Roman" w:cs="Times New Roman"/>
          <w:b w:val="0"/>
          <w:bCs w:val="0"/>
          <w:sz w:val="28"/>
          <w:szCs w:val="28"/>
        </w:rPr>
        <w:t>О внесении изменений в решение Волгодонской городской Думы от</w:t>
      </w:r>
      <w:r w:rsidR="00E72E71">
        <w:rPr>
          <w:rFonts w:ascii="Times New Roman" w:hAnsi="Times New Roman" w:cs="Times New Roman"/>
          <w:b w:val="0"/>
          <w:bCs w:val="0"/>
          <w:sz w:val="28"/>
          <w:szCs w:val="28"/>
        </w:rPr>
        <w:t> </w:t>
      </w:r>
      <w:r w:rsidR="00BE339F">
        <w:rPr>
          <w:rFonts w:ascii="Times New Roman" w:hAnsi="Times New Roman" w:cs="Times New Roman"/>
          <w:b w:val="0"/>
          <w:bCs w:val="0"/>
          <w:sz w:val="28"/>
          <w:szCs w:val="28"/>
        </w:rPr>
        <w:t>20</w:t>
      </w:r>
      <w:r w:rsidRPr="00C56AD0">
        <w:rPr>
          <w:rFonts w:ascii="Times New Roman" w:hAnsi="Times New Roman" w:cs="Times New Roman"/>
          <w:b w:val="0"/>
          <w:bCs w:val="0"/>
          <w:sz w:val="28"/>
          <w:szCs w:val="28"/>
        </w:rPr>
        <w:t>.1</w:t>
      </w:r>
      <w:r w:rsidR="003B6952">
        <w:rPr>
          <w:rFonts w:ascii="Times New Roman" w:hAnsi="Times New Roman" w:cs="Times New Roman"/>
          <w:b w:val="0"/>
          <w:bCs w:val="0"/>
          <w:sz w:val="28"/>
          <w:szCs w:val="28"/>
        </w:rPr>
        <w:t>2</w:t>
      </w:r>
      <w:r w:rsidRPr="00C56AD0">
        <w:rPr>
          <w:rFonts w:ascii="Times New Roman" w:hAnsi="Times New Roman" w:cs="Times New Roman"/>
          <w:b w:val="0"/>
          <w:bCs w:val="0"/>
          <w:sz w:val="28"/>
          <w:szCs w:val="28"/>
        </w:rPr>
        <w:t>.20</w:t>
      </w:r>
      <w:r w:rsidR="00C672A3">
        <w:rPr>
          <w:rFonts w:ascii="Times New Roman" w:hAnsi="Times New Roman" w:cs="Times New Roman"/>
          <w:b w:val="0"/>
          <w:bCs w:val="0"/>
          <w:sz w:val="28"/>
          <w:szCs w:val="28"/>
        </w:rPr>
        <w:t>1</w:t>
      </w:r>
      <w:r w:rsidR="00BE339F">
        <w:rPr>
          <w:rFonts w:ascii="Times New Roman" w:hAnsi="Times New Roman" w:cs="Times New Roman"/>
          <w:b w:val="0"/>
          <w:bCs w:val="0"/>
          <w:sz w:val="28"/>
          <w:szCs w:val="28"/>
        </w:rPr>
        <w:t>2</w:t>
      </w:r>
      <w:r w:rsidRPr="00C56AD0">
        <w:rPr>
          <w:rFonts w:ascii="Times New Roman" w:hAnsi="Times New Roman" w:cs="Times New Roman"/>
          <w:b w:val="0"/>
          <w:bCs w:val="0"/>
          <w:sz w:val="28"/>
          <w:szCs w:val="28"/>
        </w:rPr>
        <w:t xml:space="preserve"> №1</w:t>
      </w:r>
      <w:r w:rsidR="00BE339F">
        <w:rPr>
          <w:rFonts w:ascii="Times New Roman" w:hAnsi="Times New Roman" w:cs="Times New Roman"/>
          <w:b w:val="0"/>
          <w:bCs w:val="0"/>
          <w:sz w:val="28"/>
          <w:szCs w:val="28"/>
        </w:rPr>
        <w:t>00</w:t>
      </w:r>
      <w:r w:rsidR="006033E0">
        <w:rPr>
          <w:rFonts w:ascii="Times New Roman" w:hAnsi="Times New Roman" w:cs="Times New Roman"/>
          <w:b w:val="0"/>
          <w:bCs w:val="0"/>
          <w:sz w:val="28"/>
          <w:szCs w:val="28"/>
        </w:rPr>
        <w:t xml:space="preserve"> </w:t>
      </w:r>
      <w:r w:rsidR="00B62251">
        <w:rPr>
          <w:rFonts w:ascii="Times New Roman" w:hAnsi="Times New Roman" w:cs="Times New Roman"/>
          <w:b w:val="0"/>
          <w:bCs w:val="0"/>
          <w:sz w:val="28"/>
          <w:szCs w:val="28"/>
        </w:rPr>
        <w:t>«</w:t>
      </w:r>
      <w:r w:rsidR="004F0BAD" w:rsidRPr="00C56AD0">
        <w:rPr>
          <w:rFonts w:ascii="Times New Roman" w:hAnsi="Times New Roman" w:cs="Times New Roman"/>
          <w:b w:val="0"/>
          <w:bCs w:val="0"/>
          <w:sz w:val="28"/>
          <w:szCs w:val="28"/>
        </w:rPr>
        <w:t xml:space="preserve">О бюджете </w:t>
      </w:r>
      <w:r w:rsidR="00C56AD0">
        <w:rPr>
          <w:rFonts w:ascii="Times New Roman" w:hAnsi="Times New Roman" w:cs="Times New Roman"/>
          <w:b w:val="0"/>
          <w:bCs w:val="0"/>
          <w:sz w:val="28"/>
          <w:szCs w:val="28"/>
        </w:rPr>
        <w:t>г</w:t>
      </w:r>
      <w:r w:rsidR="004F0BAD" w:rsidRPr="00C56AD0">
        <w:rPr>
          <w:rFonts w:ascii="Times New Roman" w:hAnsi="Times New Roman" w:cs="Times New Roman"/>
          <w:b w:val="0"/>
          <w:bCs w:val="0"/>
          <w:sz w:val="28"/>
          <w:szCs w:val="28"/>
        </w:rPr>
        <w:t>ород</w:t>
      </w:r>
      <w:r w:rsidR="00C56AD0">
        <w:rPr>
          <w:rFonts w:ascii="Times New Roman" w:hAnsi="Times New Roman" w:cs="Times New Roman"/>
          <w:b w:val="0"/>
          <w:bCs w:val="0"/>
          <w:sz w:val="28"/>
          <w:szCs w:val="28"/>
        </w:rPr>
        <w:t>а</w:t>
      </w:r>
      <w:r w:rsidR="004F0BAD" w:rsidRPr="00C56AD0">
        <w:rPr>
          <w:rFonts w:ascii="Times New Roman" w:hAnsi="Times New Roman" w:cs="Times New Roman"/>
          <w:b w:val="0"/>
          <w:bCs w:val="0"/>
          <w:sz w:val="28"/>
          <w:szCs w:val="28"/>
        </w:rPr>
        <w:t xml:space="preserve"> Волгодонск</w:t>
      </w:r>
      <w:r w:rsidR="00C56AD0">
        <w:rPr>
          <w:rFonts w:ascii="Times New Roman" w:hAnsi="Times New Roman" w:cs="Times New Roman"/>
          <w:b w:val="0"/>
          <w:bCs w:val="0"/>
          <w:sz w:val="28"/>
          <w:szCs w:val="28"/>
        </w:rPr>
        <w:t>а</w:t>
      </w:r>
      <w:r w:rsidR="004F0BAD" w:rsidRPr="00C56AD0">
        <w:rPr>
          <w:rFonts w:ascii="Times New Roman" w:hAnsi="Times New Roman" w:cs="Times New Roman"/>
          <w:b w:val="0"/>
          <w:bCs w:val="0"/>
          <w:sz w:val="28"/>
          <w:szCs w:val="28"/>
        </w:rPr>
        <w:t xml:space="preserve"> на 20</w:t>
      </w:r>
      <w:r w:rsidR="00C707D1" w:rsidRPr="00C56AD0">
        <w:rPr>
          <w:rFonts w:ascii="Times New Roman" w:hAnsi="Times New Roman" w:cs="Times New Roman"/>
          <w:b w:val="0"/>
          <w:bCs w:val="0"/>
          <w:sz w:val="28"/>
          <w:szCs w:val="28"/>
        </w:rPr>
        <w:t>1</w:t>
      </w:r>
      <w:r w:rsidR="00BE339F">
        <w:rPr>
          <w:rFonts w:ascii="Times New Roman" w:hAnsi="Times New Roman" w:cs="Times New Roman"/>
          <w:b w:val="0"/>
          <w:bCs w:val="0"/>
          <w:sz w:val="28"/>
          <w:szCs w:val="28"/>
        </w:rPr>
        <w:t>3</w:t>
      </w:r>
      <w:r w:rsidR="00147454" w:rsidRPr="00C56AD0">
        <w:rPr>
          <w:rFonts w:ascii="Times New Roman" w:hAnsi="Times New Roman" w:cs="Times New Roman"/>
          <w:b w:val="0"/>
          <w:bCs w:val="0"/>
          <w:sz w:val="28"/>
          <w:szCs w:val="28"/>
        </w:rPr>
        <w:t xml:space="preserve"> год</w:t>
      </w:r>
      <w:r w:rsidR="003B6952">
        <w:rPr>
          <w:rFonts w:ascii="Times New Roman" w:hAnsi="Times New Roman" w:cs="Times New Roman"/>
          <w:b w:val="0"/>
          <w:bCs w:val="0"/>
          <w:sz w:val="28"/>
          <w:szCs w:val="28"/>
        </w:rPr>
        <w:t xml:space="preserve"> и на плановый период 201</w:t>
      </w:r>
      <w:r w:rsidR="00BE339F">
        <w:rPr>
          <w:rFonts w:ascii="Times New Roman" w:hAnsi="Times New Roman" w:cs="Times New Roman"/>
          <w:b w:val="0"/>
          <w:bCs w:val="0"/>
          <w:sz w:val="28"/>
          <w:szCs w:val="28"/>
        </w:rPr>
        <w:t>4</w:t>
      </w:r>
      <w:r w:rsidR="003B6952">
        <w:rPr>
          <w:rFonts w:ascii="Times New Roman" w:hAnsi="Times New Roman" w:cs="Times New Roman"/>
          <w:b w:val="0"/>
          <w:bCs w:val="0"/>
          <w:sz w:val="28"/>
          <w:szCs w:val="28"/>
        </w:rPr>
        <w:t xml:space="preserve"> и 201</w:t>
      </w:r>
      <w:r w:rsidR="00BE339F">
        <w:rPr>
          <w:rFonts w:ascii="Times New Roman" w:hAnsi="Times New Roman" w:cs="Times New Roman"/>
          <w:b w:val="0"/>
          <w:bCs w:val="0"/>
          <w:sz w:val="28"/>
          <w:szCs w:val="28"/>
        </w:rPr>
        <w:t>5</w:t>
      </w:r>
      <w:r w:rsidR="003B6952">
        <w:rPr>
          <w:rFonts w:ascii="Times New Roman" w:hAnsi="Times New Roman" w:cs="Times New Roman"/>
          <w:b w:val="0"/>
          <w:bCs w:val="0"/>
          <w:sz w:val="28"/>
          <w:szCs w:val="28"/>
        </w:rPr>
        <w:t xml:space="preserve"> годов</w:t>
      </w:r>
      <w:r w:rsidR="00B62251">
        <w:rPr>
          <w:rFonts w:ascii="Times New Roman" w:hAnsi="Times New Roman" w:cs="Times New Roman"/>
          <w:b w:val="0"/>
          <w:bCs w:val="0"/>
          <w:sz w:val="28"/>
          <w:szCs w:val="28"/>
        </w:rPr>
        <w:t>»</w:t>
      </w:r>
    </w:p>
    <w:p w:rsidR="004F0BAD" w:rsidRPr="00041F41" w:rsidRDefault="004F0BAD" w:rsidP="00B62251">
      <w:pPr>
        <w:pStyle w:val="210"/>
        <w:jc w:val="both"/>
        <w:rPr>
          <w:sz w:val="28"/>
          <w:szCs w:val="28"/>
          <w:highlight w:val="yellow"/>
        </w:rPr>
      </w:pPr>
    </w:p>
    <w:p w:rsidR="004F0BAD" w:rsidRPr="00B371CF" w:rsidRDefault="004F0BAD" w:rsidP="00B62251">
      <w:pPr>
        <w:pStyle w:val="210"/>
        <w:ind w:firstLine="720"/>
        <w:jc w:val="both"/>
        <w:rPr>
          <w:sz w:val="28"/>
          <w:szCs w:val="28"/>
        </w:rPr>
      </w:pPr>
      <w:r w:rsidRPr="00B371CF">
        <w:rPr>
          <w:sz w:val="28"/>
          <w:szCs w:val="28"/>
        </w:rPr>
        <w:t xml:space="preserve">В соответствии с Бюджетным кодексом Российской Федерации, Федеральным законом Российской Федерации от 06.10.2003 №131-ФЗ </w:t>
      </w:r>
      <w:r w:rsidR="00B62251">
        <w:rPr>
          <w:sz w:val="28"/>
          <w:szCs w:val="28"/>
        </w:rPr>
        <w:t>«</w:t>
      </w:r>
      <w:r w:rsidRPr="00B371CF">
        <w:rPr>
          <w:sz w:val="28"/>
          <w:szCs w:val="28"/>
        </w:rPr>
        <w:t>Об общих принципах организации местного самоуправления в Российской Федерации</w:t>
      </w:r>
      <w:r w:rsidR="00B62251">
        <w:rPr>
          <w:sz w:val="28"/>
          <w:szCs w:val="28"/>
        </w:rPr>
        <w:t>»</w:t>
      </w:r>
      <w:r w:rsidRPr="00B371CF">
        <w:rPr>
          <w:sz w:val="28"/>
          <w:szCs w:val="28"/>
        </w:rPr>
        <w:t xml:space="preserve">, решением Волгодонской городской Думы от 05.09.2007 №110 </w:t>
      </w:r>
      <w:r w:rsidR="00B62251">
        <w:rPr>
          <w:sz w:val="28"/>
          <w:szCs w:val="28"/>
        </w:rPr>
        <w:t>«</w:t>
      </w:r>
      <w:r w:rsidRPr="00B371CF">
        <w:rPr>
          <w:sz w:val="28"/>
          <w:szCs w:val="28"/>
        </w:rPr>
        <w:t xml:space="preserve">О бюджетном процессе в </w:t>
      </w:r>
      <w:r w:rsidR="009F41BA">
        <w:rPr>
          <w:sz w:val="28"/>
          <w:szCs w:val="28"/>
        </w:rPr>
        <w:t>г</w:t>
      </w:r>
      <w:r w:rsidRPr="00B371CF">
        <w:rPr>
          <w:sz w:val="28"/>
          <w:szCs w:val="28"/>
        </w:rPr>
        <w:t>ород</w:t>
      </w:r>
      <w:r w:rsidR="009F41BA">
        <w:rPr>
          <w:sz w:val="28"/>
          <w:szCs w:val="28"/>
        </w:rPr>
        <w:t>е</w:t>
      </w:r>
      <w:r w:rsidRPr="00B371CF">
        <w:rPr>
          <w:sz w:val="28"/>
          <w:szCs w:val="28"/>
        </w:rPr>
        <w:t xml:space="preserve"> Волгодонск</w:t>
      </w:r>
      <w:r w:rsidR="009F41BA">
        <w:rPr>
          <w:sz w:val="28"/>
          <w:szCs w:val="28"/>
        </w:rPr>
        <w:t>е</w:t>
      </w:r>
      <w:r w:rsidR="00B62251">
        <w:rPr>
          <w:sz w:val="28"/>
          <w:szCs w:val="28"/>
        </w:rPr>
        <w:t>»</w:t>
      </w:r>
      <w:r w:rsidRPr="00B371CF">
        <w:rPr>
          <w:sz w:val="28"/>
          <w:szCs w:val="28"/>
        </w:rPr>
        <w:t xml:space="preserve"> Волгодонская городская Дума</w:t>
      </w:r>
    </w:p>
    <w:p w:rsidR="004F0BAD" w:rsidRPr="00E04D06" w:rsidRDefault="004F0BAD" w:rsidP="00B62251">
      <w:pPr>
        <w:pStyle w:val="210"/>
        <w:ind w:firstLine="720"/>
        <w:jc w:val="center"/>
        <w:rPr>
          <w:sz w:val="28"/>
          <w:szCs w:val="28"/>
        </w:rPr>
      </w:pPr>
      <w:r w:rsidRPr="00E04D06">
        <w:rPr>
          <w:sz w:val="28"/>
          <w:szCs w:val="28"/>
        </w:rPr>
        <w:t>РЕШИЛА:</w:t>
      </w:r>
    </w:p>
    <w:p w:rsidR="00477F3F" w:rsidRPr="0085234D" w:rsidRDefault="004F0BAD" w:rsidP="00B62251">
      <w:pPr>
        <w:tabs>
          <w:tab w:val="right" w:pos="9380"/>
        </w:tabs>
        <w:ind w:firstLine="720"/>
        <w:jc w:val="both"/>
        <w:rPr>
          <w:sz w:val="28"/>
          <w:szCs w:val="28"/>
        </w:rPr>
      </w:pPr>
      <w:r w:rsidRPr="0085234D">
        <w:rPr>
          <w:sz w:val="28"/>
          <w:szCs w:val="28"/>
        </w:rPr>
        <w:t xml:space="preserve">1. </w:t>
      </w:r>
      <w:r w:rsidR="004C319E" w:rsidRPr="0085234D">
        <w:rPr>
          <w:sz w:val="28"/>
          <w:szCs w:val="28"/>
        </w:rPr>
        <w:t xml:space="preserve">Внести в решение Волгодонской городской Думы от </w:t>
      </w:r>
      <w:r w:rsidR="00BE339F" w:rsidRPr="0085234D">
        <w:rPr>
          <w:sz w:val="28"/>
          <w:szCs w:val="28"/>
        </w:rPr>
        <w:t>20</w:t>
      </w:r>
      <w:r w:rsidR="004C319E" w:rsidRPr="0085234D">
        <w:rPr>
          <w:sz w:val="28"/>
          <w:szCs w:val="28"/>
        </w:rPr>
        <w:t>.1</w:t>
      </w:r>
      <w:r w:rsidR="003B6952" w:rsidRPr="0085234D">
        <w:rPr>
          <w:sz w:val="28"/>
          <w:szCs w:val="28"/>
        </w:rPr>
        <w:t>2</w:t>
      </w:r>
      <w:r w:rsidR="004C319E" w:rsidRPr="0085234D">
        <w:rPr>
          <w:sz w:val="28"/>
          <w:szCs w:val="28"/>
        </w:rPr>
        <w:t>.20</w:t>
      </w:r>
      <w:r w:rsidR="00C672A3" w:rsidRPr="0085234D">
        <w:rPr>
          <w:sz w:val="28"/>
          <w:szCs w:val="28"/>
        </w:rPr>
        <w:t>1</w:t>
      </w:r>
      <w:r w:rsidR="00BE339F" w:rsidRPr="0085234D">
        <w:rPr>
          <w:sz w:val="28"/>
          <w:szCs w:val="28"/>
        </w:rPr>
        <w:t>2</w:t>
      </w:r>
      <w:r w:rsidR="004C319E" w:rsidRPr="0085234D">
        <w:rPr>
          <w:sz w:val="28"/>
          <w:szCs w:val="28"/>
        </w:rPr>
        <w:t xml:space="preserve"> №1</w:t>
      </w:r>
      <w:r w:rsidR="00BE339F" w:rsidRPr="0085234D">
        <w:rPr>
          <w:sz w:val="28"/>
          <w:szCs w:val="28"/>
        </w:rPr>
        <w:t>0</w:t>
      </w:r>
      <w:r w:rsidR="004C319E" w:rsidRPr="0085234D">
        <w:rPr>
          <w:sz w:val="28"/>
          <w:szCs w:val="28"/>
        </w:rPr>
        <w:t xml:space="preserve">0 </w:t>
      </w:r>
      <w:r w:rsidR="00B62251">
        <w:rPr>
          <w:sz w:val="28"/>
          <w:szCs w:val="28"/>
        </w:rPr>
        <w:t>«</w:t>
      </w:r>
      <w:r w:rsidR="004C319E" w:rsidRPr="0085234D">
        <w:rPr>
          <w:sz w:val="28"/>
          <w:szCs w:val="28"/>
        </w:rPr>
        <w:t>О</w:t>
      </w:r>
      <w:r w:rsidR="00D0475E" w:rsidRPr="0085234D">
        <w:rPr>
          <w:sz w:val="28"/>
          <w:szCs w:val="28"/>
        </w:rPr>
        <w:t> </w:t>
      </w:r>
      <w:r w:rsidR="004C319E" w:rsidRPr="0085234D">
        <w:rPr>
          <w:sz w:val="28"/>
          <w:szCs w:val="28"/>
        </w:rPr>
        <w:t xml:space="preserve">бюджете </w:t>
      </w:r>
      <w:r w:rsidR="00C56AD0" w:rsidRPr="0085234D">
        <w:rPr>
          <w:sz w:val="28"/>
          <w:szCs w:val="28"/>
        </w:rPr>
        <w:t>г</w:t>
      </w:r>
      <w:r w:rsidR="004C319E" w:rsidRPr="0085234D">
        <w:rPr>
          <w:sz w:val="28"/>
          <w:szCs w:val="28"/>
        </w:rPr>
        <w:t>ород</w:t>
      </w:r>
      <w:r w:rsidR="00C56AD0" w:rsidRPr="0085234D">
        <w:rPr>
          <w:sz w:val="28"/>
          <w:szCs w:val="28"/>
        </w:rPr>
        <w:t>а</w:t>
      </w:r>
      <w:r w:rsidR="004C319E" w:rsidRPr="0085234D">
        <w:rPr>
          <w:sz w:val="28"/>
          <w:szCs w:val="28"/>
        </w:rPr>
        <w:t xml:space="preserve"> Волгодонск</w:t>
      </w:r>
      <w:r w:rsidR="00C56AD0" w:rsidRPr="0085234D">
        <w:rPr>
          <w:sz w:val="28"/>
          <w:szCs w:val="28"/>
        </w:rPr>
        <w:t>а</w:t>
      </w:r>
      <w:r w:rsidR="004C319E" w:rsidRPr="0085234D">
        <w:rPr>
          <w:sz w:val="28"/>
          <w:szCs w:val="28"/>
        </w:rPr>
        <w:t xml:space="preserve"> н</w:t>
      </w:r>
      <w:r w:rsidR="0045215D" w:rsidRPr="0085234D">
        <w:rPr>
          <w:sz w:val="28"/>
          <w:szCs w:val="28"/>
        </w:rPr>
        <w:t>а 201</w:t>
      </w:r>
      <w:r w:rsidR="00BE339F" w:rsidRPr="0085234D">
        <w:rPr>
          <w:sz w:val="28"/>
          <w:szCs w:val="28"/>
        </w:rPr>
        <w:t>3</w:t>
      </w:r>
      <w:r w:rsidR="0045215D" w:rsidRPr="0085234D">
        <w:rPr>
          <w:sz w:val="28"/>
          <w:szCs w:val="28"/>
        </w:rPr>
        <w:t xml:space="preserve"> год</w:t>
      </w:r>
      <w:r w:rsidR="003B6952" w:rsidRPr="0085234D">
        <w:rPr>
          <w:sz w:val="28"/>
          <w:szCs w:val="28"/>
        </w:rPr>
        <w:t xml:space="preserve"> и на плановый период 201</w:t>
      </w:r>
      <w:r w:rsidR="00BE339F" w:rsidRPr="0085234D">
        <w:rPr>
          <w:sz w:val="28"/>
          <w:szCs w:val="28"/>
        </w:rPr>
        <w:t>4</w:t>
      </w:r>
      <w:r w:rsidR="003B6952" w:rsidRPr="0085234D">
        <w:rPr>
          <w:sz w:val="28"/>
          <w:szCs w:val="28"/>
        </w:rPr>
        <w:t xml:space="preserve"> и 201</w:t>
      </w:r>
      <w:r w:rsidR="00BE339F" w:rsidRPr="0085234D">
        <w:rPr>
          <w:sz w:val="28"/>
          <w:szCs w:val="28"/>
        </w:rPr>
        <w:t>5</w:t>
      </w:r>
      <w:r w:rsidR="003B6952" w:rsidRPr="0085234D">
        <w:rPr>
          <w:sz w:val="28"/>
          <w:szCs w:val="28"/>
        </w:rPr>
        <w:t xml:space="preserve"> годов</w:t>
      </w:r>
      <w:r w:rsidR="00B62251">
        <w:rPr>
          <w:sz w:val="28"/>
          <w:szCs w:val="28"/>
        </w:rPr>
        <w:t>»</w:t>
      </w:r>
      <w:r w:rsidR="0045215D" w:rsidRPr="0085234D">
        <w:rPr>
          <w:sz w:val="28"/>
          <w:szCs w:val="28"/>
        </w:rPr>
        <w:t xml:space="preserve"> следующие изменения</w:t>
      </w:r>
      <w:r w:rsidR="00477F3F" w:rsidRPr="0085234D">
        <w:rPr>
          <w:sz w:val="28"/>
          <w:szCs w:val="28"/>
        </w:rPr>
        <w:t>:</w:t>
      </w:r>
    </w:p>
    <w:p w:rsidR="00953FFE" w:rsidRPr="00D03E6D" w:rsidRDefault="004C319E" w:rsidP="00B62251">
      <w:pPr>
        <w:shd w:val="clear" w:color="auto" w:fill="FFFFFF"/>
        <w:tabs>
          <w:tab w:val="right" w:pos="9380"/>
        </w:tabs>
        <w:ind w:firstLine="720"/>
        <w:jc w:val="both"/>
        <w:rPr>
          <w:sz w:val="28"/>
          <w:szCs w:val="28"/>
        </w:rPr>
      </w:pPr>
      <w:r w:rsidRPr="00D03E6D">
        <w:rPr>
          <w:sz w:val="28"/>
          <w:szCs w:val="28"/>
        </w:rPr>
        <w:t>1) в пункте 1</w:t>
      </w:r>
      <w:r w:rsidR="00953FFE" w:rsidRPr="00D03E6D">
        <w:rPr>
          <w:sz w:val="28"/>
          <w:szCs w:val="28"/>
        </w:rPr>
        <w:t>:</w:t>
      </w:r>
    </w:p>
    <w:p w:rsidR="00724E55" w:rsidRPr="00D03E6D" w:rsidRDefault="00754866" w:rsidP="00B62251">
      <w:pPr>
        <w:tabs>
          <w:tab w:val="right" w:pos="9380"/>
        </w:tabs>
        <w:ind w:firstLine="720"/>
        <w:jc w:val="both"/>
        <w:rPr>
          <w:sz w:val="28"/>
          <w:szCs w:val="28"/>
        </w:rPr>
      </w:pPr>
      <w:r w:rsidRPr="00D03E6D">
        <w:rPr>
          <w:sz w:val="28"/>
          <w:szCs w:val="28"/>
        </w:rPr>
        <w:t xml:space="preserve">в подпункте 1) цифры </w:t>
      </w:r>
      <w:r w:rsidR="00B62251">
        <w:rPr>
          <w:sz w:val="28"/>
          <w:szCs w:val="28"/>
        </w:rPr>
        <w:t>«</w:t>
      </w:r>
      <w:r w:rsidR="0085234D" w:rsidRPr="00D03E6D">
        <w:rPr>
          <w:sz w:val="28"/>
          <w:szCs w:val="28"/>
        </w:rPr>
        <w:t>3 467 399,0</w:t>
      </w:r>
      <w:r w:rsidR="00B62251">
        <w:rPr>
          <w:sz w:val="28"/>
          <w:szCs w:val="28"/>
        </w:rPr>
        <w:t>»</w:t>
      </w:r>
      <w:r w:rsidR="00724E55" w:rsidRPr="00D03E6D">
        <w:rPr>
          <w:sz w:val="28"/>
          <w:szCs w:val="28"/>
        </w:rPr>
        <w:t xml:space="preserve"> заменить цифрами </w:t>
      </w:r>
      <w:r w:rsidR="00B62251">
        <w:rPr>
          <w:sz w:val="28"/>
          <w:szCs w:val="28"/>
        </w:rPr>
        <w:t>«</w:t>
      </w:r>
      <w:r w:rsidR="006C0B56">
        <w:rPr>
          <w:sz w:val="28"/>
          <w:szCs w:val="28"/>
        </w:rPr>
        <w:t>3 599 919,0</w:t>
      </w:r>
      <w:r w:rsidR="00B62251">
        <w:rPr>
          <w:sz w:val="28"/>
          <w:szCs w:val="28"/>
        </w:rPr>
        <w:t>»</w:t>
      </w:r>
      <w:r w:rsidR="00724E55" w:rsidRPr="00D03E6D">
        <w:rPr>
          <w:sz w:val="28"/>
          <w:szCs w:val="28"/>
        </w:rPr>
        <w:t>;</w:t>
      </w:r>
    </w:p>
    <w:p w:rsidR="00477F3F" w:rsidRDefault="000E06E0" w:rsidP="00B62251">
      <w:pPr>
        <w:tabs>
          <w:tab w:val="right" w:pos="9380"/>
        </w:tabs>
        <w:ind w:firstLine="720"/>
        <w:jc w:val="both"/>
        <w:rPr>
          <w:sz w:val="28"/>
          <w:szCs w:val="28"/>
        </w:rPr>
      </w:pPr>
      <w:r w:rsidRPr="00D03E6D">
        <w:rPr>
          <w:sz w:val="28"/>
          <w:szCs w:val="28"/>
        </w:rPr>
        <w:t xml:space="preserve">в подпункте 2) цифры </w:t>
      </w:r>
      <w:r w:rsidR="00B62251">
        <w:rPr>
          <w:sz w:val="28"/>
          <w:szCs w:val="28"/>
        </w:rPr>
        <w:t>«</w:t>
      </w:r>
      <w:r w:rsidR="0085234D" w:rsidRPr="00D03E6D">
        <w:rPr>
          <w:sz w:val="28"/>
          <w:szCs w:val="28"/>
        </w:rPr>
        <w:t>3 684 575,2</w:t>
      </w:r>
      <w:r w:rsidR="00B62251">
        <w:rPr>
          <w:sz w:val="28"/>
          <w:szCs w:val="28"/>
        </w:rPr>
        <w:t>»</w:t>
      </w:r>
      <w:r w:rsidRPr="00D03E6D">
        <w:rPr>
          <w:sz w:val="28"/>
          <w:szCs w:val="28"/>
        </w:rPr>
        <w:t xml:space="preserve"> заменить цифрами </w:t>
      </w:r>
      <w:r w:rsidR="00B62251">
        <w:rPr>
          <w:sz w:val="28"/>
          <w:szCs w:val="28"/>
        </w:rPr>
        <w:t>«</w:t>
      </w:r>
      <w:r w:rsidR="004334BC" w:rsidRPr="006C4FF0">
        <w:rPr>
          <w:sz w:val="28"/>
          <w:szCs w:val="28"/>
        </w:rPr>
        <w:t>3</w:t>
      </w:r>
      <w:r w:rsidR="006C4FF0">
        <w:rPr>
          <w:sz w:val="28"/>
          <w:szCs w:val="28"/>
        </w:rPr>
        <w:t xml:space="preserve"> </w:t>
      </w:r>
      <w:r w:rsidR="004334BC" w:rsidRPr="006C4FF0">
        <w:rPr>
          <w:sz w:val="28"/>
          <w:szCs w:val="28"/>
        </w:rPr>
        <w:t>744 434</w:t>
      </w:r>
      <w:r w:rsidR="004334BC">
        <w:rPr>
          <w:sz w:val="28"/>
          <w:szCs w:val="28"/>
        </w:rPr>
        <w:t>,4</w:t>
      </w:r>
      <w:r w:rsidR="00B62251">
        <w:rPr>
          <w:sz w:val="28"/>
          <w:szCs w:val="28"/>
        </w:rPr>
        <w:t>»</w:t>
      </w:r>
      <w:r w:rsidRPr="00D03E6D">
        <w:rPr>
          <w:sz w:val="28"/>
          <w:szCs w:val="28"/>
        </w:rPr>
        <w:t>;</w:t>
      </w:r>
    </w:p>
    <w:p w:rsidR="004334BC" w:rsidRDefault="004334BC" w:rsidP="00B62251">
      <w:pPr>
        <w:tabs>
          <w:tab w:val="right" w:pos="9380"/>
        </w:tabs>
        <w:ind w:firstLine="720"/>
        <w:jc w:val="both"/>
        <w:rPr>
          <w:sz w:val="28"/>
          <w:szCs w:val="28"/>
        </w:rPr>
      </w:pPr>
      <w:r>
        <w:rPr>
          <w:sz w:val="28"/>
          <w:szCs w:val="28"/>
        </w:rPr>
        <w:t>в подпункте 3</w:t>
      </w:r>
      <w:r w:rsidRPr="00D03E6D">
        <w:rPr>
          <w:sz w:val="28"/>
          <w:szCs w:val="28"/>
        </w:rPr>
        <w:t>)</w:t>
      </w:r>
      <w:r w:rsidR="006033E0">
        <w:rPr>
          <w:sz w:val="28"/>
          <w:szCs w:val="28"/>
        </w:rPr>
        <w:t xml:space="preserve"> </w:t>
      </w:r>
      <w:r w:rsidRPr="00D03E6D">
        <w:rPr>
          <w:sz w:val="28"/>
          <w:szCs w:val="28"/>
        </w:rPr>
        <w:t xml:space="preserve">цифры </w:t>
      </w:r>
      <w:r w:rsidR="00B62251">
        <w:rPr>
          <w:sz w:val="28"/>
          <w:szCs w:val="28"/>
        </w:rPr>
        <w:t>«</w:t>
      </w:r>
      <w:r>
        <w:rPr>
          <w:sz w:val="28"/>
          <w:szCs w:val="28"/>
        </w:rPr>
        <w:t>1 678 690,6</w:t>
      </w:r>
      <w:r w:rsidR="00B62251">
        <w:rPr>
          <w:sz w:val="28"/>
          <w:szCs w:val="28"/>
        </w:rPr>
        <w:t>»</w:t>
      </w:r>
      <w:r w:rsidRPr="00D03E6D">
        <w:rPr>
          <w:sz w:val="28"/>
          <w:szCs w:val="28"/>
        </w:rPr>
        <w:t xml:space="preserve"> заменить цифрами </w:t>
      </w:r>
      <w:r w:rsidR="00B62251">
        <w:rPr>
          <w:sz w:val="28"/>
          <w:szCs w:val="28"/>
        </w:rPr>
        <w:t>«</w:t>
      </w:r>
      <w:r>
        <w:rPr>
          <w:sz w:val="28"/>
          <w:szCs w:val="28"/>
        </w:rPr>
        <w:t>1 727 370,3</w:t>
      </w:r>
      <w:r w:rsidR="00B62251">
        <w:rPr>
          <w:sz w:val="28"/>
          <w:szCs w:val="28"/>
        </w:rPr>
        <w:t>»</w:t>
      </w:r>
      <w:r w:rsidRPr="00D03E6D">
        <w:rPr>
          <w:sz w:val="28"/>
          <w:szCs w:val="28"/>
        </w:rPr>
        <w:t>;</w:t>
      </w:r>
    </w:p>
    <w:p w:rsidR="004334BC" w:rsidRDefault="004334BC" w:rsidP="00B62251">
      <w:pPr>
        <w:tabs>
          <w:tab w:val="right" w:pos="9380"/>
        </w:tabs>
        <w:ind w:firstLine="720"/>
        <w:jc w:val="both"/>
        <w:rPr>
          <w:sz w:val="28"/>
          <w:szCs w:val="28"/>
        </w:rPr>
      </w:pPr>
      <w:r>
        <w:rPr>
          <w:sz w:val="28"/>
          <w:szCs w:val="28"/>
        </w:rPr>
        <w:t>в подпункте 4</w:t>
      </w:r>
      <w:r w:rsidRPr="00D03E6D">
        <w:rPr>
          <w:sz w:val="28"/>
          <w:szCs w:val="28"/>
        </w:rPr>
        <w:t>)</w:t>
      </w:r>
      <w:r w:rsidR="006033E0">
        <w:rPr>
          <w:sz w:val="28"/>
          <w:szCs w:val="28"/>
        </w:rPr>
        <w:t xml:space="preserve"> </w:t>
      </w:r>
      <w:r w:rsidRPr="00C65FE5">
        <w:rPr>
          <w:sz w:val="28"/>
          <w:szCs w:val="28"/>
        </w:rPr>
        <w:t xml:space="preserve">цифры </w:t>
      </w:r>
      <w:r w:rsidR="00B62251">
        <w:rPr>
          <w:sz w:val="28"/>
          <w:szCs w:val="28"/>
        </w:rPr>
        <w:t>«</w:t>
      </w:r>
      <w:r w:rsidRPr="00C65FE5">
        <w:rPr>
          <w:sz w:val="28"/>
          <w:szCs w:val="28"/>
        </w:rPr>
        <w:t>141 000,0</w:t>
      </w:r>
      <w:r w:rsidR="00B62251">
        <w:rPr>
          <w:sz w:val="28"/>
          <w:szCs w:val="28"/>
        </w:rPr>
        <w:t>»</w:t>
      </w:r>
      <w:r w:rsidRPr="00C65FE5">
        <w:rPr>
          <w:sz w:val="28"/>
          <w:szCs w:val="28"/>
        </w:rPr>
        <w:t xml:space="preserve"> заменить цифрами </w:t>
      </w:r>
      <w:r w:rsidR="00B62251">
        <w:rPr>
          <w:sz w:val="28"/>
          <w:szCs w:val="28"/>
        </w:rPr>
        <w:t>«</w:t>
      </w:r>
      <w:r>
        <w:rPr>
          <w:sz w:val="28"/>
          <w:szCs w:val="28"/>
        </w:rPr>
        <w:t>68 000,0</w:t>
      </w:r>
      <w:r w:rsidR="00B62251">
        <w:rPr>
          <w:sz w:val="28"/>
          <w:szCs w:val="28"/>
        </w:rPr>
        <w:t>»</w:t>
      </w:r>
      <w:r w:rsidRPr="00C65FE5">
        <w:rPr>
          <w:sz w:val="28"/>
          <w:szCs w:val="28"/>
        </w:rPr>
        <w:t>;</w:t>
      </w:r>
    </w:p>
    <w:p w:rsidR="004334BC" w:rsidRPr="00C65FE5" w:rsidRDefault="004334BC" w:rsidP="00B62251">
      <w:pPr>
        <w:shd w:val="clear" w:color="auto" w:fill="FFFFFF"/>
        <w:tabs>
          <w:tab w:val="right" w:pos="9380"/>
        </w:tabs>
        <w:ind w:firstLine="720"/>
        <w:jc w:val="both"/>
        <w:rPr>
          <w:sz w:val="28"/>
          <w:szCs w:val="28"/>
        </w:rPr>
      </w:pPr>
      <w:r w:rsidRPr="00C65FE5">
        <w:rPr>
          <w:sz w:val="28"/>
          <w:szCs w:val="28"/>
        </w:rPr>
        <w:t xml:space="preserve">в подпункте 5) цифру </w:t>
      </w:r>
      <w:r w:rsidR="00B62251">
        <w:rPr>
          <w:sz w:val="28"/>
          <w:szCs w:val="28"/>
        </w:rPr>
        <w:t>«</w:t>
      </w:r>
      <w:r>
        <w:rPr>
          <w:sz w:val="28"/>
          <w:szCs w:val="28"/>
        </w:rPr>
        <w:t>1 539,4</w:t>
      </w:r>
      <w:r w:rsidR="00B62251">
        <w:rPr>
          <w:sz w:val="28"/>
          <w:szCs w:val="28"/>
        </w:rPr>
        <w:t>»</w:t>
      </w:r>
      <w:r w:rsidRPr="00C65FE5">
        <w:rPr>
          <w:sz w:val="28"/>
          <w:szCs w:val="28"/>
        </w:rPr>
        <w:t xml:space="preserve"> заменить цифрами </w:t>
      </w:r>
      <w:r w:rsidR="00B62251">
        <w:rPr>
          <w:sz w:val="28"/>
          <w:szCs w:val="28"/>
        </w:rPr>
        <w:t>«</w:t>
      </w:r>
      <w:r>
        <w:rPr>
          <w:sz w:val="28"/>
          <w:szCs w:val="28"/>
        </w:rPr>
        <w:t>0,0</w:t>
      </w:r>
      <w:r w:rsidR="00B62251">
        <w:rPr>
          <w:sz w:val="28"/>
          <w:szCs w:val="28"/>
        </w:rPr>
        <w:t>»</w:t>
      </w:r>
      <w:r w:rsidRPr="00C65FE5">
        <w:rPr>
          <w:sz w:val="28"/>
          <w:szCs w:val="28"/>
        </w:rPr>
        <w:t>;</w:t>
      </w:r>
    </w:p>
    <w:p w:rsidR="004334BC" w:rsidRDefault="004334BC" w:rsidP="00B62251">
      <w:pPr>
        <w:shd w:val="clear" w:color="auto" w:fill="FFFFFF"/>
        <w:tabs>
          <w:tab w:val="right" w:pos="9380"/>
        </w:tabs>
        <w:ind w:firstLine="720"/>
        <w:jc w:val="both"/>
        <w:rPr>
          <w:sz w:val="28"/>
          <w:szCs w:val="28"/>
        </w:rPr>
      </w:pPr>
      <w:r w:rsidRPr="00C65FE5">
        <w:rPr>
          <w:sz w:val="28"/>
          <w:szCs w:val="28"/>
        </w:rPr>
        <w:t xml:space="preserve">в подпункте 6) цифры </w:t>
      </w:r>
      <w:r w:rsidR="00B62251">
        <w:rPr>
          <w:sz w:val="28"/>
          <w:szCs w:val="28"/>
        </w:rPr>
        <w:t>«</w:t>
      </w:r>
      <w:r>
        <w:rPr>
          <w:sz w:val="28"/>
          <w:szCs w:val="28"/>
        </w:rPr>
        <w:t>217 176,2</w:t>
      </w:r>
      <w:r w:rsidR="00B62251">
        <w:rPr>
          <w:sz w:val="28"/>
          <w:szCs w:val="28"/>
        </w:rPr>
        <w:t>»</w:t>
      </w:r>
      <w:r w:rsidRPr="00C65FE5">
        <w:rPr>
          <w:sz w:val="28"/>
          <w:szCs w:val="28"/>
        </w:rPr>
        <w:t xml:space="preserve"> заменить цифрами </w:t>
      </w:r>
      <w:r w:rsidR="00B62251">
        <w:rPr>
          <w:sz w:val="28"/>
          <w:szCs w:val="28"/>
        </w:rPr>
        <w:t>«</w:t>
      </w:r>
      <w:r>
        <w:rPr>
          <w:sz w:val="28"/>
          <w:szCs w:val="28"/>
        </w:rPr>
        <w:t>144 515,4</w:t>
      </w:r>
      <w:r w:rsidR="00B62251">
        <w:rPr>
          <w:sz w:val="28"/>
          <w:szCs w:val="28"/>
        </w:rPr>
        <w:t>»</w:t>
      </w:r>
      <w:r w:rsidRPr="00C65FE5">
        <w:rPr>
          <w:sz w:val="28"/>
          <w:szCs w:val="28"/>
        </w:rPr>
        <w:t>;</w:t>
      </w:r>
    </w:p>
    <w:p w:rsidR="009417FC" w:rsidRPr="009417FC" w:rsidRDefault="009417FC" w:rsidP="009417FC">
      <w:pPr>
        <w:pStyle w:val="af8"/>
        <w:numPr>
          <w:ilvl w:val="0"/>
          <w:numId w:val="7"/>
        </w:numPr>
        <w:shd w:val="clear" w:color="auto" w:fill="FFFFFF"/>
        <w:tabs>
          <w:tab w:val="right" w:pos="9380"/>
        </w:tabs>
        <w:jc w:val="both"/>
        <w:rPr>
          <w:sz w:val="28"/>
          <w:szCs w:val="28"/>
        </w:rPr>
      </w:pPr>
      <w:r w:rsidRPr="009417FC">
        <w:rPr>
          <w:sz w:val="28"/>
          <w:szCs w:val="28"/>
        </w:rPr>
        <w:t>в пункте 2:</w:t>
      </w:r>
    </w:p>
    <w:p w:rsidR="009417FC" w:rsidRPr="001F3353" w:rsidRDefault="009417FC" w:rsidP="009417FC">
      <w:pPr>
        <w:shd w:val="clear" w:color="auto" w:fill="FFFFFF"/>
        <w:tabs>
          <w:tab w:val="right" w:pos="9380"/>
        </w:tabs>
        <w:ind w:firstLine="709"/>
        <w:jc w:val="both"/>
        <w:rPr>
          <w:sz w:val="28"/>
          <w:szCs w:val="28"/>
        </w:rPr>
      </w:pPr>
      <w:r w:rsidRPr="001F3353">
        <w:rPr>
          <w:sz w:val="28"/>
          <w:szCs w:val="28"/>
        </w:rPr>
        <w:t>в подпункте 2) цифры «3 411 889,1» заменить цифрами «3 484 </w:t>
      </w:r>
      <w:r w:rsidR="001F3353" w:rsidRPr="001F3353">
        <w:rPr>
          <w:sz w:val="28"/>
          <w:szCs w:val="28"/>
        </w:rPr>
        <w:t>88</w:t>
      </w:r>
      <w:r w:rsidRPr="001F3353">
        <w:rPr>
          <w:sz w:val="28"/>
          <w:szCs w:val="28"/>
        </w:rPr>
        <w:t>9,1» и цифры «85 311,2» заменить цифрами «158 311,2»;</w:t>
      </w:r>
    </w:p>
    <w:p w:rsidR="009417FC" w:rsidRPr="001F3353" w:rsidRDefault="009417FC" w:rsidP="009417FC">
      <w:pPr>
        <w:shd w:val="clear" w:color="auto" w:fill="FFFFFF"/>
        <w:tabs>
          <w:tab w:val="right" w:pos="9380"/>
        </w:tabs>
        <w:ind w:firstLine="709"/>
        <w:jc w:val="both"/>
        <w:rPr>
          <w:sz w:val="28"/>
          <w:szCs w:val="28"/>
        </w:rPr>
      </w:pPr>
      <w:r w:rsidRPr="001F3353">
        <w:rPr>
          <w:sz w:val="28"/>
          <w:szCs w:val="28"/>
        </w:rPr>
        <w:t>в подпункте 6) цифры «141 000,0» заменить цифрами «68 000,0».</w:t>
      </w:r>
    </w:p>
    <w:p w:rsidR="004F0ADE" w:rsidRPr="00454C5E" w:rsidRDefault="009417FC" w:rsidP="00B62251">
      <w:pPr>
        <w:ind w:firstLine="708"/>
        <w:jc w:val="both"/>
        <w:rPr>
          <w:sz w:val="28"/>
          <w:szCs w:val="28"/>
        </w:rPr>
      </w:pPr>
      <w:r>
        <w:rPr>
          <w:sz w:val="28"/>
          <w:szCs w:val="28"/>
        </w:rPr>
        <w:t>3</w:t>
      </w:r>
      <w:r w:rsidR="004F0ADE" w:rsidRPr="00D03E6D">
        <w:rPr>
          <w:sz w:val="28"/>
          <w:szCs w:val="28"/>
        </w:rPr>
        <w:t>) в пункте 12:</w:t>
      </w:r>
    </w:p>
    <w:p w:rsidR="0018777F" w:rsidRPr="00454C5E" w:rsidRDefault="00F67F3F" w:rsidP="00B62251">
      <w:pPr>
        <w:ind w:firstLine="708"/>
        <w:jc w:val="both"/>
        <w:rPr>
          <w:sz w:val="28"/>
          <w:szCs w:val="28"/>
        </w:rPr>
      </w:pPr>
      <w:r w:rsidRPr="00454C5E">
        <w:rPr>
          <w:sz w:val="28"/>
          <w:szCs w:val="28"/>
        </w:rPr>
        <w:t xml:space="preserve">цифры </w:t>
      </w:r>
      <w:r w:rsidR="00B62251" w:rsidRPr="00454C5E">
        <w:rPr>
          <w:sz w:val="28"/>
          <w:szCs w:val="28"/>
        </w:rPr>
        <w:t>«</w:t>
      </w:r>
      <w:r w:rsidR="00D03E6D" w:rsidRPr="00454C5E">
        <w:rPr>
          <w:sz w:val="28"/>
          <w:szCs w:val="28"/>
        </w:rPr>
        <w:t>1 788 708,4</w:t>
      </w:r>
      <w:r w:rsidR="00B62251" w:rsidRPr="00454C5E">
        <w:rPr>
          <w:sz w:val="28"/>
          <w:szCs w:val="28"/>
        </w:rPr>
        <w:t>»</w:t>
      </w:r>
      <w:r w:rsidRPr="00454C5E">
        <w:rPr>
          <w:sz w:val="28"/>
          <w:szCs w:val="28"/>
        </w:rPr>
        <w:t xml:space="preserve"> заменить цифрами </w:t>
      </w:r>
      <w:r w:rsidR="00B62251" w:rsidRPr="00454C5E">
        <w:rPr>
          <w:sz w:val="28"/>
          <w:szCs w:val="28"/>
        </w:rPr>
        <w:t>«</w:t>
      </w:r>
      <w:r w:rsidR="006C0B56" w:rsidRPr="00454C5E">
        <w:rPr>
          <w:sz w:val="28"/>
          <w:szCs w:val="28"/>
        </w:rPr>
        <w:t>1 872 548,7</w:t>
      </w:r>
      <w:r w:rsidR="00B62251" w:rsidRPr="00454C5E">
        <w:rPr>
          <w:sz w:val="28"/>
          <w:szCs w:val="28"/>
        </w:rPr>
        <w:t>»</w:t>
      </w:r>
      <w:r w:rsidR="00FB3939" w:rsidRPr="00454C5E">
        <w:rPr>
          <w:sz w:val="28"/>
          <w:szCs w:val="28"/>
        </w:rPr>
        <w:t>;</w:t>
      </w:r>
    </w:p>
    <w:p w:rsidR="002C7414" w:rsidRPr="00D03E6D" w:rsidRDefault="002C7414" w:rsidP="00B62251">
      <w:pPr>
        <w:ind w:firstLine="708"/>
        <w:jc w:val="both"/>
        <w:rPr>
          <w:sz w:val="28"/>
          <w:szCs w:val="28"/>
        </w:rPr>
      </w:pPr>
      <w:r w:rsidRPr="00D03E6D">
        <w:rPr>
          <w:sz w:val="28"/>
          <w:szCs w:val="28"/>
        </w:rPr>
        <w:t xml:space="preserve">в абзаце втором подпункта 1) цифры </w:t>
      </w:r>
      <w:r w:rsidR="00B62251">
        <w:rPr>
          <w:sz w:val="28"/>
          <w:szCs w:val="28"/>
        </w:rPr>
        <w:t>«</w:t>
      </w:r>
      <w:r w:rsidR="00D03E6D" w:rsidRPr="00D03E6D">
        <w:rPr>
          <w:sz w:val="28"/>
          <w:szCs w:val="28"/>
        </w:rPr>
        <w:t>1 306 565,5</w:t>
      </w:r>
      <w:r w:rsidR="00B62251">
        <w:rPr>
          <w:sz w:val="28"/>
          <w:szCs w:val="28"/>
        </w:rPr>
        <w:t>»</w:t>
      </w:r>
      <w:r w:rsidRPr="00D03E6D">
        <w:rPr>
          <w:sz w:val="28"/>
          <w:szCs w:val="28"/>
        </w:rPr>
        <w:t xml:space="preserve"> заменить цифрами </w:t>
      </w:r>
      <w:r w:rsidR="00B62251">
        <w:rPr>
          <w:sz w:val="28"/>
          <w:szCs w:val="28"/>
        </w:rPr>
        <w:t>«</w:t>
      </w:r>
      <w:r w:rsidR="00F26D40" w:rsidRPr="00D03E6D">
        <w:rPr>
          <w:sz w:val="28"/>
          <w:szCs w:val="28"/>
        </w:rPr>
        <w:t>1 3</w:t>
      </w:r>
      <w:r w:rsidR="008F361C">
        <w:rPr>
          <w:sz w:val="28"/>
          <w:szCs w:val="28"/>
        </w:rPr>
        <w:t>91</w:t>
      </w:r>
      <w:r w:rsidR="00D03E6D" w:rsidRPr="00D03E6D">
        <w:rPr>
          <w:sz w:val="28"/>
          <w:szCs w:val="28"/>
        </w:rPr>
        <w:t> 9</w:t>
      </w:r>
      <w:r w:rsidR="008F361C">
        <w:rPr>
          <w:sz w:val="28"/>
          <w:szCs w:val="28"/>
        </w:rPr>
        <w:t>41</w:t>
      </w:r>
      <w:r w:rsidR="00D03E6D" w:rsidRPr="00D03E6D">
        <w:rPr>
          <w:sz w:val="28"/>
          <w:szCs w:val="28"/>
        </w:rPr>
        <w:t>,3</w:t>
      </w:r>
      <w:r w:rsidR="00B62251">
        <w:rPr>
          <w:sz w:val="28"/>
          <w:szCs w:val="28"/>
        </w:rPr>
        <w:t>»</w:t>
      </w:r>
      <w:r w:rsidRPr="00D03E6D">
        <w:rPr>
          <w:sz w:val="28"/>
          <w:szCs w:val="28"/>
        </w:rPr>
        <w:t>;</w:t>
      </w:r>
    </w:p>
    <w:p w:rsidR="00817A54" w:rsidRPr="0047132A" w:rsidRDefault="00FB3939" w:rsidP="00B62251">
      <w:pPr>
        <w:ind w:firstLine="708"/>
        <w:jc w:val="both"/>
        <w:rPr>
          <w:sz w:val="28"/>
          <w:szCs w:val="28"/>
        </w:rPr>
      </w:pPr>
      <w:r w:rsidRPr="0047132A">
        <w:rPr>
          <w:sz w:val="28"/>
          <w:szCs w:val="28"/>
        </w:rPr>
        <w:lastRenderedPageBreak/>
        <w:t xml:space="preserve">в абзаце втором подпункта 2) цифры </w:t>
      </w:r>
      <w:r w:rsidR="00B62251">
        <w:rPr>
          <w:sz w:val="28"/>
          <w:szCs w:val="28"/>
        </w:rPr>
        <w:t>«</w:t>
      </w:r>
      <w:r w:rsidR="0047132A" w:rsidRPr="0047132A">
        <w:rPr>
          <w:sz w:val="28"/>
          <w:szCs w:val="28"/>
        </w:rPr>
        <w:t>433 286,6</w:t>
      </w:r>
      <w:r w:rsidR="00B62251">
        <w:rPr>
          <w:sz w:val="28"/>
          <w:szCs w:val="28"/>
        </w:rPr>
        <w:t>»</w:t>
      </w:r>
      <w:r w:rsidRPr="0047132A">
        <w:rPr>
          <w:sz w:val="28"/>
          <w:szCs w:val="28"/>
        </w:rPr>
        <w:t xml:space="preserve"> заменить цифрами</w:t>
      </w:r>
      <w:r w:rsidR="00B62251">
        <w:rPr>
          <w:sz w:val="28"/>
          <w:szCs w:val="28"/>
        </w:rPr>
        <w:t>«</w:t>
      </w:r>
      <w:r w:rsidR="002C7414" w:rsidRPr="0047132A">
        <w:rPr>
          <w:sz w:val="28"/>
          <w:szCs w:val="28"/>
        </w:rPr>
        <w:t>4</w:t>
      </w:r>
      <w:r w:rsidR="008F361C">
        <w:rPr>
          <w:sz w:val="28"/>
          <w:szCs w:val="28"/>
        </w:rPr>
        <w:t>28 721,6</w:t>
      </w:r>
      <w:r w:rsidR="00B62251">
        <w:rPr>
          <w:sz w:val="28"/>
          <w:szCs w:val="28"/>
        </w:rPr>
        <w:t>»</w:t>
      </w:r>
      <w:r w:rsidRPr="0047132A">
        <w:rPr>
          <w:sz w:val="28"/>
          <w:szCs w:val="28"/>
        </w:rPr>
        <w:t>;</w:t>
      </w:r>
    </w:p>
    <w:p w:rsidR="00C22A2D" w:rsidRPr="007D14B6" w:rsidRDefault="009417FC" w:rsidP="00B62251">
      <w:pPr>
        <w:ind w:firstLine="708"/>
        <w:jc w:val="both"/>
        <w:rPr>
          <w:sz w:val="28"/>
          <w:szCs w:val="28"/>
        </w:rPr>
      </w:pPr>
      <w:r>
        <w:rPr>
          <w:sz w:val="28"/>
          <w:szCs w:val="28"/>
        </w:rPr>
        <w:t>4</w:t>
      </w:r>
      <w:r w:rsidR="005A0593" w:rsidRPr="0047132A">
        <w:rPr>
          <w:sz w:val="28"/>
          <w:szCs w:val="28"/>
        </w:rPr>
        <w:t>)</w:t>
      </w:r>
      <w:r w:rsidR="00C22A2D" w:rsidRPr="0047132A">
        <w:rPr>
          <w:sz w:val="28"/>
          <w:szCs w:val="28"/>
        </w:rPr>
        <w:t xml:space="preserve">приложение 1 </w:t>
      </w:r>
      <w:r w:rsidR="00B62251">
        <w:rPr>
          <w:sz w:val="28"/>
          <w:szCs w:val="28"/>
        </w:rPr>
        <w:t>«</w:t>
      </w:r>
      <w:r w:rsidR="00C22A2D" w:rsidRPr="0047132A">
        <w:rPr>
          <w:sz w:val="28"/>
          <w:szCs w:val="28"/>
        </w:rPr>
        <w:t>Объем поступлений доходов бюджета города Волгодонска на 201</w:t>
      </w:r>
      <w:r w:rsidR="00E22C5D" w:rsidRPr="0047132A">
        <w:rPr>
          <w:sz w:val="28"/>
          <w:szCs w:val="28"/>
        </w:rPr>
        <w:t>3</w:t>
      </w:r>
      <w:r w:rsidR="00C22A2D" w:rsidRPr="0047132A">
        <w:rPr>
          <w:sz w:val="28"/>
          <w:szCs w:val="28"/>
        </w:rPr>
        <w:t xml:space="preserve"> год</w:t>
      </w:r>
      <w:r w:rsidR="00B62251">
        <w:rPr>
          <w:sz w:val="28"/>
          <w:szCs w:val="28"/>
        </w:rPr>
        <w:t>»</w:t>
      </w:r>
      <w:r w:rsidR="00C22A2D" w:rsidRPr="0047132A">
        <w:rPr>
          <w:sz w:val="28"/>
          <w:szCs w:val="28"/>
        </w:rPr>
        <w:t xml:space="preserve"> изложить в следующей</w:t>
      </w:r>
      <w:r w:rsidR="00C22A2D" w:rsidRPr="006618FA">
        <w:rPr>
          <w:sz w:val="28"/>
          <w:szCs w:val="28"/>
        </w:rPr>
        <w:t xml:space="preserve"> редакции:</w:t>
      </w:r>
    </w:p>
    <w:p w:rsidR="00341541" w:rsidRDefault="00B62251" w:rsidP="00B62251">
      <w:pPr>
        <w:ind w:firstLine="5387"/>
        <w:jc w:val="both"/>
        <w:rPr>
          <w:sz w:val="28"/>
          <w:szCs w:val="28"/>
        </w:rPr>
      </w:pPr>
      <w:r>
        <w:rPr>
          <w:sz w:val="28"/>
          <w:szCs w:val="28"/>
        </w:rPr>
        <w:t>«</w:t>
      </w:r>
      <w:r w:rsidR="00BE4D8F" w:rsidRPr="005338C6">
        <w:rPr>
          <w:sz w:val="28"/>
          <w:szCs w:val="28"/>
        </w:rPr>
        <w:t xml:space="preserve">Приложение 1 </w:t>
      </w:r>
    </w:p>
    <w:p w:rsidR="00BE4D8F" w:rsidRPr="005338C6" w:rsidRDefault="00BE4D8F" w:rsidP="00B62251">
      <w:pPr>
        <w:ind w:firstLine="5387"/>
        <w:jc w:val="both"/>
        <w:rPr>
          <w:sz w:val="28"/>
          <w:szCs w:val="28"/>
        </w:rPr>
      </w:pPr>
      <w:r w:rsidRPr="005338C6">
        <w:rPr>
          <w:sz w:val="28"/>
          <w:szCs w:val="28"/>
        </w:rPr>
        <w:t>к решению Волгодонской</w:t>
      </w:r>
    </w:p>
    <w:p w:rsidR="00BE4D8F" w:rsidRPr="005338C6" w:rsidRDefault="00BE4D8F" w:rsidP="00B62251">
      <w:pPr>
        <w:ind w:firstLine="5387"/>
        <w:jc w:val="both"/>
        <w:rPr>
          <w:sz w:val="28"/>
          <w:szCs w:val="28"/>
        </w:rPr>
      </w:pPr>
      <w:r w:rsidRPr="005338C6">
        <w:rPr>
          <w:sz w:val="28"/>
          <w:szCs w:val="28"/>
        </w:rPr>
        <w:t xml:space="preserve">городской Думы </w:t>
      </w:r>
    </w:p>
    <w:p w:rsidR="00BE4D8F" w:rsidRDefault="00BE4D8F" w:rsidP="00B62251">
      <w:pPr>
        <w:ind w:firstLine="5387"/>
        <w:jc w:val="both"/>
        <w:rPr>
          <w:bCs/>
          <w:sz w:val="28"/>
          <w:szCs w:val="28"/>
        </w:rPr>
      </w:pPr>
      <w:r w:rsidRPr="00727A52">
        <w:rPr>
          <w:sz w:val="28"/>
          <w:szCs w:val="28"/>
        </w:rPr>
        <w:t xml:space="preserve">от </w:t>
      </w:r>
      <w:r w:rsidR="00BE339F" w:rsidRPr="00727A52">
        <w:rPr>
          <w:sz w:val="28"/>
          <w:szCs w:val="28"/>
        </w:rPr>
        <w:t>20</w:t>
      </w:r>
      <w:r w:rsidRPr="00727A52">
        <w:rPr>
          <w:sz w:val="28"/>
          <w:szCs w:val="28"/>
        </w:rPr>
        <w:t>.1</w:t>
      </w:r>
      <w:r w:rsidR="00FB3939" w:rsidRPr="00727A52">
        <w:rPr>
          <w:sz w:val="28"/>
          <w:szCs w:val="28"/>
        </w:rPr>
        <w:t>2.201</w:t>
      </w:r>
      <w:r w:rsidR="00BE339F" w:rsidRPr="00727A52">
        <w:rPr>
          <w:sz w:val="28"/>
          <w:szCs w:val="28"/>
        </w:rPr>
        <w:t>2</w:t>
      </w:r>
      <w:r w:rsidRPr="00727A52">
        <w:rPr>
          <w:sz w:val="28"/>
          <w:szCs w:val="28"/>
        </w:rPr>
        <w:t xml:space="preserve"> № 1</w:t>
      </w:r>
      <w:r w:rsidR="00BE339F" w:rsidRPr="00727A52">
        <w:rPr>
          <w:sz w:val="28"/>
          <w:szCs w:val="28"/>
        </w:rPr>
        <w:t>0</w:t>
      </w:r>
      <w:r w:rsidRPr="00727A52">
        <w:rPr>
          <w:sz w:val="28"/>
          <w:szCs w:val="28"/>
        </w:rPr>
        <w:t>0</w:t>
      </w:r>
    </w:p>
    <w:p w:rsidR="00AA32C6" w:rsidRDefault="00B62251" w:rsidP="00B62251">
      <w:pPr>
        <w:ind w:firstLine="5387"/>
        <w:jc w:val="both"/>
        <w:rPr>
          <w:bCs/>
          <w:sz w:val="28"/>
          <w:szCs w:val="28"/>
        </w:rPr>
      </w:pPr>
      <w:r>
        <w:rPr>
          <w:bCs/>
          <w:sz w:val="28"/>
          <w:szCs w:val="28"/>
        </w:rPr>
        <w:t>«</w:t>
      </w:r>
      <w:r w:rsidR="00AA32C6">
        <w:rPr>
          <w:bCs/>
          <w:sz w:val="28"/>
          <w:szCs w:val="28"/>
        </w:rPr>
        <w:t>О бюджете города Волгодонска</w:t>
      </w:r>
    </w:p>
    <w:p w:rsidR="00AA32C6" w:rsidRDefault="00AA32C6" w:rsidP="00B62251">
      <w:pPr>
        <w:ind w:firstLine="5387"/>
        <w:jc w:val="both"/>
        <w:rPr>
          <w:bCs/>
          <w:sz w:val="28"/>
          <w:szCs w:val="28"/>
        </w:rPr>
      </w:pPr>
      <w:r>
        <w:rPr>
          <w:bCs/>
          <w:sz w:val="28"/>
          <w:szCs w:val="28"/>
        </w:rPr>
        <w:t xml:space="preserve">на 2013 год и </w:t>
      </w:r>
      <w:proofErr w:type="gramStart"/>
      <w:r>
        <w:rPr>
          <w:bCs/>
          <w:sz w:val="28"/>
          <w:szCs w:val="28"/>
        </w:rPr>
        <w:t>на</w:t>
      </w:r>
      <w:proofErr w:type="gramEnd"/>
      <w:r>
        <w:rPr>
          <w:bCs/>
          <w:sz w:val="28"/>
          <w:szCs w:val="28"/>
        </w:rPr>
        <w:t xml:space="preserve"> плановый </w:t>
      </w:r>
    </w:p>
    <w:p w:rsidR="00AA32C6" w:rsidRDefault="00AA32C6" w:rsidP="00B62251">
      <w:pPr>
        <w:ind w:firstLine="5387"/>
        <w:jc w:val="both"/>
        <w:rPr>
          <w:bCs/>
          <w:sz w:val="28"/>
          <w:szCs w:val="28"/>
        </w:rPr>
      </w:pPr>
      <w:r>
        <w:rPr>
          <w:bCs/>
          <w:sz w:val="28"/>
          <w:szCs w:val="28"/>
        </w:rPr>
        <w:t>период 2014 и 2015 годов</w:t>
      </w:r>
      <w:r w:rsidR="00B62251">
        <w:rPr>
          <w:bCs/>
          <w:sz w:val="28"/>
          <w:szCs w:val="28"/>
        </w:rPr>
        <w:t>»</w:t>
      </w:r>
    </w:p>
    <w:p w:rsidR="00F54BE9" w:rsidRPr="005338C6" w:rsidRDefault="00BE4D8F" w:rsidP="00B62251">
      <w:pPr>
        <w:ind w:firstLine="708"/>
        <w:jc w:val="center"/>
        <w:rPr>
          <w:sz w:val="28"/>
          <w:szCs w:val="28"/>
        </w:rPr>
      </w:pPr>
      <w:r w:rsidRPr="005338C6">
        <w:rPr>
          <w:bCs/>
          <w:sz w:val="28"/>
          <w:szCs w:val="28"/>
        </w:rPr>
        <w:t>Объем поступлений доходов бюджета города Волгодонска на 201</w:t>
      </w:r>
      <w:r w:rsidR="00BE339F">
        <w:rPr>
          <w:bCs/>
          <w:sz w:val="28"/>
          <w:szCs w:val="28"/>
        </w:rPr>
        <w:t>3</w:t>
      </w:r>
      <w:r w:rsidRPr="005338C6">
        <w:rPr>
          <w:bCs/>
          <w:sz w:val="28"/>
          <w:szCs w:val="28"/>
        </w:rPr>
        <w:t>год</w:t>
      </w:r>
    </w:p>
    <w:p w:rsidR="00FE4A28" w:rsidRPr="005338C6" w:rsidRDefault="00C22A2D" w:rsidP="00B62251">
      <w:pPr>
        <w:ind w:left="7788" w:firstLine="9"/>
        <w:rPr>
          <w:sz w:val="28"/>
          <w:szCs w:val="28"/>
        </w:rPr>
      </w:pPr>
      <w:r w:rsidRPr="005338C6">
        <w:rPr>
          <w:sz w:val="28"/>
          <w:szCs w:val="28"/>
        </w:rPr>
        <w:t>(тыс. рублей)</w:t>
      </w:r>
    </w:p>
    <w:tbl>
      <w:tblPr>
        <w:tblW w:w="9658" w:type="dxa"/>
        <w:tblInd w:w="89" w:type="dxa"/>
        <w:tblLook w:val="04A0"/>
      </w:tblPr>
      <w:tblGrid>
        <w:gridCol w:w="2571"/>
        <w:gridCol w:w="5670"/>
        <w:gridCol w:w="1417"/>
      </w:tblGrid>
      <w:tr w:rsidR="00724E55" w:rsidRPr="001C4D00" w:rsidTr="001D1938">
        <w:trPr>
          <w:trHeight w:val="20"/>
          <w:tblHeader/>
        </w:trPr>
        <w:tc>
          <w:tcPr>
            <w:tcW w:w="2571" w:type="dxa"/>
            <w:tcBorders>
              <w:top w:val="single" w:sz="4" w:space="0" w:color="auto"/>
              <w:left w:val="single" w:sz="4" w:space="0" w:color="auto"/>
              <w:bottom w:val="single" w:sz="4" w:space="0" w:color="auto"/>
              <w:right w:val="single" w:sz="4" w:space="0" w:color="auto"/>
            </w:tcBorders>
            <w:vAlign w:val="bottom"/>
          </w:tcPr>
          <w:p w:rsidR="00724E55" w:rsidRPr="001F53BD" w:rsidRDefault="00724E55" w:rsidP="00B62251">
            <w:pPr>
              <w:tabs>
                <w:tab w:val="left" w:pos="805"/>
                <w:tab w:val="left" w:pos="2319"/>
              </w:tabs>
              <w:suppressAutoHyphens w:val="0"/>
              <w:ind w:left="-57" w:right="-57"/>
              <w:jc w:val="center"/>
              <w:rPr>
                <w:lang w:eastAsia="ru-RU"/>
              </w:rPr>
            </w:pPr>
            <w:r w:rsidRPr="001F53BD">
              <w:rPr>
                <w:lang w:eastAsia="ru-RU"/>
              </w:rPr>
              <w:t>Код БК РФ</w:t>
            </w:r>
          </w:p>
        </w:tc>
        <w:tc>
          <w:tcPr>
            <w:tcW w:w="5670" w:type="dxa"/>
            <w:tcBorders>
              <w:top w:val="single" w:sz="4" w:space="0" w:color="auto"/>
              <w:left w:val="single" w:sz="4" w:space="0" w:color="auto"/>
              <w:bottom w:val="single" w:sz="4" w:space="0" w:color="auto"/>
              <w:right w:val="single" w:sz="4" w:space="0" w:color="auto"/>
            </w:tcBorders>
            <w:vAlign w:val="center"/>
          </w:tcPr>
          <w:p w:rsidR="00724E55" w:rsidRPr="001F53BD" w:rsidRDefault="00724E55" w:rsidP="00B62251">
            <w:pPr>
              <w:suppressAutoHyphens w:val="0"/>
              <w:ind w:left="-57" w:right="-57"/>
              <w:jc w:val="center"/>
              <w:rPr>
                <w:lang w:eastAsia="ru-RU"/>
              </w:rPr>
            </w:pPr>
            <w:r w:rsidRPr="001F53BD">
              <w:rPr>
                <w:lang w:eastAsia="ru-RU"/>
              </w:rPr>
              <w:t>Наименование статьи доходов</w:t>
            </w:r>
          </w:p>
        </w:tc>
        <w:tc>
          <w:tcPr>
            <w:tcW w:w="1417" w:type="dxa"/>
            <w:tcBorders>
              <w:top w:val="single" w:sz="4" w:space="0" w:color="auto"/>
              <w:left w:val="single" w:sz="4" w:space="0" w:color="auto"/>
              <w:bottom w:val="single" w:sz="4" w:space="0" w:color="auto"/>
              <w:right w:val="single" w:sz="4" w:space="0" w:color="auto"/>
            </w:tcBorders>
            <w:vAlign w:val="bottom"/>
          </w:tcPr>
          <w:p w:rsidR="00724E55" w:rsidRPr="001F53BD" w:rsidRDefault="00724E55" w:rsidP="00B62251">
            <w:pPr>
              <w:suppressAutoHyphens w:val="0"/>
              <w:ind w:left="-57" w:right="-57"/>
              <w:jc w:val="center"/>
              <w:rPr>
                <w:lang w:eastAsia="ru-RU"/>
              </w:rPr>
            </w:pPr>
            <w:r w:rsidRPr="001F53BD">
              <w:rPr>
                <w:lang w:eastAsia="ru-RU"/>
              </w:rPr>
              <w:t>Сумма</w:t>
            </w:r>
          </w:p>
        </w:tc>
      </w:tr>
      <w:tr w:rsidR="00393205" w:rsidRPr="00393205" w:rsidTr="001D1938">
        <w:trPr>
          <w:trHeight w:val="20"/>
        </w:trPr>
        <w:tc>
          <w:tcPr>
            <w:tcW w:w="2571" w:type="dxa"/>
            <w:tcBorders>
              <w:top w:val="single" w:sz="4" w:space="0" w:color="auto"/>
              <w:left w:val="single" w:sz="4" w:space="0" w:color="auto"/>
              <w:bottom w:val="single" w:sz="4" w:space="0" w:color="auto"/>
              <w:right w:val="single" w:sz="4" w:space="0" w:color="auto"/>
            </w:tcBorders>
            <w:shd w:val="clear" w:color="000000" w:fill="FFFFFF"/>
            <w:noWrap/>
            <w:hideMark/>
          </w:tcPr>
          <w:p w:rsidR="00393205" w:rsidRPr="00393205" w:rsidRDefault="00393205" w:rsidP="00B62251">
            <w:pPr>
              <w:suppressAutoHyphens w:val="0"/>
              <w:ind w:left="-57" w:right="-57"/>
              <w:rPr>
                <w:bCs/>
                <w:lang w:eastAsia="ru-RU"/>
              </w:rPr>
            </w:pPr>
            <w:r w:rsidRPr="00393205">
              <w:rPr>
                <w:bCs/>
                <w:lang w:eastAsia="ru-RU"/>
              </w:rPr>
              <w:t>1 00 00000 00 0000 000</w:t>
            </w:r>
          </w:p>
        </w:tc>
        <w:tc>
          <w:tcPr>
            <w:tcW w:w="5670" w:type="dxa"/>
            <w:tcBorders>
              <w:top w:val="single" w:sz="4" w:space="0" w:color="auto"/>
              <w:left w:val="nil"/>
              <w:bottom w:val="single" w:sz="4" w:space="0" w:color="auto"/>
              <w:right w:val="single" w:sz="4" w:space="0" w:color="auto"/>
            </w:tcBorders>
            <w:shd w:val="clear" w:color="000000" w:fill="FFFFFF"/>
            <w:noWrap/>
            <w:hideMark/>
          </w:tcPr>
          <w:p w:rsidR="00393205" w:rsidRPr="00393205" w:rsidRDefault="00393205" w:rsidP="00B62251">
            <w:pPr>
              <w:suppressAutoHyphens w:val="0"/>
              <w:ind w:left="-57" w:right="-57"/>
              <w:jc w:val="both"/>
              <w:rPr>
                <w:bCs/>
                <w:lang w:eastAsia="ru-RU"/>
              </w:rPr>
            </w:pPr>
            <w:r w:rsidRPr="00393205">
              <w:rPr>
                <w:bCs/>
                <w:lang w:eastAsia="ru-RU"/>
              </w:rPr>
              <w:t>НАЛОГОВЫЕ И НЕНАЛОГОВЫЕ ДОХОДЫ</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393205" w:rsidRPr="00393205" w:rsidRDefault="00393205" w:rsidP="00B62251">
            <w:pPr>
              <w:suppressAutoHyphens w:val="0"/>
              <w:ind w:left="-57" w:right="-57"/>
              <w:jc w:val="right"/>
              <w:rPr>
                <w:bCs/>
                <w:lang w:eastAsia="ru-RU"/>
              </w:rPr>
            </w:pPr>
            <w:r w:rsidRPr="00393205">
              <w:rPr>
                <w:bCs/>
                <w:lang w:eastAsia="ru-RU"/>
              </w:rPr>
              <w:t>1 727 370.3</w:t>
            </w:r>
          </w:p>
        </w:tc>
      </w:tr>
      <w:tr w:rsidR="00393205" w:rsidRPr="00393205" w:rsidTr="001D1938">
        <w:trPr>
          <w:trHeight w:val="20"/>
        </w:trPr>
        <w:tc>
          <w:tcPr>
            <w:tcW w:w="2571" w:type="dxa"/>
            <w:tcBorders>
              <w:top w:val="nil"/>
              <w:left w:val="single" w:sz="4" w:space="0" w:color="auto"/>
              <w:bottom w:val="single" w:sz="4" w:space="0" w:color="auto"/>
              <w:right w:val="single" w:sz="4" w:space="0" w:color="auto"/>
            </w:tcBorders>
            <w:shd w:val="clear" w:color="000000" w:fill="FFFFFF"/>
            <w:noWrap/>
            <w:hideMark/>
          </w:tcPr>
          <w:p w:rsidR="00393205" w:rsidRPr="00393205" w:rsidRDefault="00393205" w:rsidP="00B62251">
            <w:pPr>
              <w:suppressAutoHyphens w:val="0"/>
              <w:ind w:left="-57" w:right="-57"/>
              <w:rPr>
                <w:bCs/>
                <w:lang w:eastAsia="ru-RU"/>
              </w:rPr>
            </w:pPr>
            <w:r w:rsidRPr="00393205">
              <w:rPr>
                <w:bCs/>
                <w:lang w:eastAsia="ru-RU"/>
              </w:rPr>
              <w:t>1 01 00000 00 0000 000</w:t>
            </w:r>
          </w:p>
        </w:tc>
        <w:tc>
          <w:tcPr>
            <w:tcW w:w="5670" w:type="dxa"/>
            <w:tcBorders>
              <w:top w:val="nil"/>
              <w:left w:val="nil"/>
              <w:bottom w:val="single" w:sz="4" w:space="0" w:color="auto"/>
              <w:right w:val="single" w:sz="4" w:space="0" w:color="auto"/>
            </w:tcBorders>
            <w:shd w:val="clear" w:color="000000" w:fill="FFFFFF"/>
            <w:noWrap/>
            <w:hideMark/>
          </w:tcPr>
          <w:p w:rsidR="00393205" w:rsidRPr="00393205" w:rsidRDefault="00393205" w:rsidP="00B62251">
            <w:pPr>
              <w:suppressAutoHyphens w:val="0"/>
              <w:ind w:left="-57" w:right="-57"/>
              <w:jc w:val="both"/>
              <w:rPr>
                <w:bCs/>
                <w:lang w:eastAsia="ru-RU"/>
              </w:rPr>
            </w:pPr>
            <w:r w:rsidRPr="00393205">
              <w:rPr>
                <w:bCs/>
                <w:lang w:eastAsia="ru-RU"/>
              </w:rPr>
              <w:t>НАЛОГИ НА ПРИБЫЛЬ, ДОХОДЫ</w:t>
            </w:r>
          </w:p>
        </w:tc>
        <w:tc>
          <w:tcPr>
            <w:tcW w:w="1417" w:type="dxa"/>
            <w:tcBorders>
              <w:top w:val="nil"/>
              <w:left w:val="nil"/>
              <w:bottom w:val="single" w:sz="4" w:space="0" w:color="auto"/>
              <w:right w:val="single" w:sz="4" w:space="0" w:color="auto"/>
            </w:tcBorders>
            <w:shd w:val="clear" w:color="000000" w:fill="FFFFFF"/>
            <w:noWrap/>
            <w:vAlign w:val="bottom"/>
            <w:hideMark/>
          </w:tcPr>
          <w:p w:rsidR="00393205" w:rsidRPr="00393205" w:rsidRDefault="00393205" w:rsidP="00B62251">
            <w:pPr>
              <w:suppressAutoHyphens w:val="0"/>
              <w:ind w:left="-57" w:right="-57"/>
              <w:jc w:val="right"/>
              <w:rPr>
                <w:bCs/>
                <w:lang w:eastAsia="ru-RU"/>
              </w:rPr>
            </w:pPr>
            <w:r w:rsidRPr="00393205">
              <w:rPr>
                <w:bCs/>
                <w:lang w:eastAsia="ru-RU"/>
              </w:rPr>
              <w:t>768 135.8</w:t>
            </w:r>
          </w:p>
        </w:tc>
      </w:tr>
      <w:tr w:rsidR="00393205" w:rsidRPr="00393205" w:rsidTr="001D1938">
        <w:trPr>
          <w:trHeight w:val="20"/>
        </w:trPr>
        <w:tc>
          <w:tcPr>
            <w:tcW w:w="2571" w:type="dxa"/>
            <w:tcBorders>
              <w:top w:val="nil"/>
              <w:left w:val="single" w:sz="4" w:space="0" w:color="auto"/>
              <w:bottom w:val="single" w:sz="4" w:space="0" w:color="auto"/>
              <w:right w:val="single" w:sz="4" w:space="0" w:color="auto"/>
            </w:tcBorders>
            <w:shd w:val="clear" w:color="000000" w:fill="FFFFFF"/>
            <w:noWrap/>
            <w:hideMark/>
          </w:tcPr>
          <w:p w:rsidR="00393205" w:rsidRPr="00393205" w:rsidRDefault="00393205" w:rsidP="00B62251">
            <w:pPr>
              <w:suppressAutoHyphens w:val="0"/>
              <w:ind w:left="-57" w:right="-57"/>
              <w:rPr>
                <w:lang w:eastAsia="ru-RU"/>
              </w:rPr>
            </w:pPr>
            <w:r w:rsidRPr="00393205">
              <w:rPr>
                <w:lang w:eastAsia="ru-RU"/>
              </w:rPr>
              <w:t>1 01 01000 00 0000 110</w:t>
            </w:r>
          </w:p>
        </w:tc>
        <w:tc>
          <w:tcPr>
            <w:tcW w:w="5670" w:type="dxa"/>
            <w:tcBorders>
              <w:top w:val="nil"/>
              <w:left w:val="nil"/>
              <w:bottom w:val="single" w:sz="4" w:space="0" w:color="auto"/>
              <w:right w:val="single" w:sz="4" w:space="0" w:color="auto"/>
            </w:tcBorders>
            <w:shd w:val="clear" w:color="000000" w:fill="FFFFFF"/>
            <w:noWrap/>
            <w:hideMark/>
          </w:tcPr>
          <w:p w:rsidR="00393205" w:rsidRPr="00393205" w:rsidRDefault="00393205" w:rsidP="00B62251">
            <w:pPr>
              <w:suppressAutoHyphens w:val="0"/>
              <w:ind w:left="-57" w:right="-57"/>
              <w:jc w:val="both"/>
              <w:rPr>
                <w:lang w:eastAsia="ru-RU"/>
              </w:rPr>
            </w:pPr>
            <w:r w:rsidRPr="00393205">
              <w:rPr>
                <w:lang w:eastAsia="ru-RU"/>
              </w:rPr>
              <w:t>Налог на прибыль организаций</w:t>
            </w:r>
          </w:p>
        </w:tc>
        <w:tc>
          <w:tcPr>
            <w:tcW w:w="1417" w:type="dxa"/>
            <w:tcBorders>
              <w:top w:val="nil"/>
              <w:left w:val="nil"/>
              <w:bottom w:val="single" w:sz="4" w:space="0" w:color="auto"/>
              <w:right w:val="single" w:sz="4" w:space="0" w:color="auto"/>
            </w:tcBorders>
            <w:shd w:val="clear" w:color="000000" w:fill="FFFFFF"/>
            <w:noWrap/>
            <w:vAlign w:val="bottom"/>
            <w:hideMark/>
          </w:tcPr>
          <w:p w:rsidR="00393205" w:rsidRPr="00393205" w:rsidRDefault="00393205" w:rsidP="00B62251">
            <w:pPr>
              <w:suppressAutoHyphens w:val="0"/>
              <w:ind w:left="-57" w:right="-57"/>
              <w:jc w:val="right"/>
              <w:rPr>
                <w:bCs/>
                <w:lang w:eastAsia="ru-RU"/>
              </w:rPr>
            </w:pPr>
            <w:r w:rsidRPr="00393205">
              <w:rPr>
                <w:bCs/>
                <w:lang w:eastAsia="ru-RU"/>
              </w:rPr>
              <w:t>77 746.6</w:t>
            </w:r>
          </w:p>
        </w:tc>
      </w:tr>
      <w:tr w:rsidR="00393205" w:rsidRPr="00393205" w:rsidTr="001D1938">
        <w:trPr>
          <w:trHeight w:val="20"/>
        </w:trPr>
        <w:tc>
          <w:tcPr>
            <w:tcW w:w="2571" w:type="dxa"/>
            <w:tcBorders>
              <w:top w:val="nil"/>
              <w:left w:val="single" w:sz="4" w:space="0" w:color="auto"/>
              <w:bottom w:val="single" w:sz="4" w:space="0" w:color="auto"/>
              <w:right w:val="single" w:sz="4" w:space="0" w:color="auto"/>
            </w:tcBorders>
            <w:shd w:val="clear" w:color="000000" w:fill="FFFFFF"/>
            <w:noWrap/>
            <w:hideMark/>
          </w:tcPr>
          <w:p w:rsidR="00393205" w:rsidRPr="00393205" w:rsidRDefault="00393205" w:rsidP="00B62251">
            <w:pPr>
              <w:suppressAutoHyphens w:val="0"/>
              <w:ind w:left="-57" w:right="-57"/>
              <w:rPr>
                <w:lang w:eastAsia="ru-RU"/>
              </w:rPr>
            </w:pPr>
            <w:r w:rsidRPr="00393205">
              <w:rPr>
                <w:lang w:eastAsia="ru-RU"/>
              </w:rPr>
              <w:t>1 01 01010 00 0000 110</w:t>
            </w:r>
          </w:p>
        </w:tc>
        <w:tc>
          <w:tcPr>
            <w:tcW w:w="5670" w:type="dxa"/>
            <w:tcBorders>
              <w:top w:val="nil"/>
              <w:left w:val="nil"/>
              <w:bottom w:val="single" w:sz="4" w:space="0" w:color="auto"/>
              <w:right w:val="single" w:sz="4" w:space="0" w:color="auto"/>
            </w:tcBorders>
            <w:shd w:val="clear" w:color="000000" w:fill="FFFFFF"/>
            <w:hideMark/>
          </w:tcPr>
          <w:p w:rsidR="00393205" w:rsidRPr="00393205" w:rsidRDefault="00393205" w:rsidP="00B62251">
            <w:pPr>
              <w:suppressAutoHyphens w:val="0"/>
              <w:ind w:left="-57" w:right="-57"/>
              <w:jc w:val="both"/>
              <w:rPr>
                <w:lang w:eastAsia="ru-RU"/>
              </w:rPr>
            </w:pPr>
            <w:r w:rsidRPr="00393205">
              <w:rPr>
                <w:lang w:eastAsia="ru-RU"/>
              </w:rPr>
              <w:t>Налог на прибыль организаций, зачисляемый в бюджеты бюджетной системы Российской Федерации по соответствующим ставкам</w:t>
            </w:r>
          </w:p>
        </w:tc>
        <w:tc>
          <w:tcPr>
            <w:tcW w:w="1417" w:type="dxa"/>
            <w:tcBorders>
              <w:top w:val="nil"/>
              <w:left w:val="nil"/>
              <w:bottom w:val="single" w:sz="4" w:space="0" w:color="auto"/>
              <w:right w:val="single" w:sz="4" w:space="0" w:color="auto"/>
            </w:tcBorders>
            <w:shd w:val="clear" w:color="000000" w:fill="FFFFFF"/>
            <w:noWrap/>
            <w:vAlign w:val="bottom"/>
            <w:hideMark/>
          </w:tcPr>
          <w:p w:rsidR="00393205" w:rsidRPr="00393205" w:rsidRDefault="00393205" w:rsidP="00B62251">
            <w:pPr>
              <w:suppressAutoHyphens w:val="0"/>
              <w:ind w:left="-57" w:right="-57"/>
              <w:jc w:val="right"/>
              <w:rPr>
                <w:lang w:eastAsia="ru-RU"/>
              </w:rPr>
            </w:pPr>
            <w:r w:rsidRPr="00393205">
              <w:rPr>
                <w:lang w:eastAsia="ru-RU"/>
              </w:rPr>
              <w:t>77 746.6</w:t>
            </w:r>
          </w:p>
        </w:tc>
      </w:tr>
      <w:tr w:rsidR="00393205" w:rsidRPr="00393205" w:rsidTr="001D1938">
        <w:trPr>
          <w:trHeight w:val="20"/>
        </w:trPr>
        <w:tc>
          <w:tcPr>
            <w:tcW w:w="2571" w:type="dxa"/>
            <w:tcBorders>
              <w:top w:val="nil"/>
              <w:left w:val="single" w:sz="4" w:space="0" w:color="auto"/>
              <w:bottom w:val="single" w:sz="4" w:space="0" w:color="auto"/>
              <w:right w:val="single" w:sz="4" w:space="0" w:color="auto"/>
            </w:tcBorders>
            <w:shd w:val="clear" w:color="000000" w:fill="FFFFFF"/>
            <w:noWrap/>
            <w:hideMark/>
          </w:tcPr>
          <w:p w:rsidR="00393205" w:rsidRPr="00393205" w:rsidRDefault="00393205" w:rsidP="00B62251">
            <w:pPr>
              <w:suppressAutoHyphens w:val="0"/>
              <w:ind w:left="-57" w:right="-57"/>
              <w:rPr>
                <w:lang w:eastAsia="ru-RU"/>
              </w:rPr>
            </w:pPr>
            <w:r w:rsidRPr="00393205">
              <w:rPr>
                <w:lang w:eastAsia="ru-RU"/>
              </w:rPr>
              <w:t>1 01 01012 02 0000 110</w:t>
            </w:r>
          </w:p>
        </w:tc>
        <w:tc>
          <w:tcPr>
            <w:tcW w:w="5670" w:type="dxa"/>
            <w:tcBorders>
              <w:top w:val="nil"/>
              <w:left w:val="nil"/>
              <w:bottom w:val="single" w:sz="4" w:space="0" w:color="auto"/>
              <w:right w:val="single" w:sz="4" w:space="0" w:color="auto"/>
            </w:tcBorders>
            <w:shd w:val="clear" w:color="000000" w:fill="FFFFFF"/>
            <w:hideMark/>
          </w:tcPr>
          <w:p w:rsidR="00393205" w:rsidRPr="00393205" w:rsidRDefault="00393205" w:rsidP="00B62251">
            <w:pPr>
              <w:suppressAutoHyphens w:val="0"/>
              <w:ind w:left="-57" w:right="-57"/>
              <w:jc w:val="both"/>
              <w:rPr>
                <w:lang w:eastAsia="ru-RU"/>
              </w:rPr>
            </w:pPr>
            <w:r w:rsidRPr="00393205">
              <w:rPr>
                <w:lang w:eastAsia="ru-RU"/>
              </w:rPr>
              <w:t>Налог на прибыль организаций, зачисляемый в бюджеты субъектов Российской Федерации</w:t>
            </w:r>
          </w:p>
        </w:tc>
        <w:tc>
          <w:tcPr>
            <w:tcW w:w="1417" w:type="dxa"/>
            <w:tcBorders>
              <w:top w:val="nil"/>
              <w:left w:val="nil"/>
              <w:bottom w:val="single" w:sz="4" w:space="0" w:color="auto"/>
              <w:right w:val="single" w:sz="4" w:space="0" w:color="auto"/>
            </w:tcBorders>
            <w:shd w:val="clear" w:color="000000" w:fill="FFFFFF"/>
            <w:noWrap/>
            <w:vAlign w:val="bottom"/>
            <w:hideMark/>
          </w:tcPr>
          <w:p w:rsidR="00393205" w:rsidRPr="00393205" w:rsidRDefault="00393205" w:rsidP="00B62251">
            <w:pPr>
              <w:suppressAutoHyphens w:val="0"/>
              <w:ind w:left="-57" w:right="-57"/>
              <w:jc w:val="right"/>
              <w:rPr>
                <w:lang w:eastAsia="ru-RU"/>
              </w:rPr>
            </w:pPr>
            <w:r w:rsidRPr="00393205">
              <w:rPr>
                <w:lang w:eastAsia="ru-RU"/>
              </w:rPr>
              <w:t>77 746.6</w:t>
            </w:r>
          </w:p>
        </w:tc>
      </w:tr>
      <w:tr w:rsidR="00393205" w:rsidRPr="00393205" w:rsidTr="001D1938">
        <w:trPr>
          <w:trHeight w:val="20"/>
        </w:trPr>
        <w:tc>
          <w:tcPr>
            <w:tcW w:w="2571" w:type="dxa"/>
            <w:tcBorders>
              <w:top w:val="nil"/>
              <w:left w:val="single" w:sz="4" w:space="0" w:color="auto"/>
              <w:bottom w:val="single" w:sz="4" w:space="0" w:color="auto"/>
              <w:right w:val="single" w:sz="4" w:space="0" w:color="auto"/>
            </w:tcBorders>
            <w:shd w:val="clear" w:color="000000" w:fill="FFFFFF"/>
            <w:noWrap/>
            <w:hideMark/>
          </w:tcPr>
          <w:p w:rsidR="00393205" w:rsidRPr="00393205" w:rsidRDefault="00393205" w:rsidP="00B62251">
            <w:pPr>
              <w:suppressAutoHyphens w:val="0"/>
              <w:ind w:left="-57" w:right="-57"/>
              <w:rPr>
                <w:lang w:eastAsia="ru-RU"/>
              </w:rPr>
            </w:pPr>
            <w:r w:rsidRPr="00393205">
              <w:rPr>
                <w:lang w:eastAsia="ru-RU"/>
              </w:rPr>
              <w:t>1 01 02000 01 0000 110</w:t>
            </w:r>
          </w:p>
        </w:tc>
        <w:tc>
          <w:tcPr>
            <w:tcW w:w="5670" w:type="dxa"/>
            <w:tcBorders>
              <w:top w:val="nil"/>
              <w:left w:val="nil"/>
              <w:bottom w:val="single" w:sz="4" w:space="0" w:color="auto"/>
              <w:right w:val="single" w:sz="4" w:space="0" w:color="auto"/>
            </w:tcBorders>
            <w:shd w:val="clear" w:color="000000" w:fill="FFFFFF"/>
            <w:noWrap/>
            <w:hideMark/>
          </w:tcPr>
          <w:p w:rsidR="00393205" w:rsidRPr="00393205" w:rsidRDefault="00393205" w:rsidP="00B62251">
            <w:pPr>
              <w:suppressAutoHyphens w:val="0"/>
              <w:ind w:left="-57" w:right="-57"/>
              <w:jc w:val="both"/>
              <w:rPr>
                <w:lang w:eastAsia="ru-RU"/>
              </w:rPr>
            </w:pPr>
            <w:r w:rsidRPr="00393205">
              <w:rPr>
                <w:lang w:eastAsia="ru-RU"/>
              </w:rPr>
              <w:t>Налог на доходы  физических лиц</w:t>
            </w:r>
          </w:p>
        </w:tc>
        <w:tc>
          <w:tcPr>
            <w:tcW w:w="1417" w:type="dxa"/>
            <w:tcBorders>
              <w:top w:val="nil"/>
              <w:left w:val="nil"/>
              <w:bottom w:val="single" w:sz="4" w:space="0" w:color="auto"/>
              <w:right w:val="single" w:sz="4" w:space="0" w:color="auto"/>
            </w:tcBorders>
            <w:shd w:val="clear" w:color="000000" w:fill="FFFFFF"/>
            <w:noWrap/>
            <w:vAlign w:val="bottom"/>
            <w:hideMark/>
          </w:tcPr>
          <w:p w:rsidR="00393205" w:rsidRPr="00393205" w:rsidRDefault="00393205" w:rsidP="00B62251">
            <w:pPr>
              <w:suppressAutoHyphens w:val="0"/>
              <w:ind w:left="-57" w:right="-57"/>
              <w:jc w:val="right"/>
              <w:rPr>
                <w:lang w:eastAsia="ru-RU"/>
              </w:rPr>
            </w:pPr>
            <w:r w:rsidRPr="00393205">
              <w:rPr>
                <w:lang w:eastAsia="ru-RU"/>
              </w:rPr>
              <w:t>690 389.2</w:t>
            </w:r>
          </w:p>
        </w:tc>
      </w:tr>
      <w:tr w:rsidR="00393205" w:rsidRPr="00393205" w:rsidTr="001D1938">
        <w:trPr>
          <w:trHeight w:val="20"/>
        </w:trPr>
        <w:tc>
          <w:tcPr>
            <w:tcW w:w="2571" w:type="dxa"/>
            <w:tcBorders>
              <w:top w:val="nil"/>
              <w:left w:val="single" w:sz="4" w:space="0" w:color="auto"/>
              <w:bottom w:val="single" w:sz="4" w:space="0" w:color="auto"/>
              <w:right w:val="single" w:sz="4" w:space="0" w:color="auto"/>
            </w:tcBorders>
            <w:shd w:val="clear" w:color="000000" w:fill="FFFFFF"/>
            <w:noWrap/>
            <w:hideMark/>
          </w:tcPr>
          <w:p w:rsidR="00393205" w:rsidRPr="00393205" w:rsidRDefault="00393205" w:rsidP="00B62251">
            <w:pPr>
              <w:suppressAutoHyphens w:val="0"/>
              <w:ind w:left="-57" w:right="-57"/>
              <w:rPr>
                <w:bCs/>
                <w:lang w:eastAsia="ru-RU"/>
              </w:rPr>
            </w:pPr>
            <w:r w:rsidRPr="00393205">
              <w:rPr>
                <w:bCs/>
                <w:lang w:eastAsia="ru-RU"/>
              </w:rPr>
              <w:t>1 05 00000 00 0000 000</w:t>
            </w:r>
          </w:p>
        </w:tc>
        <w:tc>
          <w:tcPr>
            <w:tcW w:w="5670" w:type="dxa"/>
            <w:tcBorders>
              <w:top w:val="nil"/>
              <w:left w:val="nil"/>
              <w:bottom w:val="single" w:sz="4" w:space="0" w:color="auto"/>
              <w:right w:val="single" w:sz="4" w:space="0" w:color="auto"/>
            </w:tcBorders>
            <w:shd w:val="clear" w:color="000000" w:fill="FFFFFF"/>
            <w:noWrap/>
            <w:hideMark/>
          </w:tcPr>
          <w:p w:rsidR="00393205" w:rsidRPr="00393205" w:rsidRDefault="00393205" w:rsidP="00B62251">
            <w:pPr>
              <w:suppressAutoHyphens w:val="0"/>
              <w:ind w:left="-57" w:right="-57"/>
              <w:jc w:val="both"/>
              <w:rPr>
                <w:bCs/>
                <w:lang w:eastAsia="ru-RU"/>
              </w:rPr>
            </w:pPr>
            <w:r w:rsidRPr="00393205">
              <w:rPr>
                <w:bCs/>
                <w:lang w:eastAsia="ru-RU"/>
              </w:rPr>
              <w:t>НАЛОГИ НА СОВОКУПНЫЙ ДОХОД</w:t>
            </w:r>
          </w:p>
        </w:tc>
        <w:tc>
          <w:tcPr>
            <w:tcW w:w="1417" w:type="dxa"/>
            <w:tcBorders>
              <w:top w:val="nil"/>
              <w:left w:val="nil"/>
              <w:bottom w:val="single" w:sz="4" w:space="0" w:color="auto"/>
              <w:right w:val="single" w:sz="4" w:space="0" w:color="auto"/>
            </w:tcBorders>
            <w:shd w:val="clear" w:color="000000" w:fill="FFFFFF"/>
            <w:noWrap/>
            <w:vAlign w:val="bottom"/>
            <w:hideMark/>
          </w:tcPr>
          <w:p w:rsidR="00393205" w:rsidRPr="00393205" w:rsidRDefault="00393205" w:rsidP="00B62251">
            <w:pPr>
              <w:suppressAutoHyphens w:val="0"/>
              <w:ind w:left="-57" w:right="-57"/>
              <w:jc w:val="right"/>
              <w:rPr>
                <w:bCs/>
                <w:lang w:eastAsia="ru-RU"/>
              </w:rPr>
            </w:pPr>
            <w:r w:rsidRPr="00393205">
              <w:rPr>
                <w:bCs/>
                <w:lang w:eastAsia="ru-RU"/>
              </w:rPr>
              <w:t>229 507.7</w:t>
            </w:r>
          </w:p>
        </w:tc>
      </w:tr>
      <w:tr w:rsidR="00393205" w:rsidRPr="00393205" w:rsidTr="001D1938">
        <w:trPr>
          <w:trHeight w:val="20"/>
        </w:trPr>
        <w:tc>
          <w:tcPr>
            <w:tcW w:w="2571" w:type="dxa"/>
            <w:tcBorders>
              <w:top w:val="nil"/>
              <w:left w:val="single" w:sz="4" w:space="0" w:color="auto"/>
              <w:bottom w:val="single" w:sz="4" w:space="0" w:color="auto"/>
              <w:right w:val="single" w:sz="4" w:space="0" w:color="auto"/>
            </w:tcBorders>
            <w:shd w:val="clear" w:color="000000" w:fill="FFFFFF"/>
            <w:noWrap/>
            <w:hideMark/>
          </w:tcPr>
          <w:p w:rsidR="00393205" w:rsidRPr="00393205" w:rsidRDefault="00393205" w:rsidP="00B62251">
            <w:pPr>
              <w:suppressAutoHyphens w:val="0"/>
              <w:ind w:left="-57" w:right="-57"/>
              <w:rPr>
                <w:lang w:eastAsia="ru-RU"/>
              </w:rPr>
            </w:pPr>
            <w:r w:rsidRPr="00393205">
              <w:rPr>
                <w:lang w:eastAsia="ru-RU"/>
              </w:rPr>
              <w:t>1 05 01000 00 0000 110</w:t>
            </w:r>
          </w:p>
        </w:tc>
        <w:tc>
          <w:tcPr>
            <w:tcW w:w="5670" w:type="dxa"/>
            <w:tcBorders>
              <w:top w:val="nil"/>
              <w:left w:val="nil"/>
              <w:bottom w:val="single" w:sz="4" w:space="0" w:color="auto"/>
              <w:right w:val="single" w:sz="4" w:space="0" w:color="auto"/>
            </w:tcBorders>
            <w:shd w:val="clear" w:color="000000" w:fill="FFFFFF"/>
            <w:noWrap/>
            <w:hideMark/>
          </w:tcPr>
          <w:p w:rsidR="00393205" w:rsidRPr="00393205" w:rsidRDefault="00393205" w:rsidP="00B62251">
            <w:pPr>
              <w:suppressAutoHyphens w:val="0"/>
              <w:ind w:left="-57" w:right="-57"/>
              <w:jc w:val="both"/>
              <w:rPr>
                <w:lang w:eastAsia="ru-RU"/>
              </w:rPr>
            </w:pPr>
            <w:r w:rsidRPr="00393205">
              <w:rPr>
                <w:lang w:eastAsia="ru-RU"/>
              </w:rPr>
              <w:t>Налог, взимаемый в связи с применением упрощенной системы налогообложения</w:t>
            </w:r>
          </w:p>
        </w:tc>
        <w:tc>
          <w:tcPr>
            <w:tcW w:w="1417" w:type="dxa"/>
            <w:tcBorders>
              <w:top w:val="nil"/>
              <w:left w:val="nil"/>
              <w:bottom w:val="single" w:sz="4" w:space="0" w:color="auto"/>
              <w:right w:val="single" w:sz="4" w:space="0" w:color="auto"/>
            </w:tcBorders>
            <w:shd w:val="clear" w:color="000000" w:fill="FFFFFF"/>
            <w:noWrap/>
            <w:vAlign w:val="bottom"/>
            <w:hideMark/>
          </w:tcPr>
          <w:p w:rsidR="00393205" w:rsidRPr="00393205" w:rsidRDefault="00393205" w:rsidP="00B62251">
            <w:pPr>
              <w:suppressAutoHyphens w:val="0"/>
              <w:ind w:left="-57" w:right="-57"/>
              <w:jc w:val="right"/>
              <w:rPr>
                <w:lang w:eastAsia="ru-RU"/>
              </w:rPr>
            </w:pPr>
            <w:r w:rsidRPr="00393205">
              <w:rPr>
                <w:lang w:eastAsia="ru-RU"/>
              </w:rPr>
              <w:t>86 036.0</w:t>
            </w:r>
          </w:p>
        </w:tc>
      </w:tr>
      <w:tr w:rsidR="00393205" w:rsidRPr="00393205" w:rsidTr="001D1938">
        <w:trPr>
          <w:trHeight w:val="20"/>
        </w:trPr>
        <w:tc>
          <w:tcPr>
            <w:tcW w:w="2571" w:type="dxa"/>
            <w:tcBorders>
              <w:top w:val="nil"/>
              <w:left w:val="single" w:sz="4" w:space="0" w:color="auto"/>
              <w:bottom w:val="single" w:sz="4" w:space="0" w:color="auto"/>
              <w:right w:val="single" w:sz="4" w:space="0" w:color="auto"/>
            </w:tcBorders>
            <w:shd w:val="clear" w:color="000000" w:fill="FFFFFF"/>
            <w:noWrap/>
            <w:hideMark/>
          </w:tcPr>
          <w:p w:rsidR="00393205" w:rsidRPr="00393205" w:rsidRDefault="00393205" w:rsidP="00B62251">
            <w:pPr>
              <w:suppressAutoHyphens w:val="0"/>
              <w:ind w:left="-57" w:right="-57"/>
              <w:rPr>
                <w:lang w:eastAsia="ru-RU"/>
              </w:rPr>
            </w:pPr>
            <w:r w:rsidRPr="00393205">
              <w:rPr>
                <w:lang w:eastAsia="ru-RU"/>
              </w:rPr>
              <w:t>1 05 01010 01 0000 110</w:t>
            </w:r>
          </w:p>
        </w:tc>
        <w:tc>
          <w:tcPr>
            <w:tcW w:w="5670" w:type="dxa"/>
            <w:tcBorders>
              <w:top w:val="nil"/>
              <w:left w:val="nil"/>
              <w:bottom w:val="single" w:sz="4" w:space="0" w:color="auto"/>
              <w:right w:val="single" w:sz="4" w:space="0" w:color="auto"/>
            </w:tcBorders>
            <w:shd w:val="clear" w:color="000000" w:fill="FFFFFF"/>
            <w:hideMark/>
          </w:tcPr>
          <w:p w:rsidR="00393205" w:rsidRPr="00393205" w:rsidRDefault="00393205" w:rsidP="00B62251">
            <w:pPr>
              <w:suppressAutoHyphens w:val="0"/>
              <w:ind w:left="-57" w:right="-57"/>
              <w:jc w:val="both"/>
              <w:rPr>
                <w:lang w:eastAsia="ru-RU"/>
              </w:rPr>
            </w:pPr>
            <w:r w:rsidRPr="00393205">
              <w:rPr>
                <w:lang w:eastAsia="ru-RU"/>
              </w:rPr>
              <w:t>Налог, взимаемый с налогоплательщиков, выбравших в качестве объекта налогообложения доходы</w:t>
            </w:r>
          </w:p>
        </w:tc>
        <w:tc>
          <w:tcPr>
            <w:tcW w:w="1417" w:type="dxa"/>
            <w:tcBorders>
              <w:top w:val="nil"/>
              <w:left w:val="nil"/>
              <w:bottom w:val="single" w:sz="4" w:space="0" w:color="auto"/>
              <w:right w:val="single" w:sz="4" w:space="0" w:color="auto"/>
            </w:tcBorders>
            <w:shd w:val="clear" w:color="000000" w:fill="FFFFFF"/>
            <w:noWrap/>
            <w:vAlign w:val="bottom"/>
            <w:hideMark/>
          </w:tcPr>
          <w:p w:rsidR="00393205" w:rsidRPr="00393205" w:rsidRDefault="00393205" w:rsidP="00B62251">
            <w:pPr>
              <w:suppressAutoHyphens w:val="0"/>
              <w:ind w:left="-57" w:right="-57"/>
              <w:jc w:val="right"/>
              <w:rPr>
                <w:lang w:eastAsia="ru-RU"/>
              </w:rPr>
            </w:pPr>
            <w:r w:rsidRPr="00393205">
              <w:rPr>
                <w:lang w:eastAsia="ru-RU"/>
              </w:rPr>
              <w:t>78 120.7</w:t>
            </w:r>
          </w:p>
        </w:tc>
      </w:tr>
      <w:tr w:rsidR="00393205" w:rsidRPr="00393205" w:rsidTr="001D1938">
        <w:trPr>
          <w:trHeight w:val="20"/>
        </w:trPr>
        <w:tc>
          <w:tcPr>
            <w:tcW w:w="2571" w:type="dxa"/>
            <w:tcBorders>
              <w:top w:val="nil"/>
              <w:left w:val="single" w:sz="4" w:space="0" w:color="auto"/>
              <w:bottom w:val="single" w:sz="4" w:space="0" w:color="auto"/>
              <w:right w:val="single" w:sz="4" w:space="0" w:color="auto"/>
            </w:tcBorders>
            <w:shd w:val="clear" w:color="000000" w:fill="FFFFFF"/>
            <w:noWrap/>
            <w:hideMark/>
          </w:tcPr>
          <w:p w:rsidR="00393205" w:rsidRPr="00393205" w:rsidRDefault="00393205" w:rsidP="00B62251">
            <w:pPr>
              <w:suppressAutoHyphens w:val="0"/>
              <w:ind w:left="-57" w:right="-57"/>
              <w:rPr>
                <w:lang w:eastAsia="ru-RU"/>
              </w:rPr>
            </w:pPr>
            <w:r w:rsidRPr="00393205">
              <w:rPr>
                <w:lang w:eastAsia="ru-RU"/>
              </w:rPr>
              <w:t>1 05 01011 01 0000 110</w:t>
            </w:r>
          </w:p>
        </w:tc>
        <w:tc>
          <w:tcPr>
            <w:tcW w:w="5670" w:type="dxa"/>
            <w:tcBorders>
              <w:top w:val="nil"/>
              <w:left w:val="nil"/>
              <w:bottom w:val="single" w:sz="4" w:space="0" w:color="auto"/>
              <w:right w:val="single" w:sz="4" w:space="0" w:color="auto"/>
            </w:tcBorders>
            <w:shd w:val="clear" w:color="000000" w:fill="FFFFFF"/>
            <w:hideMark/>
          </w:tcPr>
          <w:p w:rsidR="00393205" w:rsidRPr="00393205" w:rsidRDefault="00393205" w:rsidP="00B62251">
            <w:pPr>
              <w:suppressAutoHyphens w:val="0"/>
              <w:ind w:left="-57" w:right="-57"/>
              <w:jc w:val="both"/>
              <w:rPr>
                <w:lang w:eastAsia="ru-RU"/>
              </w:rPr>
            </w:pPr>
            <w:r w:rsidRPr="00393205">
              <w:rPr>
                <w:lang w:eastAsia="ru-RU"/>
              </w:rPr>
              <w:t>Налог, взимаемый с налогоплательщиков, выбравших в качестве объекта налогообложения доходы</w:t>
            </w:r>
          </w:p>
        </w:tc>
        <w:tc>
          <w:tcPr>
            <w:tcW w:w="1417" w:type="dxa"/>
            <w:tcBorders>
              <w:top w:val="nil"/>
              <w:left w:val="nil"/>
              <w:bottom w:val="single" w:sz="4" w:space="0" w:color="auto"/>
              <w:right w:val="single" w:sz="4" w:space="0" w:color="auto"/>
            </w:tcBorders>
            <w:shd w:val="clear" w:color="000000" w:fill="FFFFFF"/>
            <w:noWrap/>
            <w:vAlign w:val="bottom"/>
            <w:hideMark/>
          </w:tcPr>
          <w:p w:rsidR="00393205" w:rsidRPr="00393205" w:rsidRDefault="00393205" w:rsidP="00B62251">
            <w:pPr>
              <w:suppressAutoHyphens w:val="0"/>
              <w:ind w:left="-57" w:right="-57"/>
              <w:jc w:val="right"/>
              <w:rPr>
                <w:lang w:eastAsia="ru-RU"/>
              </w:rPr>
            </w:pPr>
            <w:r w:rsidRPr="00393205">
              <w:rPr>
                <w:lang w:eastAsia="ru-RU"/>
              </w:rPr>
              <w:t>78 120.7</w:t>
            </w:r>
          </w:p>
        </w:tc>
      </w:tr>
      <w:tr w:rsidR="00393205" w:rsidRPr="00393205" w:rsidTr="001D1938">
        <w:trPr>
          <w:trHeight w:val="20"/>
        </w:trPr>
        <w:tc>
          <w:tcPr>
            <w:tcW w:w="2571" w:type="dxa"/>
            <w:tcBorders>
              <w:top w:val="nil"/>
              <w:left w:val="single" w:sz="4" w:space="0" w:color="auto"/>
              <w:bottom w:val="single" w:sz="4" w:space="0" w:color="auto"/>
              <w:right w:val="single" w:sz="4" w:space="0" w:color="auto"/>
            </w:tcBorders>
            <w:shd w:val="clear" w:color="000000" w:fill="FFFFFF"/>
            <w:noWrap/>
            <w:hideMark/>
          </w:tcPr>
          <w:p w:rsidR="00393205" w:rsidRPr="00393205" w:rsidRDefault="00393205" w:rsidP="00B62251">
            <w:pPr>
              <w:suppressAutoHyphens w:val="0"/>
              <w:ind w:left="-57" w:right="-57"/>
              <w:rPr>
                <w:lang w:eastAsia="ru-RU"/>
              </w:rPr>
            </w:pPr>
            <w:r w:rsidRPr="00393205">
              <w:rPr>
                <w:lang w:eastAsia="ru-RU"/>
              </w:rPr>
              <w:t>1 05 01020 01 0000 110</w:t>
            </w:r>
          </w:p>
        </w:tc>
        <w:tc>
          <w:tcPr>
            <w:tcW w:w="5670" w:type="dxa"/>
            <w:tcBorders>
              <w:top w:val="nil"/>
              <w:left w:val="nil"/>
              <w:bottom w:val="single" w:sz="4" w:space="0" w:color="auto"/>
              <w:right w:val="single" w:sz="4" w:space="0" w:color="auto"/>
            </w:tcBorders>
            <w:shd w:val="clear" w:color="000000" w:fill="FFFFFF"/>
            <w:hideMark/>
          </w:tcPr>
          <w:p w:rsidR="00393205" w:rsidRPr="00393205" w:rsidRDefault="00393205" w:rsidP="00B62251">
            <w:pPr>
              <w:suppressAutoHyphens w:val="0"/>
              <w:ind w:left="-57" w:right="-57"/>
              <w:jc w:val="both"/>
              <w:rPr>
                <w:lang w:eastAsia="ru-RU"/>
              </w:rPr>
            </w:pPr>
            <w:r w:rsidRPr="00393205">
              <w:rPr>
                <w:lang w:eastAsia="ru-RU"/>
              </w:rPr>
              <w:t>Налог, взимаемый с налогоплательщиков, выбравших в качестве объекта налогообложения доходы, уменьшенные на величину расходов</w:t>
            </w:r>
          </w:p>
        </w:tc>
        <w:tc>
          <w:tcPr>
            <w:tcW w:w="1417" w:type="dxa"/>
            <w:tcBorders>
              <w:top w:val="nil"/>
              <w:left w:val="nil"/>
              <w:bottom w:val="single" w:sz="4" w:space="0" w:color="auto"/>
              <w:right w:val="single" w:sz="4" w:space="0" w:color="auto"/>
            </w:tcBorders>
            <w:shd w:val="clear" w:color="000000" w:fill="FFFFFF"/>
            <w:noWrap/>
            <w:vAlign w:val="bottom"/>
            <w:hideMark/>
          </w:tcPr>
          <w:p w:rsidR="00393205" w:rsidRPr="00393205" w:rsidRDefault="00393205" w:rsidP="00B62251">
            <w:pPr>
              <w:suppressAutoHyphens w:val="0"/>
              <w:ind w:left="-57" w:right="-57"/>
              <w:jc w:val="right"/>
              <w:rPr>
                <w:lang w:eastAsia="ru-RU"/>
              </w:rPr>
            </w:pPr>
            <w:r w:rsidRPr="00393205">
              <w:rPr>
                <w:lang w:eastAsia="ru-RU"/>
              </w:rPr>
              <w:t>7 915.3</w:t>
            </w:r>
          </w:p>
        </w:tc>
      </w:tr>
      <w:tr w:rsidR="00393205" w:rsidRPr="00393205" w:rsidTr="001D1938">
        <w:trPr>
          <w:trHeight w:val="20"/>
        </w:trPr>
        <w:tc>
          <w:tcPr>
            <w:tcW w:w="2571" w:type="dxa"/>
            <w:tcBorders>
              <w:top w:val="nil"/>
              <w:left w:val="single" w:sz="4" w:space="0" w:color="auto"/>
              <w:bottom w:val="single" w:sz="4" w:space="0" w:color="auto"/>
              <w:right w:val="single" w:sz="4" w:space="0" w:color="auto"/>
            </w:tcBorders>
            <w:shd w:val="clear" w:color="000000" w:fill="FFFFFF"/>
            <w:noWrap/>
            <w:hideMark/>
          </w:tcPr>
          <w:p w:rsidR="00393205" w:rsidRPr="00393205" w:rsidRDefault="00393205" w:rsidP="00B62251">
            <w:pPr>
              <w:suppressAutoHyphens w:val="0"/>
              <w:ind w:left="-57" w:right="-57"/>
              <w:rPr>
                <w:lang w:eastAsia="ru-RU"/>
              </w:rPr>
            </w:pPr>
            <w:r w:rsidRPr="00393205">
              <w:rPr>
                <w:lang w:eastAsia="ru-RU"/>
              </w:rPr>
              <w:t>1 05 01021 01 0000 110</w:t>
            </w:r>
          </w:p>
        </w:tc>
        <w:tc>
          <w:tcPr>
            <w:tcW w:w="5670" w:type="dxa"/>
            <w:tcBorders>
              <w:top w:val="nil"/>
              <w:left w:val="nil"/>
              <w:bottom w:val="single" w:sz="4" w:space="0" w:color="auto"/>
              <w:right w:val="single" w:sz="4" w:space="0" w:color="auto"/>
            </w:tcBorders>
            <w:shd w:val="clear" w:color="000000" w:fill="FFFFFF"/>
            <w:hideMark/>
          </w:tcPr>
          <w:p w:rsidR="00393205" w:rsidRPr="00393205" w:rsidRDefault="00393205" w:rsidP="00B62251">
            <w:pPr>
              <w:suppressAutoHyphens w:val="0"/>
              <w:ind w:left="-57" w:right="-57"/>
              <w:jc w:val="both"/>
              <w:rPr>
                <w:lang w:eastAsia="ru-RU"/>
              </w:rPr>
            </w:pPr>
            <w:r w:rsidRPr="00393205">
              <w:rPr>
                <w:lang w:eastAsia="ru-RU"/>
              </w:rPr>
              <w:t>Налог, взимаемый с налогоплательщиков, выбравших в качестве объекта налогообложения доходы, уменьшенные на величину расходов</w:t>
            </w:r>
          </w:p>
        </w:tc>
        <w:tc>
          <w:tcPr>
            <w:tcW w:w="1417" w:type="dxa"/>
            <w:tcBorders>
              <w:top w:val="nil"/>
              <w:left w:val="nil"/>
              <w:bottom w:val="single" w:sz="4" w:space="0" w:color="auto"/>
              <w:right w:val="single" w:sz="4" w:space="0" w:color="auto"/>
            </w:tcBorders>
            <w:shd w:val="clear" w:color="000000" w:fill="FFFFFF"/>
            <w:noWrap/>
            <w:vAlign w:val="bottom"/>
            <w:hideMark/>
          </w:tcPr>
          <w:p w:rsidR="00393205" w:rsidRPr="00393205" w:rsidRDefault="00393205" w:rsidP="00B62251">
            <w:pPr>
              <w:suppressAutoHyphens w:val="0"/>
              <w:ind w:left="-57" w:right="-57"/>
              <w:jc w:val="right"/>
              <w:rPr>
                <w:lang w:eastAsia="ru-RU"/>
              </w:rPr>
            </w:pPr>
            <w:r w:rsidRPr="00393205">
              <w:rPr>
                <w:lang w:eastAsia="ru-RU"/>
              </w:rPr>
              <w:t>7 915.3</w:t>
            </w:r>
          </w:p>
        </w:tc>
      </w:tr>
      <w:tr w:rsidR="00393205" w:rsidRPr="00393205" w:rsidTr="001D1938">
        <w:trPr>
          <w:trHeight w:val="20"/>
        </w:trPr>
        <w:tc>
          <w:tcPr>
            <w:tcW w:w="2571" w:type="dxa"/>
            <w:tcBorders>
              <w:top w:val="nil"/>
              <w:left w:val="single" w:sz="4" w:space="0" w:color="auto"/>
              <w:bottom w:val="single" w:sz="4" w:space="0" w:color="auto"/>
              <w:right w:val="single" w:sz="4" w:space="0" w:color="auto"/>
            </w:tcBorders>
            <w:shd w:val="clear" w:color="000000" w:fill="FFFFFF"/>
            <w:noWrap/>
            <w:hideMark/>
          </w:tcPr>
          <w:p w:rsidR="00393205" w:rsidRPr="00393205" w:rsidRDefault="00393205" w:rsidP="00B62251">
            <w:pPr>
              <w:suppressAutoHyphens w:val="0"/>
              <w:ind w:left="-57" w:right="-57"/>
              <w:rPr>
                <w:lang w:eastAsia="ru-RU"/>
              </w:rPr>
            </w:pPr>
            <w:r w:rsidRPr="00393205">
              <w:rPr>
                <w:lang w:eastAsia="ru-RU"/>
              </w:rPr>
              <w:t>1 05 02000 02 0000 110</w:t>
            </w:r>
          </w:p>
        </w:tc>
        <w:tc>
          <w:tcPr>
            <w:tcW w:w="5670" w:type="dxa"/>
            <w:tcBorders>
              <w:top w:val="nil"/>
              <w:left w:val="nil"/>
              <w:bottom w:val="single" w:sz="4" w:space="0" w:color="auto"/>
              <w:right w:val="single" w:sz="4" w:space="0" w:color="auto"/>
            </w:tcBorders>
            <w:shd w:val="clear" w:color="000000" w:fill="FFFFFF"/>
            <w:hideMark/>
          </w:tcPr>
          <w:p w:rsidR="00393205" w:rsidRPr="00393205" w:rsidRDefault="00393205" w:rsidP="00B62251">
            <w:pPr>
              <w:suppressAutoHyphens w:val="0"/>
              <w:ind w:left="-57" w:right="-57"/>
              <w:jc w:val="both"/>
              <w:rPr>
                <w:lang w:eastAsia="ru-RU"/>
              </w:rPr>
            </w:pPr>
            <w:r w:rsidRPr="00393205">
              <w:rPr>
                <w:lang w:eastAsia="ru-RU"/>
              </w:rPr>
              <w:t>Единый налог на вмененный доход для отдельных видов деятельности</w:t>
            </w:r>
          </w:p>
        </w:tc>
        <w:tc>
          <w:tcPr>
            <w:tcW w:w="1417" w:type="dxa"/>
            <w:tcBorders>
              <w:top w:val="nil"/>
              <w:left w:val="nil"/>
              <w:bottom w:val="single" w:sz="4" w:space="0" w:color="auto"/>
              <w:right w:val="single" w:sz="4" w:space="0" w:color="auto"/>
            </w:tcBorders>
            <w:shd w:val="clear" w:color="000000" w:fill="FFFFFF"/>
            <w:noWrap/>
            <w:vAlign w:val="bottom"/>
            <w:hideMark/>
          </w:tcPr>
          <w:p w:rsidR="00393205" w:rsidRPr="00393205" w:rsidRDefault="00393205" w:rsidP="00B62251">
            <w:pPr>
              <w:suppressAutoHyphens w:val="0"/>
              <w:ind w:left="-57" w:right="-57"/>
              <w:jc w:val="right"/>
              <w:rPr>
                <w:lang w:eastAsia="ru-RU"/>
              </w:rPr>
            </w:pPr>
            <w:r w:rsidRPr="00393205">
              <w:rPr>
                <w:lang w:eastAsia="ru-RU"/>
              </w:rPr>
              <w:t>138 166.1</w:t>
            </w:r>
          </w:p>
        </w:tc>
      </w:tr>
      <w:tr w:rsidR="00393205" w:rsidRPr="00393205" w:rsidTr="001D1938">
        <w:trPr>
          <w:trHeight w:val="20"/>
        </w:trPr>
        <w:tc>
          <w:tcPr>
            <w:tcW w:w="2571" w:type="dxa"/>
            <w:tcBorders>
              <w:top w:val="nil"/>
              <w:left w:val="single" w:sz="4" w:space="0" w:color="auto"/>
              <w:bottom w:val="single" w:sz="4" w:space="0" w:color="auto"/>
              <w:right w:val="single" w:sz="4" w:space="0" w:color="auto"/>
            </w:tcBorders>
            <w:shd w:val="clear" w:color="000000" w:fill="FFFFFF"/>
            <w:noWrap/>
            <w:hideMark/>
          </w:tcPr>
          <w:p w:rsidR="00393205" w:rsidRPr="00393205" w:rsidRDefault="00393205" w:rsidP="00B62251">
            <w:pPr>
              <w:suppressAutoHyphens w:val="0"/>
              <w:ind w:left="-57" w:right="-57"/>
              <w:rPr>
                <w:lang w:eastAsia="ru-RU"/>
              </w:rPr>
            </w:pPr>
            <w:r w:rsidRPr="00393205">
              <w:rPr>
                <w:lang w:eastAsia="ru-RU"/>
              </w:rPr>
              <w:t>1 05 02010 02 0000 110</w:t>
            </w:r>
          </w:p>
        </w:tc>
        <w:tc>
          <w:tcPr>
            <w:tcW w:w="5670" w:type="dxa"/>
            <w:tcBorders>
              <w:top w:val="nil"/>
              <w:left w:val="nil"/>
              <w:bottom w:val="single" w:sz="4" w:space="0" w:color="auto"/>
              <w:right w:val="single" w:sz="4" w:space="0" w:color="auto"/>
            </w:tcBorders>
            <w:shd w:val="clear" w:color="000000" w:fill="FFFFFF"/>
            <w:hideMark/>
          </w:tcPr>
          <w:p w:rsidR="00393205" w:rsidRPr="00393205" w:rsidRDefault="00393205" w:rsidP="00B62251">
            <w:pPr>
              <w:suppressAutoHyphens w:val="0"/>
              <w:ind w:left="-57" w:right="-57"/>
              <w:jc w:val="both"/>
              <w:rPr>
                <w:lang w:eastAsia="ru-RU"/>
              </w:rPr>
            </w:pPr>
            <w:r w:rsidRPr="00393205">
              <w:rPr>
                <w:lang w:eastAsia="ru-RU"/>
              </w:rPr>
              <w:t>Единый налог на вмененный доход для отдельных видов деятельности</w:t>
            </w:r>
          </w:p>
        </w:tc>
        <w:tc>
          <w:tcPr>
            <w:tcW w:w="1417" w:type="dxa"/>
            <w:tcBorders>
              <w:top w:val="nil"/>
              <w:left w:val="nil"/>
              <w:bottom w:val="single" w:sz="4" w:space="0" w:color="auto"/>
              <w:right w:val="single" w:sz="4" w:space="0" w:color="auto"/>
            </w:tcBorders>
            <w:shd w:val="clear" w:color="000000" w:fill="FFFFFF"/>
            <w:noWrap/>
            <w:vAlign w:val="bottom"/>
            <w:hideMark/>
          </w:tcPr>
          <w:p w:rsidR="00393205" w:rsidRPr="00393205" w:rsidRDefault="00393205" w:rsidP="00B62251">
            <w:pPr>
              <w:suppressAutoHyphens w:val="0"/>
              <w:ind w:left="-57" w:right="-57"/>
              <w:jc w:val="right"/>
              <w:rPr>
                <w:lang w:eastAsia="ru-RU"/>
              </w:rPr>
            </w:pPr>
            <w:r w:rsidRPr="00393205">
              <w:rPr>
                <w:lang w:eastAsia="ru-RU"/>
              </w:rPr>
              <w:t>138 166.1</w:t>
            </w:r>
          </w:p>
        </w:tc>
      </w:tr>
      <w:tr w:rsidR="00393205" w:rsidRPr="00393205" w:rsidTr="001D1938">
        <w:trPr>
          <w:trHeight w:val="20"/>
        </w:trPr>
        <w:tc>
          <w:tcPr>
            <w:tcW w:w="2571" w:type="dxa"/>
            <w:tcBorders>
              <w:top w:val="nil"/>
              <w:left w:val="single" w:sz="4" w:space="0" w:color="auto"/>
              <w:bottom w:val="single" w:sz="4" w:space="0" w:color="auto"/>
              <w:right w:val="single" w:sz="4" w:space="0" w:color="auto"/>
            </w:tcBorders>
            <w:shd w:val="clear" w:color="000000" w:fill="FFFFFF"/>
            <w:noWrap/>
            <w:hideMark/>
          </w:tcPr>
          <w:p w:rsidR="00393205" w:rsidRPr="00393205" w:rsidRDefault="00393205" w:rsidP="00B62251">
            <w:pPr>
              <w:suppressAutoHyphens w:val="0"/>
              <w:ind w:left="-57" w:right="-57"/>
              <w:rPr>
                <w:lang w:eastAsia="ru-RU"/>
              </w:rPr>
            </w:pPr>
            <w:r w:rsidRPr="00393205">
              <w:rPr>
                <w:lang w:eastAsia="ru-RU"/>
              </w:rPr>
              <w:t>1 05 03000 01 0000 110</w:t>
            </w:r>
          </w:p>
        </w:tc>
        <w:tc>
          <w:tcPr>
            <w:tcW w:w="5670" w:type="dxa"/>
            <w:tcBorders>
              <w:top w:val="nil"/>
              <w:left w:val="nil"/>
              <w:bottom w:val="single" w:sz="4" w:space="0" w:color="auto"/>
              <w:right w:val="single" w:sz="4" w:space="0" w:color="auto"/>
            </w:tcBorders>
            <w:shd w:val="clear" w:color="000000" w:fill="FFFFFF"/>
            <w:hideMark/>
          </w:tcPr>
          <w:p w:rsidR="00393205" w:rsidRPr="00393205" w:rsidRDefault="00393205" w:rsidP="00B62251">
            <w:pPr>
              <w:suppressAutoHyphens w:val="0"/>
              <w:ind w:left="-57" w:right="-57"/>
              <w:jc w:val="both"/>
              <w:rPr>
                <w:lang w:eastAsia="ru-RU"/>
              </w:rPr>
            </w:pPr>
            <w:r w:rsidRPr="00393205">
              <w:rPr>
                <w:lang w:eastAsia="ru-RU"/>
              </w:rPr>
              <w:t>Единый сельскохозяйственный налог</w:t>
            </w:r>
          </w:p>
        </w:tc>
        <w:tc>
          <w:tcPr>
            <w:tcW w:w="1417" w:type="dxa"/>
            <w:tcBorders>
              <w:top w:val="nil"/>
              <w:left w:val="nil"/>
              <w:bottom w:val="single" w:sz="4" w:space="0" w:color="auto"/>
              <w:right w:val="single" w:sz="4" w:space="0" w:color="auto"/>
            </w:tcBorders>
            <w:shd w:val="clear" w:color="000000" w:fill="FFFFFF"/>
            <w:noWrap/>
            <w:vAlign w:val="bottom"/>
            <w:hideMark/>
          </w:tcPr>
          <w:p w:rsidR="00393205" w:rsidRPr="00393205" w:rsidRDefault="00393205" w:rsidP="00B62251">
            <w:pPr>
              <w:suppressAutoHyphens w:val="0"/>
              <w:ind w:left="-57" w:right="-57"/>
              <w:jc w:val="right"/>
              <w:rPr>
                <w:lang w:eastAsia="ru-RU"/>
              </w:rPr>
            </w:pPr>
            <w:r w:rsidRPr="00393205">
              <w:rPr>
                <w:lang w:eastAsia="ru-RU"/>
              </w:rPr>
              <w:t>1 032.4</w:t>
            </w:r>
          </w:p>
        </w:tc>
      </w:tr>
      <w:tr w:rsidR="00393205" w:rsidRPr="00393205" w:rsidTr="001D1938">
        <w:trPr>
          <w:trHeight w:val="20"/>
        </w:trPr>
        <w:tc>
          <w:tcPr>
            <w:tcW w:w="2571" w:type="dxa"/>
            <w:tcBorders>
              <w:top w:val="nil"/>
              <w:left w:val="single" w:sz="4" w:space="0" w:color="auto"/>
              <w:bottom w:val="single" w:sz="4" w:space="0" w:color="auto"/>
              <w:right w:val="single" w:sz="4" w:space="0" w:color="auto"/>
            </w:tcBorders>
            <w:shd w:val="clear" w:color="000000" w:fill="FFFFFF"/>
            <w:noWrap/>
            <w:hideMark/>
          </w:tcPr>
          <w:p w:rsidR="00393205" w:rsidRPr="00393205" w:rsidRDefault="00393205" w:rsidP="00B62251">
            <w:pPr>
              <w:suppressAutoHyphens w:val="0"/>
              <w:ind w:left="-57" w:right="-57"/>
              <w:rPr>
                <w:lang w:eastAsia="ru-RU"/>
              </w:rPr>
            </w:pPr>
            <w:r w:rsidRPr="00393205">
              <w:rPr>
                <w:lang w:eastAsia="ru-RU"/>
              </w:rPr>
              <w:t>1 05 03010 01 0000 110</w:t>
            </w:r>
          </w:p>
        </w:tc>
        <w:tc>
          <w:tcPr>
            <w:tcW w:w="5670" w:type="dxa"/>
            <w:tcBorders>
              <w:top w:val="nil"/>
              <w:left w:val="nil"/>
              <w:bottom w:val="single" w:sz="4" w:space="0" w:color="auto"/>
              <w:right w:val="single" w:sz="4" w:space="0" w:color="auto"/>
            </w:tcBorders>
            <w:shd w:val="clear" w:color="000000" w:fill="FFFFFF"/>
            <w:hideMark/>
          </w:tcPr>
          <w:p w:rsidR="00393205" w:rsidRPr="00393205" w:rsidRDefault="00393205" w:rsidP="00B62251">
            <w:pPr>
              <w:suppressAutoHyphens w:val="0"/>
              <w:ind w:left="-57" w:right="-57"/>
              <w:jc w:val="both"/>
              <w:rPr>
                <w:lang w:eastAsia="ru-RU"/>
              </w:rPr>
            </w:pPr>
            <w:r w:rsidRPr="00393205">
              <w:rPr>
                <w:lang w:eastAsia="ru-RU"/>
              </w:rPr>
              <w:t>Единый сельскохозяйственный налог</w:t>
            </w:r>
          </w:p>
        </w:tc>
        <w:tc>
          <w:tcPr>
            <w:tcW w:w="1417" w:type="dxa"/>
            <w:tcBorders>
              <w:top w:val="nil"/>
              <w:left w:val="nil"/>
              <w:bottom w:val="single" w:sz="4" w:space="0" w:color="auto"/>
              <w:right w:val="single" w:sz="4" w:space="0" w:color="auto"/>
            </w:tcBorders>
            <w:shd w:val="clear" w:color="000000" w:fill="FFFFFF"/>
            <w:noWrap/>
            <w:vAlign w:val="bottom"/>
            <w:hideMark/>
          </w:tcPr>
          <w:p w:rsidR="00393205" w:rsidRPr="00393205" w:rsidRDefault="00393205" w:rsidP="00B62251">
            <w:pPr>
              <w:suppressAutoHyphens w:val="0"/>
              <w:ind w:left="-57" w:right="-57"/>
              <w:jc w:val="right"/>
              <w:rPr>
                <w:lang w:eastAsia="ru-RU"/>
              </w:rPr>
            </w:pPr>
            <w:r w:rsidRPr="00393205">
              <w:rPr>
                <w:lang w:eastAsia="ru-RU"/>
              </w:rPr>
              <w:t>1 032.4</w:t>
            </w:r>
          </w:p>
        </w:tc>
      </w:tr>
      <w:tr w:rsidR="00393205" w:rsidRPr="00393205" w:rsidTr="001D1938">
        <w:trPr>
          <w:trHeight w:val="20"/>
        </w:trPr>
        <w:tc>
          <w:tcPr>
            <w:tcW w:w="2571" w:type="dxa"/>
            <w:tcBorders>
              <w:top w:val="nil"/>
              <w:left w:val="single" w:sz="4" w:space="0" w:color="auto"/>
              <w:bottom w:val="single" w:sz="4" w:space="0" w:color="auto"/>
              <w:right w:val="single" w:sz="4" w:space="0" w:color="auto"/>
            </w:tcBorders>
            <w:shd w:val="clear" w:color="000000" w:fill="FFFFFF"/>
            <w:noWrap/>
            <w:hideMark/>
          </w:tcPr>
          <w:p w:rsidR="00393205" w:rsidRPr="00393205" w:rsidRDefault="00393205" w:rsidP="00B62251">
            <w:pPr>
              <w:suppressAutoHyphens w:val="0"/>
              <w:ind w:left="-57" w:right="-57"/>
              <w:rPr>
                <w:lang w:eastAsia="ru-RU"/>
              </w:rPr>
            </w:pPr>
            <w:r w:rsidRPr="00393205">
              <w:rPr>
                <w:lang w:eastAsia="ru-RU"/>
              </w:rPr>
              <w:t>1 05 04000 02 0000 110</w:t>
            </w:r>
          </w:p>
        </w:tc>
        <w:tc>
          <w:tcPr>
            <w:tcW w:w="5670" w:type="dxa"/>
            <w:tcBorders>
              <w:top w:val="nil"/>
              <w:left w:val="nil"/>
              <w:bottom w:val="single" w:sz="4" w:space="0" w:color="auto"/>
              <w:right w:val="single" w:sz="4" w:space="0" w:color="auto"/>
            </w:tcBorders>
            <w:shd w:val="clear" w:color="000000" w:fill="FFFFFF"/>
            <w:noWrap/>
            <w:hideMark/>
          </w:tcPr>
          <w:p w:rsidR="00393205" w:rsidRPr="00393205" w:rsidRDefault="00393205" w:rsidP="00B62251">
            <w:pPr>
              <w:suppressAutoHyphens w:val="0"/>
              <w:ind w:left="-57" w:right="-57"/>
              <w:jc w:val="both"/>
              <w:rPr>
                <w:lang w:eastAsia="ru-RU"/>
              </w:rPr>
            </w:pPr>
            <w:r w:rsidRPr="00393205">
              <w:rPr>
                <w:lang w:eastAsia="ru-RU"/>
              </w:rPr>
              <w:t>Налог, взимаемый в связи с применением патентной системы налогообложения</w:t>
            </w:r>
          </w:p>
        </w:tc>
        <w:tc>
          <w:tcPr>
            <w:tcW w:w="1417" w:type="dxa"/>
            <w:tcBorders>
              <w:top w:val="nil"/>
              <w:left w:val="nil"/>
              <w:bottom w:val="single" w:sz="4" w:space="0" w:color="auto"/>
              <w:right w:val="single" w:sz="4" w:space="0" w:color="auto"/>
            </w:tcBorders>
            <w:shd w:val="clear" w:color="000000" w:fill="FFFFFF"/>
            <w:noWrap/>
            <w:vAlign w:val="bottom"/>
            <w:hideMark/>
          </w:tcPr>
          <w:p w:rsidR="00393205" w:rsidRPr="00393205" w:rsidRDefault="00393205" w:rsidP="00B62251">
            <w:pPr>
              <w:suppressAutoHyphens w:val="0"/>
              <w:ind w:left="-57" w:right="-57"/>
              <w:jc w:val="right"/>
              <w:rPr>
                <w:lang w:eastAsia="ru-RU"/>
              </w:rPr>
            </w:pPr>
            <w:r w:rsidRPr="00393205">
              <w:rPr>
                <w:lang w:eastAsia="ru-RU"/>
              </w:rPr>
              <w:t>4 273.2</w:t>
            </w:r>
          </w:p>
        </w:tc>
      </w:tr>
      <w:tr w:rsidR="00393205" w:rsidRPr="00393205" w:rsidTr="001D1938">
        <w:trPr>
          <w:trHeight w:val="20"/>
        </w:trPr>
        <w:tc>
          <w:tcPr>
            <w:tcW w:w="2571" w:type="dxa"/>
            <w:tcBorders>
              <w:top w:val="nil"/>
              <w:left w:val="single" w:sz="4" w:space="0" w:color="auto"/>
              <w:bottom w:val="single" w:sz="4" w:space="0" w:color="auto"/>
              <w:right w:val="single" w:sz="4" w:space="0" w:color="auto"/>
            </w:tcBorders>
            <w:shd w:val="clear" w:color="000000" w:fill="FFFFFF"/>
            <w:noWrap/>
            <w:hideMark/>
          </w:tcPr>
          <w:p w:rsidR="00393205" w:rsidRPr="00393205" w:rsidRDefault="00393205" w:rsidP="00B62251">
            <w:pPr>
              <w:suppressAutoHyphens w:val="0"/>
              <w:ind w:left="-57" w:right="-57"/>
              <w:rPr>
                <w:lang w:eastAsia="ru-RU"/>
              </w:rPr>
            </w:pPr>
            <w:r w:rsidRPr="00393205">
              <w:rPr>
                <w:lang w:eastAsia="ru-RU"/>
              </w:rPr>
              <w:t>1 05 04010 02 0000 110</w:t>
            </w:r>
          </w:p>
        </w:tc>
        <w:tc>
          <w:tcPr>
            <w:tcW w:w="5670" w:type="dxa"/>
            <w:tcBorders>
              <w:top w:val="nil"/>
              <w:left w:val="nil"/>
              <w:bottom w:val="single" w:sz="4" w:space="0" w:color="auto"/>
              <w:right w:val="single" w:sz="4" w:space="0" w:color="auto"/>
            </w:tcBorders>
            <w:shd w:val="clear" w:color="000000" w:fill="FFFFFF"/>
            <w:hideMark/>
          </w:tcPr>
          <w:p w:rsidR="00393205" w:rsidRPr="00393205" w:rsidRDefault="00393205" w:rsidP="00B62251">
            <w:pPr>
              <w:suppressAutoHyphens w:val="0"/>
              <w:ind w:left="-57" w:right="-57"/>
              <w:jc w:val="both"/>
              <w:rPr>
                <w:lang w:eastAsia="ru-RU"/>
              </w:rPr>
            </w:pPr>
            <w:r w:rsidRPr="00393205">
              <w:rPr>
                <w:lang w:eastAsia="ru-RU"/>
              </w:rPr>
              <w:t>Налог, взимаемый в связи с применением патентной системы налогообложения, зачисляемый в бюджеты городских округов</w:t>
            </w:r>
          </w:p>
        </w:tc>
        <w:tc>
          <w:tcPr>
            <w:tcW w:w="1417" w:type="dxa"/>
            <w:tcBorders>
              <w:top w:val="nil"/>
              <w:left w:val="nil"/>
              <w:bottom w:val="single" w:sz="4" w:space="0" w:color="auto"/>
              <w:right w:val="single" w:sz="4" w:space="0" w:color="auto"/>
            </w:tcBorders>
            <w:shd w:val="clear" w:color="000000" w:fill="FFFFFF"/>
            <w:noWrap/>
            <w:vAlign w:val="bottom"/>
            <w:hideMark/>
          </w:tcPr>
          <w:p w:rsidR="00393205" w:rsidRPr="00393205" w:rsidRDefault="00393205" w:rsidP="00B62251">
            <w:pPr>
              <w:suppressAutoHyphens w:val="0"/>
              <w:ind w:left="-57" w:right="-57"/>
              <w:jc w:val="right"/>
              <w:rPr>
                <w:lang w:eastAsia="ru-RU"/>
              </w:rPr>
            </w:pPr>
            <w:r w:rsidRPr="00393205">
              <w:rPr>
                <w:lang w:eastAsia="ru-RU"/>
              </w:rPr>
              <w:t>4 273.2</w:t>
            </w:r>
          </w:p>
        </w:tc>
      </w:tr>
      <w:tr w:rsidR="00393205" w:rsidRPr="00393205" w:rsidTr="001D1938">
        <w:trPr>
          <w:trHeight w:val="20"/>
        </w:trPr>
        <w:tc>
          <w:tcPr>
            <w:tcW w:w="2571" w:type="dxa"/>
            <w:tcBorders>
              <w:top w:val="nil"/>
              <w:left w:val="single" w:sz="4" w:space="0" w:color="auto"/>
              <w:bottom w:val="single" w:sz="4" w:space="0" w:color="auto"/>
              <w:right w:val="single" w:sz="4" w:space="0" w:color="auto"/>
            </w:tcBorders>
            <w:shd w:val="clear" w:color="000000" w:fill="FFFFFF"/>
            <w:noWrap/>
            <w:hideMark/>
          </w:tcPr>
          <w:p w:rsidR="00393205" w:rsidRPr="00393205" w:rsidRDefault="00393205" w:rsidP="00B62251">
            <w:pPr>
              <w:suppressAutoHyphens w:val="0"/>
              <w:ind w:left="-57" w:right="-57"/>
              <w:rPr>
                <w:bCs/>
                <w:lang w:eastAsia="ru-RU"/>
              </w:rPr>
            </w:pPr>
            <w:r w:rsidRPr="00393205">
              <w:rPr>
                <w:bCs/>
                <w:lang w:eastAsia="ru-RU"/>
              </w:rPr>
              <w:t xml:space="preserve">1 06 00000 00 0000 000  </w:t>
            </w:r>
          </w:p>
        </w:tc>
        <w:tc>
          <w:tcPr>
            <w:tcW w:w="5670" w:type="dxa"/>
            <w:tcBorders>
              <w:top w:val="nil"/>
              <w:left w:val="nil"/>
              <w:bottom w:val="single" w:sz="4" w:space="0" w:color="auto"/>
              <w:right w:val="single" w:sz="4" w:space="0" w:color="auto"/>
            </w:tcBorders>
            <w:shd w:val="clear" w:color="000000" w:fill="FFFFFF"/>
            <w:noWrap/>
            <w:hideMark/>
          </w:tcPr>
          <w:p w:rsidR="00393205" w:rsidRPr="00393205" w:rsidRDefault="00393205" w:rsidP="00B62251">
            <w:pPr>
              <w:suppressAutoHyphens w:val="0"/>
              <w:ind w:left="-57" w:right="-57"/>
              <w:jc w:val="both"/>
              <w:rPr>
                <w:bCs/>
                <w:lang w:eastAsia="ru-RU"/>
              </w:rPr>
            </w:pPr>
            <w:r w:rsidRPr="00393205">
              <w:rPr>
                <w:bCs/>
                <w:lang w:eastAsia="ru-RU"/>
              </w:rPr>
              <w:t>НАЛОГИ НА ИМУЩЕСТВО</w:t>
            </w:r>
          </w:p>
        </w:tc>
        <w:tc>
          <w:tcPr>
            <w:tcW w:w="1417" w:type="dxa"/>
            <w:tcBorders>
              <w:top w:val="nil"/>
              <w:left w:val="nil"/>
              <w:bottom w:val="single" w:sz="4" w:space="0" w:color="auto"/>
              <w:right w:val="single" w:sz="4" w:space="0" w:color="auto"/>
            </w:tcBorders>
            <w:shd w:val="clear" w:color="000000" w:fill="FFFFFF"/>
            <w:noWrap/>
            <w:vAlign w:val="bottom"/>
            <w:hideMark/>
          </w:tcPr>
          <w:p w:rsidR="00393205" w:rsidRPr="00393205" w:rsidRDefault="00393205" w:rsidP="00B62251">
            <w:pPr>
              <w:suppressAutoHyphens w:val="0"/>
              <w:ind w:left="-57" w:right="-57"/>
              <w:jc w:val="right"/>
              <w:rPr>
                <w:bCs/>
                <w:lang w:eastAsia="ru-RU"/>
              </w:rPr>
            </w:pPr>
            <w:r w:rsidRPr="00393205">
              <w:rPr>
                <w:bCs/>
                <w:lang w:eastAsia="ru-RU"/>
              </w:rPr>
              <w:t>456 857.6</w:t>
            </w:r>
          </w:p>
        </w:tc>
      </w:tr>
      <w:tr w:rsidR="00393205" w:rsidRPr="00393205" w:rsidTr="001D1938">
        <w:trPr>
          <w:trHeight w:val="20"/>
        </w:trPr>
        <w:tc>
          <w:tcPr>
            <w:tcW w:w="2571" w:type="dxa"/>
            <w:tcBorders>
              <w:top w:val="nil"/>
              <w:left w:val="single" w:sz="4" w:space="0" w:color="auto"/>
              <w:bottom w:val="single" w:sz="4" w:space="0" w:color="auto"/>
              <w:right w:val="single" w:sz="4" w:space="0" w:color="auto"/>
            </w:tcBorders>
            <w:shd w:val="clear" w:color="000000" w:fill="FFFFFF"/>
            <w:noWrap/>
            <w:hideMark/>
          </w:tcPr>
          <w:p w:rsidR="00393205" w:rsidRPr="00393205" w:rsidRDefault="00393205" w:rsidP="00B62251">
            <w:pPr>
              <w:suppressAutoHyphens w:val="0"/>
              <w:ind w:left="-57" w:right="-57"/>
              <w:rPr>
                <w:lang w:eastAsia="ru-RU"/>
              </w:rPr>
            </w:pPr>
            <w:r w:rsidRPr="00393205">
              <w:rPr>
                <w:lang w:eastAsia="ru-RU"/>
              </w:rPr>
              <w:t>1 06 01000 00 0000 110</w:t>
            </w:r>
          </w:p>
        </w:tc>
        <w:tc>
          <w:tcPr>
            <w:tcW w:w="5670" w:type="dxa"/>
            <w:tcBorders>
              <w:top w:val="nil"/>
              <w:left w:val="nil"/>
              <w:bottom w:val="single" w:sz="4" w:space="0" w:color="auto"/>
              <w:right w:val="single" w:sz="4" w:space="0" w:color="auto"/>
            </w:tcBorders>
            <w:shd w:val="clear" w:color="000000" w:fill="FFFFFF"/>
            <w:noWrap/>
            <w:hideMark/>
          </w:tcPr>
          <w:p w:rsidR="00393205" w:rsidRPr="00393205" w:rsidRDefault="00393205" w:rsidP="00B62251">
            <w:pPr>
              <w:suppressAutoHyphens w:val="0"/>
              <w:ind w:left="-57" w:right="-57"/>
              <w:jc w:val="both"/>
              <w:rPr>
                <w:lang w:eastAsia="ru-RU"/>
              </w:rPr>
            </w:pPr>
            <w:r w:rsidRPr="00393205">
              <w:rPr>
                <w:lang w:eastAsia="ru-RU"/>
              </w:rPr>
              <w:t>Налог на имущество физических лиц</w:t>
            </w:r>
          </w:p>
        </w:tc>
        <w:tc>
          <w:tcPr>
            <w:tcW w:w="1417" w:type="dxa"/>
            <w:tcBorders>
              <w:top w:val="nil"/>
              <w:left w:val="nil"/>
              <w:bottom w:val="single" w:sz="4" w:space="0" w:color="auto"/>
              <w:right w:val="single" w:sz="4" w:space="0" w:color="auto"/>
            </w:tcBorders>
            <w:shd w:val="clear" w:color="000000" w:fill="FFFFFF"/>
            <w:noWrap/>
            <w:vAlign w:val="bottom"/>
            <w:hideMark/>
          </w:tcPr>
          <w:p w:rsidR="00393205" w:rsidRPr="00393205" w:rsidRDefault="00393205" w:rsidP="00B62251">
            <w:pPr>
              <w:suppressAutoHyphens w:val="0"/>
              <w:ind w:left="-57" w:right="-57"/>
              <w:jc w:val="right"/>
              <w:rPr>
                <w:lang w:eastAsia="ru-RU"/>
              </w:rPr>
            </w:pPr>
            <w:r w:rsidRPr="00393205">
              <w:rPr>
                <w:lang w:eastAsia="ru-RU"/>
              </w:rPr>
              <w:t>73 104.7</w:t>
            </w:r>
          </w:p>
        </w:tc>
      </w:tr>
      <w:tr w:rsidR="00393205" w:rsidRPr="00393205" w:rsidTr="001D1938">
        <w:trPr>
          <w:trHeight w:val="20"/>
        </w:trPr>
        <w:tc>
          <w:tcPr>
            <w:tcW w:w="2571" w:type="dxa"/>
            <w:tcBorders>
              <w:top w:val="nil"/>
              <w:left w:val="single" w:sz="4" w:space="0" w:color="auto"/>
              <w:bottom w:val="single" w:sz="4" w:space="0" w:color="auto"/>
              <w:right w:val="single" w:sz="4" w:space="0" w:color="auto"/>
            </w:tcBorders>
            <w:shd w:val="clear" w:color="000000" w:fill="FFFFFF"/>
            <w:noWrap/>
            <w:hideMark/>
          </w:tcPr>
          <w:p w:rsidR="00393205" w:rsidRPr="00393205" w:rsidRDefault="00393205" w:rsidP="00B62251">
            <w:pPr>
              <w:suppressAutoHyphens w:val="0"/>
              <w:ind w:left="-57" w:right="-57"/>
              <w:rPr>
                <w:lang w:eastAsia="ru-RU"/>
              </w:rPr>
            </w:pPr>
            <w:r w:rsidRPr="00393205">
              <w:rPr>
                <w:lang w:eastAsia="ru-RU"/>
              </w:rPr>
              <w:t>1 06 01020 04 0000 110</w:t>
            </w:r>
          </w:p>
        </w:tc>
        <w:tc>
          <w:tcPr>
            <w:tcW w:w="5670" w:type="dxa"/>
            <w:tcBorders>
              <w:top w:val="nil"/>
              <w:left w:val="nil"/>
              <w:bottom w:val="single" w:sz="4" w:space="0" w:color="auto"/>
              <w:right w:val="single" w:sz="4" w:space="0" w:color="auto"/>
            </w:tcBorders>
            <w:shd w:val="clear" w:color="000000" w:fill="FFFFFF"/>
            <w:hideMark/>
          </w:tcPr>
          <w:p w:rsidR="00393205" w:rsidRPr="00393205" w:rsidRDefault="00393205" w:rsidP="00B62251">
            <w:pPr>
              <w:suppressAutoHyphens w:val="0"/>
              <w:ind w:left="-57" w:right="-57"/>
              <w:jc w:val="both"/>
              <w:rPr>
                <w:lang w:eastAsia="ru-RU"/>
              </w:rPr>
            </w:pPr>
            <w:r w:rsidRPr="00393205">
              <w:rPr>
                <w:lang w:eastAsia="ru-RU"/>
              </w:rPr>
              <w:t xml:space="preserve">Налог на имущество физических лиц, взимаемый по </w:t>
            </w:r>
            <w:r w:rsidRPr="00393205">
              <w:rPr>
                <w:lang w:eastAsia="ru-RU"/>
              </w:rPr>
              <w:lastRenderedPageBreak/>
              <w:t>ставкам, применяемым к объектам налогообложения, расположенным в границах городских округов</w:t>
            </w:r>
          </w:p>
        </w:tc>
        <w:tc>
          <w:tcPr>
            <w:tcW w:w="1417" w:type="dxa"/>
            <w:tcBorders>
              <w:top w:val="nil"/>
              <w:left w:val="nil"/>
              <w:bottom w:val="single" w:sz="4" w:space="0" w:color="auto"/>
              <w:right w:val="single" w:sz="4" w:space="0" w:color="auto"/>
            </w:tcBorders>
            <w:shd w:val="clear" w:color="000000" w:fill="FFFFFF"/>
            <w:noWrap/>
            <w:vAlign w:val="bottom"/>
            <w:hideMark/>
          </w:tcPr>
          <w:p w:rsidR="00393205" w:rsidRPr="00393205" w:rsidRDefault="00393205" w:rsidP="00B62251">
            <w:pPr>
              <w:suppressAutoHyphens w:val="0"/>
              <w:ind w:left="-57" w:right="-57"/>
              <w:jc w:val="right"/>
              <w:rPr>
                <w:lang w:eastAsia="ru-RU"/>
              </w:rPr>
            </w:pPr>
            <w:r w:rsidRPr="00393205">
              <w:rPr>
                <w:lang w:eastAsia="ru-RU"/>
              </w:rPr>
              <w:lastRenderedPageBreak/>
              <w:t>73 104.7</w:t>
            </w:r>
          </w:p>
        </w:tc>
      </w:tr>
      <w:tr w:rsidR="00393205" w:rsidRPr="00393205" w:rsidTr="001D1938">
        <w:trPr>
          <w:trHeight w:val="20"/>
        </w:trPr>
        <w:tc>
          <w:tcPr>
            <w:tcW w:w="2571" w:type="dxa"/>
            <w:tcBorders>
              <w:top w:val="nil"/>
              <w:left w:val="single" w:sz="4" w:space="0" w:color="auto"/>
              <w:bottom w:val="single" w:sz="4" w:space="0" w:color="auto"/>
              <w:right w:val="single" w:sz="4" w:space="0" w:color="auto"/>
            </w:tcBorders>
            <w:shd w:val="clear" w:color="000000" w:fill="FFFFFF"/>
            <w:noWrap/>
            <w:hideMark/>
          </w:tcPr>
          <w:p w:rsidR="00393205" w:rsidRPr="00393205" w:rsidRDefault="00393205" w:rsidP="00B62251">
            <w:pPr>
              <w:suppressAutoHyphens w:val="0"/>
              <w:ind w:left="-57" w:right="-57"/>
              <w:rPr>
                <w:lang w:eastAsia="ru-RU"/>
              </w:rPr>
            </w:pPr>
            <w:r w:rsidRPr="00393205">
              <w:rPr>
                <w:lang w:eastAsia="ru-RU"/>
              </w:rPr>
              <w:lastRenderedPageBreak/>
              <w:t>1 06 06000 00 0000 110</w:t>
            </w:r>
          </w:p>
        </w:tc>
        <w:tc>
          <w:tcPr>
            <w:tcW w:w="5670" w:type="dxa"/>
            <w:tcBorders>
              <w:top w:val="nil"/>
              <w:left w:val="nil"/>
              <w:bottom w:val="single" w:sz="4" w:space="0" w:color="auto"/>
              <w:right w:val="single" w:sz="4" w:space="0" w:color="auto"/>
            </w:tcBorders>
            <w:shd w:val="clear" w:color="000000" w:fill="FFFFFF"/>
            <w:noWrap/>
            <w:hideMark/>
          </w:tcPr>
          <w:p w:rsidR="00393205" w:rsidRPr="00393205" w:rsidRDefault="00393205" w:rsidP="00B62251">
            <w:pPr>
              <w:suppressAutoHyphens w:val="0"/>
              <w:ind w:left="-57" w:right="-57"/>
              <w:jc w:val="both"/>
              <w:rPr>
                <w:lang w:eastAsia="ru-RU"/>
              </w:rPr>
            </w:pPr>
            <w:r w:rsidRPr="00393205">
              <w:rPr>
                <w:lang w:eastAsia="ru-RU"/>
              </w:rPr>
              <w:t xml:space="preserve">Земельный налог </w:t>
            </w:r>
          </w:p>
        </w:tc>
        <w:tc>
          <w:tcPr>
            <w:tcW w:w="1417" w:type="dxa"/>
            <w:tcBorders>
              <w:top w:val="nil"/>
              <w:left w:val="nil"/>
              <w:bottom w:val="single" w:sz="4" w:space="0" w:color="auto"/>
              <w:right w:val="single" w:sz="4" w:space="0" w:color="auto"/>
            </w:tcBorders>
            <w:shd w:val="clear" w:color="000000" w:fill="FFFFFF"/>
            <w:noWrap/>
            <w:vAlign w:val="bottom"/>
            <w:hideMark/>
          </w:tcPr>
          <w:p w:rsidR="00393205" w:rsidRPr="00393205" w:rsidRDefault="00393205" w:rsidP="00B62251">
            <w:pPr>
              <w:suppressAutoHyphens w:val="0"/>
              <w:ind w:left="-57" w:right="-57"/>
              <w:jc w:val="right"/>
              <w:rPr>
                <w:lang w:eastAsia="ru-RU"/>
              </w:rPr>
            </w:pPr>
            <w:r w:rsidRPr="00393205">
              <w:rPr>
                <w:lang w:eastAsia="ru-RU"/>
              </w:rPr>
              <w:t>383 752.9</w:t>
            </w:r>
          </w:p>
        </w:tc>
      </w:tr>
      <w:tr w:rsidR="00393205" w:rsidRPr="00393205" w:rsidTr="001D1938">
        <w:trPr>
          <w:trHeight w:val="20"/>
        </w:trPr>
        <w:tc>
          <w:tcPr>
            <w:tcW w:w="2571" w:type="dxa"/>
            <w:tcBorders>
              <w:top w:val="nil"/>
              <w:left w:val="single" w:sz="4" w:space="0" w:color="auto"/>
              <w:bottom w:val="single" w:sz="4" w:space="0" w:color="auto"/>
              <w:right w:val="single" w:sz="4" w:space="0" w:color="auto"/>
            </w:tcBorders>
            <w:shd w:val="clear" w:color="000000" w:fill="FFFFFF"/>
            <w:noWrap/>
            <w:hideMark/>
          </w:tcPr>
          <w:p w:rsidR="00393205" w:rsidRPr="00393205" w:rsidRDefault="00393205" w:rsidP="00B62251">
            <w:pPr>
              <w:suppressAutoHyphens w:val="0"/>
              <w:ind w:left="-57" w:right="-57"/>
              <w:rPr>
                <w:lang w:eastAsia="ru-RU"/>
              </w:rPr>
            </w:pPr>
            <w:r w:rsidRPr="00393205">
              <w:rPr>
                <w:lang w:eastAsia="ru-RU"/>
              </w:rPr>
              <w:t>1 06 06010 00 0000 110</w:t>
            </w:r>
          </w:p>
        </w:tc>
        <w:tc>
          <w:tcPr>
            <w:tcW w:w="5670" w:type="dxa"/>
            <w:tcBorders>
              <w:top w:val="nil"/>
              <w:left w:val="nil"/>
              <w:bottom w:val="single" w:sz="4" w:space="0" w:color="auto"/>
              <w:right w:val="single" w:sz="4" w:space="0" w:color="auto"/>
            </w:tcBorders>
            <w:shd w:val="clear" w:color="000000" w:fill="FFFFFF"/>
            <w:hideMark/>
          </w:tcPr>
          <w:p w:rsidR="00393205" w:rsidRPr="00393205" w:rsidRDefault="00393205" w:rsidP="00B62251">
            <w:pPr>
              <w:suppressAutoHyphens w:val="0"/>
              <w:ind w:left="-57" w:right="-57"/>
              <w:jc w:val="both"/>
              <w:rPr>
                <w:lang w:eastAsia="ru-RU"/>
              </w:rPr>
            </w:pPr>
            <w:r w:rsidRPr="00393205">
              <w:rPr>
                <w:lang w:eastAsia="ru-RU"/>
              </w:rPr>
              <w:t xml:space="preserve">Земельный налог, взимаемый по ставкам, установленным в соответствии с подпунктом 1 пункта 1 статьи 394 Налогового кодекса Российской Федерации </w:t>
            </w:r>
          </w:p>
        </w:tc>
        <w:tc>
          <w:tcPr>
            <w:tcW w:w="1417" w:type="dxa"/>
            <w:tcBorders>
              <w:top w:val="nil"/>
              <w:left w:val="nil"/>
              <w:bottom w:val="single" w:sz="4" w:space="0" w:color="auto"/>
              <w:right w:val="single" w:sz="4" w:space="0" w:color="auto"/>
            </w:tcBorders>
            <w:shd w:val="clear" w:color="000000" w:fill="FFFFFF"/>
            <w:noWrap/>
            <w:vAlign w:val="bottom"/>
            <w:hideMark/>
          </w:tcPr>
          <w:p w:rsidR="00393205" w:rsidRPr="00393205" w:rsidRDefault="00393205" w:rsidP="00B62251">
            <w:pPr>
              <w:suppressAutoHyphens w:val="0"/>
              <w:ind w:left="-57" w:right="-57"/>
              <w:jc w:val="right"/>
              <w:rPr>
                <w:lang w:eastAsia="ru-RU"/>
              </w:rPr>
            </w:pPr>
            <w:r w:rsidRPr="00393205">
              <w:rPr>
                <w:lang w:eastAsia="ru-RU"/>
              </w:rPr>
              <w:t>13 031.4</w:t>
            </w:r>
          </w:p>
        </w:tc>
      </w:tr>
      <w:tr w:rsidR="00393205" w:rsidRPr="00393205" w:rsidTr="001D1938">
        <w:trPr>
          <w:trHeight w:val="20"/>
        </w:trPr>
        <w:tc>
          <w:tcPr>
            <w:tcW w:w="2571" w:type="dxa"/>
            <w:tcBorders>
              <w:top w:val="nil"/>
              <w:left w:val="single" w:sz="4" w:space="0" w:color="auto"/>
              <w:bottom w:val="single" w:sz="4" w:space="0" w:color="auto"/>
              <w:right w:val="single" w:sz="4" w:space="0" w:color="auto"/>
            </w:tcBorders>
            <w:shd w:val="clear" w:color="000000" w:fill="FFFFFF"/>
            <w:noWrap/>
            <w:hideMark/>
          </w:tcPr>
          <w:p w:rsidR="00393205" w:rsidRPr="00393205" w:rsidRDefault="00393205" w:rsidP="00B62251">
            <w:pPr>
              <w:suppressAutoHyphens w:val="0"/>
              <w:ind w:left="-57" w:right="-57"/>
              <w:rPr>
                <w:lang w:eastAsia="ru-RU"/>
              </w:rPr>
            </w:pPr>
            <w:r w:rsidRPr="00393205">
              <w:rPr>
                <w:lang w:eastAsia="ru-RU"/>
              </w:rPr>
              <w:t>1 06 06012 04 0000 110</w:t>
            </w:r>
          </w:p>
        </w:tc>
        <w:tc>
          <w:tcPr>
            <w:tcW w:w="5670" w:type="dxa"/>
            <w:tcBorders>
              <w:top w:val="nil"/>
              <w:left w:val="nil"/>
              <w:bottom w:val="single" w:sz="4" w:space="0" w:color="auto"/>
              <w:right w:val="single" w:sz="4" w:space="0" w:color="auto"/>
            </w:tcBorders>
            <w:shd w:val="clear" w:color="000000" w:fill="FFFFFF"/>
            <w:hideMark/>
          </w:tcPr>
          <w:p w:rsidR="00393205" w:rsidRPr="00393205" w:rsidRDefault="00393205" w:rsidP="00B62251">
            <w:pPr>
              <w:suppressAutoHyphens w:val="0"/>
              <w:ind w:left="-57" w:right="-57"/>
              <w:jc w:val="both"/>
              <w:rPr>
                <w:lang w:eastAsia="ru-RU"/>
              </w:rPr>
            </w:pPr>
            <w:r w:rsidRPr="00393205">
              <w:rPr>
                <w:lang w:eastAsia="ru-RU"/>
              </w:rPr>
              <w:t>Земельный налог, взимаемый по ставкам, установленным в соответствии с подпунктом 1 пункта 1 статьи 394 Налогового кодекса Российской Федерации и применяемым к объектам налогообложения, расположенным в границах городских округов</w:t>
            </w:r>
          </w:p>
        </w:tc>
        <w:tc>
          <w:tcPr>
            <w:tcW w:w="1417" w:type="dxa"/>
            <w:tcBorders>
              <w:top w:val="nil"/>
              <w:left w:val="nil"/>
              <w:bottom w:val="single" w:sz="4" w:space="0" w:color="auto"/>
              <w:right w:val="single" w:sz="4" w:space="0" w:color="auto"/>
            </w:tcBorders>
            <w:shd w:val="clear" w:color="000000" w:fill="FFFFFF"/>
            <w:noWrap/>
            <w:vAlign w:val="bottom"/>
            <w:hideMark/>
          </w:tcPr>
          <w:p w:rsidR="00393205" w:rsidRPr="00393205" w:rsidRDefault="00393205" w:rsidP="00B62251">
            <w:pPr>
              <w:suppressAutoHyphens w:val="0"/>
              <w:ind w:left="-57" w:right="-57"/>
              <w:jc w:val="right"/>
              <w:rPr>
                <w:lang w:eastAsia="ru-RU"/>
              </w:rPr>
            </w:pPr>
            <w:r w:rsidRPr="00393205">
              <w:rPr>
                <w:lang w:eastAsia="ru-RU"/>
              </w:rPr>
              <w:t>13 031.4</w:t>
            </w:r>
          </w:p>
        </w:tc>
      </w:tr>
      <w:tr w:rsidR="00393205" w:rsidRPr="00393205" w:rsidTr="001D1938">
        <w:trPr>
          <w:trHeight w:val="20"/>
        </w:trPr>
        <w:tc>
          <w:tcPr>
            <w:tcW w:w="2571" w:type="dxa"/>
            <w:tcBorders>
              <w:top w:val="nil"/>
              <w:left w:val="single" w:sz="4" w:space="0" w:color="auto"/>
              <w:bottom w:val="single" w:sz="4" w:space="0" w:color="auto"/>
              <w:right w:val="single" w:sz="4" w:space="0" w:color="auto"/>
            </w:tcBorders>
            <w:shd w:val="clear" w:color="000000" w:fill="FFFFFF"/>
            <w:noWrap/>
            <w:hideMark/>
          </w:tcPr>
          <w:p w:rsidR="00393205" w:rsidRPr="00393205" w:rsidRDefault="00393205" w:rsidP="00B62251">
            <w:pPr>
              <w:suppressAutoHyphens w:val="0"/>
              <w:ind w:left="-57" w:right="-57"/>
              <w:rPr>
                <w:lang w:eastAsia="ru-RU"/>
              </w:rPr>
            </w:pPr>
            <w:r w:rsidRPr="00393205">
              <w:rPr>
                <w:lang w:eastAsia="ru-RU"/>
              </w:rPr>
              <w:t>1 06 06020 00 0000 110</w:t>
            </w:r>
          </w:p>
        </w:tc>
        <w:tc>
          <w:tcPr>
            <w:tcW w:w="5670" w:type="dxa"/>
            <w:tcBorders>
              <w:top w:val="nil"/>
              <w:left w:val="nil"/>
              <w:bottom w:val="single" w:sz="4" w:space="0" w:color="auto"/>
              <w:right w:val="single" w:sz="4" w:space="0" w:color="auto"/>
            </w:tcBorders>
            <w:shd w:val="clear" w:color="000000" w:fill="FFFFFF"/>
            <w:hideMark/>
          </w:tcPr>
          <w:p w:rsidR="00393205" w:rsidRPr="00393205" w:rsidRDefault="00393205" w:rsidP="00B62251">
            <w:pPr>
              <w:suppressAutoHyphens w:val="0"/>
              <w:ind w:left="-57" w:right="-57"/>
              <w:jc w:val="both"/>
              <w:rPr>
                <w:lang w:eastAsia="ru-RU"/>
              </w:rPr>
            </w:pPr>
            <w:r w:rsidRPr="00393205">
              <w:rPr>
                <w:lang w:eastAsia="ru-RU"/>
              </w:rPr>
              <w:t>Земельный налог, взимаемый по ставкам, установленным в соответствии с подпунктом 2 пункта 1 статьи 394 Налогового кодекса Российской Федерации</w:t>
            </w:r>
          </w:p>
        </w:tc>
        <w:tc>
          <w:tcPr>
            <w:tcW w:w="1417" w:type="dxa"/>
            <w:tcBorders>
              <w:top w:val="nil"/>
              <w:left w:val="nil"/>
              <w:bottom w:val="single" w:sz="4" w:space="0" w:color="auto"/>
              <w:right w:val="single" w:sz="4" w:space="0" w:color="auto"/>
            </w:tcBorders>
            <w:shd w:val="clear" w:color="000000" w:fill="FFFFFF"/>
            <w:noWrap/>
            <w:vAlign w:val="bottom"/>
            <w:hideMark/>
          </w:tcPr>
          <w:p w:rsidR="00393205" w:rsidRPr="00393205" w:rsidRDefault="00393205" w:rsidP="00B62251">
            <w:pPr>
              <w:suppressAutoHyphens w:val="0"/>
              <w:ind w:left="-57" w:right="-57"/>
              <w:jc w:val="right"/>
              <w:rPr>
                <w:lang w:eastAsia="ru-RU"/>
              </w:rPr>
            </w:pPr>
            <w:r w:rsidRPr="00393205">
              <w:rPr>
                <w:lang w:eastAsia="ru-RU"/>
              </w:rPr>
              <w:t>370 721.5</w:t>
            </w:r>
          </w:p>
        </w:tc>
      </w:tr>
      <w:tr w:rsidR="00393205" w:rsidRPr="00393205" w:rsidTr="001D1938">
        <w:trPr>
          <w:trHeight w:val="20"/>
        </w:trPr>
        <w:tc>
          <w:tcPr>
            <w:tcW w:w="2571" w:type="dxa"/>
            <w:tcBorders>
              <w:top w:val="nil"/>
              <w:left w:val="single" w:sz="4" w:space="0" w:color="auto"/>
              <w:bottom w:val="single" w:sz="4" w:space="0" w:color="auto"/>
              <w:right w:val="single" w:sz="4" w:space="0" w:color="auto"/>
            </w:tcBorders>
            <w:shd w:val="clear" w:color="000000" w:fill="FFFFFF"/>
            <w:noWrap/>
            <w:hideMark/>
          </w:tcPr>
          <w:p w:rsidR="00393205" w:rsidRPr="00393205" w:rsidRDefault="00393205" w:rsidP="00B62251">
            <w:pPr>
              <w:suppressAutoHyphens w:val="0"/>
              <w:ind w:left="-57" w:right="-57"/>
              <w:rPr>
                <w:lang w:eastAsia="ru-RU"/>
              </w:rPr>
            </w:pPr>
            <w:r w:rsidRPr="00393205">
              <w:rPr>
                <w:lang w:eastAsia="ru-RU"/>
              </w:rPr>
              <w:t>1 06 06022 04 0000 110</w:t>
            </w:r>
          </w:p>
        </w:tc>
        <w:tc>
          <w:tcPr>
            <w:tcW w:w="5670" w:type="dxa"/>
            <w:tcBorders>
              <w:top w:val="nil"/>
              <w:left w:val="nil"/>
              <w:bottom w:val="single" w:sz="4" w:space="0" w:color="auto"/>
              <w:right w:val="single" w:sz="4" w:space="0" w:color="auto"/>
            </w:tcBorders>
            <w:shd w:val="clear" w:color="000000" w:fill="FFFFFF"/>
            <w:hideMark/>
          </w:tcPr>
          <w:p w:rsidR="00393205" w:rsidRPr="00393205" w:rsidRDefault="00393205" w:rsidP="00B62251">
            <w:pPr>
              <w:suppressAutoHyphens w:val="0"/>
              <w:ind w:left="-57" w:right="-57"/>
              <w:jc w:val="both"/>
              <w:rPr>
                <w:lang w:eastAsia="ru-RU"/>
              </w:rPr>
            </w:pPr>
            <w:r w:rsidRPr="00393205">
              <w:rPr>
                <w:lang w:eastAsia="ru-RU"/>
              </w:rPr>
              <w:t>Земельный налог, взимаемый по ставкам, установленным в соответствии с подпунктом 2 пункта 1 статьи 394 Налогового кодекса Российской Федерации и применяемым к объектам налогообложения, расположенным в границах городских округов</w:t>
            </w:r>
          </w:p>
        </w:tc>
        <w:tc>
          <w:tcPr>
            <w:tcW w:w="1417" w:type="dxa"/>
            <w:tcBorders>
              <w:top w:val="nil"/>
              <w:left w:val="nil"/>
              <w:bottom w:val="single" w:sz="4" w:space="0" w:color="auto"/>
              <w:right w:val="single" w:sz="4" w:space="0" w:color="auto"/>
            </w:tcBorders>
            <w:shd w:val="clear" w:color="000000" w:fill="FFFFFF"/>
            <w:noWrap/>
            <w:vAlign w:val="bottom"/>
            <w:hideMark/>
          </w:tcPr>
          <w:p w:rsidR="00393205" w:rsidRPr="00393205" w:rsidRDefault="00393205" w:rsidP="00B62251">
            <w:pPr>
              <w:suppressAutoHyphens w:val="0"/>
              <w:ind w:left="-57" w:right="-57"/>
              <w:jc w:val="right"/>
              <w:rPr>
                <w:lang w:eastAsia="ru-RU"/>
              </w:rPr>
            </w:pPr>
            <w:r w:rsidRPr="00393205">
              <w:rPr>
                <w:lang w:eastAsia="ru-RU"/>
              </w:rPr>
              <w:t>370 721.5</w:t>
            </w:r>
          </w:p>
        </w:tc>
      </w:tr>
      <w:tr w:rsidR="00393205" w:rsidRPr="00393205" w:rsidTr="001D1938">
        <w:trPr>
          <w:trHeight w:val="20"/>
        </w:trPr>
        <w:tc>
          <w:tcPr>
            <w:tcW w:w="2571" w:type="dxa"/>
            <w:tcBorders>
              <w:top w:val="nil"/>
              <w:left w:val="single" w:sz="4" w:space="0" w:color="auto"/>
              <w:bottom w:val="single" w:sz="4" w:space="0" w:color="auto"/>
              <w:right w:val="single" w:sz="4" w:space="0" w:color="auto"/>
            </w:tcBorders>
            <w:shd w:val="clear" w:color="000000" w:fill="FFFFFF"/>
            <w:noWrap/>
            <w:hideMark/>
          </w:tcPr>
          <w:p w:rsidR="00393205" w:rsidRPr="00393205" w:rsidRDefault="00393205" w:rsidP="00B62251">
            <w:pPr>
              <w:suppressAutoHyphens w:val="0"/>
              <w:ind w:left="-57" w:right="-57"/>
              <w:rPr>
                <w:bCs/>
                <w:lang w:eastAsia="ru-RU"/>
              </w:rPr>
            </w:pPr>
            <w:r w:rsidRPr="00393205">
              <w:rPr>
                <w:bCs/>
                <w:lang w:eastAsia="ru-RU"/>
              </w:rPr>
              <w:t xml:space="preserve">1 08 00000 00 0000 000   </w:t>
            </w:r>
          </w:p>
        </w:tc>
        <w:tc>
          <w:tcPr>
            <w:tcW w:w="5670" w:type="dxa"/>
            <w:tcBorders>
              <w:top w:val="nil"/>
              <w:left w:val="nil"/>
              <w:bottom w:val="single" w:sz="4" w:space="0" w:color="auto"/>
              <w:right w:val="single" w:sz="4" w:space="0" w:color="auto"/>
            </w:tcBorders>
            <w:shd w:val="clear" w:color="000000" w:fill="FFFFFF"/>
            <w:hideMark/>
          </w:tcPr>
          <w:p w:rsidR="00393205" w:rsidRPr="00393205" w:rsidRDefault="00393205" w:rsidP="00B62251">
            <w:pPr>
              <w:suppressAutoHyphens w:val="0"/>
              <w:ind w:left="-57" w:right="-57"/>
              <w:jc w:val="both"/>
              <w:rPr>
                <w:bCs/>
                <w:lang w:eastAsia="ru-RU"/>
              </w:rPr>
            </w:pPr>
            <w:r w:rsidRPr="00393205">
              <w:rPr>
                <w:bCs/>
                <w:lang w:eastAsia="ru-RU"/>
              </w:rPr>
              <w:t>ГОСУДАРСТВЕННАЯ ПОШЛИНА</w:t>
            </w:r>
          </w:p>
        </w:tc>
        <w:tc>
          <w:tcPr>
            <w:tcW w:w="1417" w:type="dxa"/>
            <w:tcBorders>
              <w:top w:val="nil"/>
              <w:left w:val="nil"/>
              <w:bottom w:val="single" w:sz="4" w:space="0" w:color="auto"/>
              <w:right w:val="single" w:sz="4" w:space="0" w:color="auto"/>
            </w:tcBorders>
            <w:shd w:val="clear" w:color="000000" w:fill="FFFFFF"/>
            <w:noWrap/>
            <w:vAlign w:val="bottom"/>
            <w:hideMark/>
          </w:tcPr>
          <w:p w:rsidR="00393205" w:rsidRPr="00393205" w:rsidRDefault="00393205" w:rsidP="00B62251">
            <w:pPr>
              <w:suppressAutoHyphens w:val="0"/>
              <w:ind w:left="-57" w:right="-57"/>
              <w:jc w:val="right"/>
              <w:rPr>
                <w:bCs/>
                <w:lang w:eastAsia="ru-RU"/>
              </w:rPr>
            </w:pPr>
            <w:r w:rsidRPr="00393205">
              <w:rPr>
                <w:bCs/>
                <w:lang w:eastAsia="ru-RU"/>
              </w:rPr>
              <w:t>13 092.8</w:t>
            </w:r>
          </w:p>
        </w:tc>
      </w:tr>
      <w:tr w:rsidR="00393205" w:rsidRPr="00393205" w:rsidTr="001D1938">
        <w:trPr>
          <w:trHeight w:val="20"/>
        </w:trPr>
        <w:tc>
          <w:tcPr>
            <w:tcW w:w="2571" w:type="dxa"/>
            <w:tcBorders>
              <w:top w:val="nil"/>
              <w:left w:val="single" w:sz="4" w:space="0" w:color="auto"/>
              <w:bottom w:val="single" w:sz="4" w:space="0" w:color="auto"/>
              <w:right w:val="single" w:sz="4" w:space="0" w:color="auto"/>
            </w:tcBorders>
            <w:shd w:val="clear" w:color="000000" w:fill="FFFFFF"/>
            <w:noWrap/>
            <w:hideMark/>
          </w:tcPr>
          <w:p w:rsidR="00393205" w:rsidRPr="00393205" w:rsidRDefault="00393205" w:rsidP="00B62251">
            <w:pPr>
              <w:suppressAutoHyphens w:val="0"/>
              <w:ind w:left="-57" w:right="-57"/>
              <w:rPr>
                <w:lang w:eastAsia="ru-RU"/>
              </w:rPr>
            </w:pPr>
            <w:r w:rsidRPr="00393205">
              <w:rPr>
                <w:lang w:eastAsia="ru-RU"/>
              </w:rPr>
              <w:t xml:space="preserve">1 08 03000 01 0000 110   </w:t>
            </w:r>
          </w:p>
        </w:tc>
        <w:tc>
          <w:tcPr>
            <w:tcW w:w="5670" w:type="dxa"/>
            <w:tcBorders>
              <w:top w:val="nil"/>
              <w:left w:val="nil"/>
              <w:bottom w:val="single" w:sz="4" w:space="0" w:color="auto"/>
              <w:right w:val="single" w:sz="4" w:space="0" w:color="auto"/>
            </w:tcBorders>
            <w:shd w:val="clear" w:color="000000" w:fill="FFFFFF"/>
            <w:hideMark/>
          </w:tcPr>
          <w:p w:rsidR="00393205" w:rsidRPr="00393205" w:rsidRDefault="00393205" w:rsidP="00B62251">
            <w:pPr>
              <w:suppressAutoHyphens w:val="0"/>
              <w:ind w:left="-57" w:right="-57"/>
              <w:jc w:val="both"/>
              <w:rPr>
                <w:lang w:eastAsia="ru-RU"/>
              </w:rPr>
            </w:pPr>
            <w:r w:rsidRPr="00393205">
              <w:rPr>
                <w:lang w:eastAsia="ru-RU"/>
              </w:rPr>
              <w:t>Государственная пошлина по делам, рассматриваемым в судах общей юрисдикции, мировыми судьями</w:t>
            </w:r>
          </w:p>
        </w:tc>
        <w:tc>
          <w:tcPr>
            <w:tcW w:w="1417" w:type="dxa"/>
            <w:tcBorders>
              <w:top w:val="nil"/>
              <w:left w:val="nil"/>
              <w:bottom w:val="single" w:sz="4" w:space="0" w:color="auto"/>
              <w:right w:val="single" w:sz="4" w:space="0" w:color="auto"/>
            </w:tcBorders>
            <w:shd w:val="clear" w:color="000000" w:fill="FFFFFF"/>
            <w:noWrap/>
            <w:vAlign w:val="bottom"/>
            <w:hideMark/>
          </w:tcPr>
          <w:p w:rsidR="00393205" w:rsidRPr="00393205" w:rsidRDefault="00393205" w:rsidP="00B62251">
            <w:pPr>
              <w:suppressAutoHyphens w:val="0"/>
              <w:ind w:left="-57" w:right="-57"/>
              <w:jc w:val="right"/>
              <w:rPr>
                <w:lang w:eastAsia="ru-RU"/>
              </w:rPr>
            </w:pPr>
            <w:r w:rsidRPr="00393205">
              <w:rPr>
                <w:lang w:eastAsia="ru-RU"/>
              </w:rPr>
              <w:t>12 128.2</w:t>
            </w:r>
          </w:p>
        </w:tc>
      </w:tr>
      <w:tr w:rsidR="00393205" w:rsidRPr="00393205" w:rsidTr="001D1938">
        <w:trPr>
          <w:trHeight w:val="20"/>
        </w:trPr>
        <w:tc>
          <w:tcPr>
            <w:tcW w:w="2571" w:type="dxa"/>
            <w:tcBorders>
              <w:top w:val="nil"/>
              <w:left w:val="single" w:sz="4" w:space="0" w:color="auto"/>
              <w:bottom w:val="single" w:sz="4" w:space="0" w:color="auto"/>
              <w:right w:val="single" w:sz="4" w:space="0" w:color="auto"/>
            </w:tcBorders>
            <w:shd w:val="clear" w:color="000000" w:fill="FFFFFF"/>
            <w:noWrap/>
            <w:hideMark/>
          </w:tcPr>
          <w:p w:rsidR="00393205" w:rsidRPr="00393205" w:rsidRDefault="00393205" w:rsidP="00B62251">
            <w:pPr>
              <w:suppressAutoHyphens w:val="0"/>
              <w:ind w:left="-57" w:right="-57"/>
              <w:rPr>
                <w:lang w:eastAsia="ru-RU"/>
              </w:rPr>
            </w:pPr>
            <w:r w:rsidRPr="00393205">
              <w:rPr>
                <w:lang w:eastAsia="ru-RU"/>
              </w:rPr>
              <w:t xml:space="preserve">1 08 03010 01 0000 110   </w:t>
            </w:r>
          </w:p>
        </w:tc>
        <w:tc>
          <w:tcPr>
            <w:tcW w:w="5670" w:type="dxa"/>
            <w:tcBorders>
              <w:top w:val="nil"/>
              <w:left w:val="nil"/>
              <w:bottom w:val="single" w:sz="4" w:space="0" w:color="auto"/>
              <w:right w:val="single" w:sz="4" w:space="0" w:color="auto"/>
            </w:tcBorders>
            <w:shd w:val="clear" w:color="000000" w:fill="FFFFFF"/>
            <w:hideMark/>
          </w:tcPr>
          <w:p w:rsidR="00393205" w:rsidRPr="00393205" w:rsidRDefault="00393205" w:rsidP="00B62251">
            <w:pPr>
              <w:suppressAutoHyphens w:val="0"/>
              <w:ind w:left="-57" w:right="-57"/>
              <w:jc w:val="both"/>
              <w:rPr>
                <w:lang w:eastAsia="ru-RU"/>
              </w:rPr>
            </w:pPr>
            <w:r w:rsidRPr="00393205">
              <w:rPr>
                <w:lang w:eastAsia="ru-RU"/>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417" w:type="dxa"/>
            <w:tcBorders>
              <w:top w:val="nil"/>
              <w:left w:val="nil"/>
              <w:bottom w:val="single" w:sz="4" w:space="0" w:color="auto"/>
              <w:right w:val="single" w:sz="4" w:space="0" w:color="auto"/>
            </w:tcBorders>
            <w:shd w:val="clear" w:color="000000" w:fill="FFFFFF"/>
            <w:noWrap/>
            <w:vAlign w:val="bottom"/>
            <w:hideMark/>
          </w:tcPr>
          <w:p w:rsidR="00393205" w:rsidRPr="00393205" w:rsidRDefault="00393205" w:rsidP="00B62251">
            <w:pPr>
              <w:suppressAutoHyphens w:val="0"/>
              <w:ind w:left="-57" w:right="-57"/>
              <w:jc w:val="right"/>
              <w:rPr>
                <w:lang w:eastAsia="ru-RU"/>
              </w:rPr>
            </w:pPr>
            <w:r w:rsidRPr="00393205">
              <w:rPr>
                <w:lang w:eastAsia="ru-RU"/>
              </w:rPr>
              <w:t>12 128.2</w:t>
            </w:r>
          </w:p>
        </w:tc>
      </w:tr>
      <w:tr w:rsidR="00393205" w:rsidRPr="00393205" w:rsidTr="001D1938">
        <w:trPr>
          <w:trHeight w:val="20"/>
        </w:trPr>
        <w:tc>
          <w:tcPr>
            <w:tcW w:w="2571" w:type="dxa"/>
            <w:tcBorders>
              <w:top w:val="nil"/>
              <w:left w:val="single" w:sz="4" w:space="0" w:color="auto"/>
              <w:bottom w:val="single" w:sz="4" w:space="0" w:color="auto"/>
              <w:right w:val="single" w:sz="4" w:space="0" w:color="auto"/>
            </w:tcBorders>
            <w:shd w:val="clear" w:color="000000" w:fill="FFFFFF"/>
            <w:noWrap/>
            <w:hideMark/>
          </w:tcPr>
          <w:p w:rsidR="00393205" w:rsidRPr="00393205" w:rsidRDefault="00393205" w:rsidP="00B62251">
            <w:pPr>
              <w:suppressAutoHyphens w:val="0"/>
              <w:ind w:left="-57" w:right="-57"/>
              <w:rPr>
                <w:lang w:eastAsia="ru-RU"/>
              </w:rPr>
            </w:pPr>
            <w:r w:rsidRPr="00393205">
              <w:rPr>
                <w:lang w:eastAsia="ru-RU"/>
              </w:rPr>
              <w:t xml:space="preserve">1 08 07000 01 0000 110   </w:t>
            </w:r>
          </w:p>
        </w:tc>
        <w:tc>
          <w:tcPr>
            <w:tcW w:w="5670" w:type="dxa"/>
            <w:tcBorders>
              <w:top w:val="nil"/>
              <w:left w:val="nil"/>
              <w:bottom w:val="single" w:sz="4" w:space="0" w:color="auto"/>
              <w:right w:val="single" w:sz="4" w:space="0" w:color="auto"/>
            </w:tcBorders>
            <w:shd w:val="clear" w:color="000000" w:fill="FFFFFF"/>
            <w:hideMark/>
          </w:tcPr>
          <w:p w:rsidR="00393205" w:rsidRPr="00393205" w:rsidRDefault="00393205" w:rsidP="00B62251">
            <w:pPr>
              <w:suppressAutoHyphens w:val="0"/>
              <w:ind w:left="-57" w:right="-57"/>
              <w:jc w:val="both"/>
              <w:rPr>
                <w:lang w:eastAsia="ru-RU"/>
              </w:rPr>
            </w:pPr>
            <w:r w:rsidRPr="00393205">
              <w:rPr>
                <w:lang w:eastAsia="ru-RU"/>
              </w:rPr>
              <w:t>Государственная пошлина за государственную регистрацию, а также за совершение прочих юридически значимых действий</w:t>
            </w:r>
          </w:p>
        </w:tc>
        <w:tc>
          <w:tcPr>
            <w:tcW w:w="1417" w:type="dxa"/>
            <w:tcBorders>
              <w:top w:val="nil"/>
              <w:left w:val="nil"/>
              <w:bottom w:val="single" w:sz="4" w:space="0" w:color="auto"/>
              <w:right w:val="single" w:sz="4" w:space="0" w:color="auto"/>
            </w:tcBorders>
            <w:shd w:val="clear" w:color="000000" w:fill="FFFFFF"/>
            <w:noWrap/>
            <w:vAlign w:val="bottom"/>
            <w:hideMark/>
          </w:tcPr>
          <w:p w:rsidR="00393205" w:rsidRPr="00393205" w:rsidRDefault="00393205" w:rsidP="00B62251">
            <w:pPr>
              <w:suppressAutoHyphens w:val="0"/>
              <w:ind w:left="-57" w:right="-57"/>
              <w:jc w:val="right"/>
              <w:rPr>
                <w:lang w:eastAsia="ru-RU"/>
              </w:rPr>
            </w:pPr>
            <w:r w:rsidRPr="00393205">
              <w:rPr>
                <w:lang w:eastAsia="ru-RU"/>
              </w:rPr>
              <w:t>964.6</w:t>
            </w:r>
          </w:p>
        </w:tc>
      </w:tr>
      <w:tr w:rsidR="00393205" w:rsidRPr="00393205" w:rsidTr="001D1938">
        <w:trPr>
          <w:trHeight w:val="20"/>
        </w:trPr>
        <w:tc>
          <w:tcPr>
            <w:tcW w:w="2571" w:type="dxa"/>
            <w:tcBorders>
              <w:top w:val="nil"/>
              <w:left w:val="single" w:sz="4" w:space="0" w:color="auto"/>
              <w:bottom w:val="single" w:sz="4" w:space="0" w:color="auto"/>
              <w:right w:val="single" w:sz="4" w:space="0" w:color="auto"/>
            </w:tcBorders>
            <w:shd w:val="clear" w:color="000000" w:fill="FFFFFF"/>
            <w:noWrap/>
            <w:hideMark/>
          </w:tcPr>
          <w:p w:rsidR="00393205" w:rsidRPr="00393205" w:rsidRDefault="00393205" w:rsidP="00B62251">
            <w:pPr>
              <w:suppressAutoHyphens w:val="0"/>
              <w:ind w:left="-57" w:right="-57"/>
              <w:rPr>
                <w:lang w:eastAsia="ru-RU"/>
              </w:rPr>
            </w:pPr>
            <w:r w:rsidRPr="00393205">
              <w:rPr>
                <w:lang w:eastAsia="ru-RU"/>
              </w:rPr>
              <w:t xml:space="preserve">1 08 07150 01 0000 110   </w:t>
            </w:r>
          </w:p>
        </w:tc>
        <w:tc>
          <w:tcPr>
            <w:tcW w:w="5670" w:type="dxa"/>
            <w:tcBorders>
              <w:top w:val="nil"/>
              <w:left w:val="nil"/>
              <w:bottom w:val="single" w:sz="4" w:space="0" w:color="auto"/>
              <w:right w:val="single" w:sz="4" w:space="0" w:color="auto"/>
            </w:tcBorders>
            <w:shd w:val="clear" w:color="000000" w:fill="FFFFFF"/>
            <w:hideMark/>
          </w:tcPr>
          <w:p w:rsidR="00393205" w:rsidRPr="00393205" w:rsidRDefault="00393205" w:rsidP="00B62251">
            <w:pPr>
              <w:suppressAutoHyphens w:val="0"/>
              <w:ind w:left="-57" w:right="-57"/>
              <w:jc w:val="both"/>
              <w:rPr>
                <w:lang w:eastAsia="ru-RU"/>
              </w:rPr>
            </w:pPr>
            <w:r w:rsidRPr="00393205">
              <w:rPr>
                <w:lang w:eastAsia="ru-RU"/>
              </w:rPr>
              <w:t>Государственная пошлина за выдачу разрешения на установку рекламной конструкции</w:t>
            </w:r>
          </w:p>
        </w:tc>
        <w:tc>
          <w:tcPr>
            <w:tcW w:w="1417" w:type="dxa"/>
            <w:tcBorders>
              <w:top w:val="nil"/>
              <w:left w:val="nil"/>
              <w:bottom w:val="single" w:sz="4" w:space="0" w:color="auto"/>
              <w:right w:val="single" w:sz="4" w:space="0" w:color="auto"/>
            </w:tcBorders>
            <w:shd w:val="clear" w:color="000000" w:fill="FFFFFF"/>
            <w:noWrap/>
            <w:vAlign w:val="bottom"/>
            <w:hideMark/>
          </w:tcPr>
          <w:p w:rsidR="00393205" w:rsidRPr="00393205" w:rsidRDefault="00393205" w:rsidP="00B62251">
            <w:pPr>
              <w:suppressAutoHyphens w:val="0"/>
              <w:ind w:left="-57" w:right="-57"/>
              <w:jc w:val="right"/>
              <w:rPr>
                <w:lang w:eastAsia="ru-RU"/>
              </w:rPr>
            </w:pPr>
            <w:r w:rsidRPr="00393205">
              <w:rPr>
                <w:lang w:eastAsia="ru-RU"/>
              </w:rPr>
              <w:t>600.0</w:t>
            </w:r>
          </w:p>
        </w:tc>
      </w:tr>
      <w:tr w:rsidR="00393205" w:rsidRPr="00393205" w:rsidTr="001D1938">
        <w:trPr>
          <w:trHeight w:val="20"/>
        </w:trPr>
        <w:tc>
          <w:tcPr>
            <w:tcW w:w="2571" w:type="dxa"/>
            <w:tcBorders>
              <w:top w:val="nil"/>
              <w:left w:val="single" w:sz="4" w:space="0" w:color="auto"/>
              <w:bottom w:val="single" w:sz="4" w:space="0" w:color="auto"/>
              <w:right w:val="single" w:sz="4" w:space="0" w:color="auto"/>
            </w:tcBorders>
            <w:shd w:val="clear" w:color="000000" w:fill="FFFFFF"/>
            <w:noWrap/>
            <w:hideMark/>
          </w:tcPr>
          <w:p w:rsidR="00393205" w:rsidRPr="00393205" w:rsidRDefault="00393205" w:rsidP="00B62251">
            <w:pPr>
              <w:suppressAutoHyphens w:val="0"/>
              <w:ind w:left="-57" w:right="-57"/>
              <w:rPr>
                <w:lang w:eastAsia="ru-RU"/>
              </w:rPr>
            </w:pPr>
            <w:r w:rsidRPr="00393205">
              <w:rPr>
                <w:lang w:eastAsia="ru-RU"/>
              </w:rPr>
              <w:t xml:space="preserve">1 08 07170 01 0000 110   </w:t>
            </w:r>
          </w:p>
        </w:tc>
        <w:tc>
          <w:tcPr>
            <w:tcW w:w="5670" w:type="dxa"/>
            <w:tcBorders>
              <w:top w:val="nil"/>
              <w:left w:val="nil"/>
              <w:bottom w:val="single" w:sz="4" w:space="0" w:color="auto"/>
              <w:right w:val="single" w:sz="4" w:space="0" w:color="auto"/>
            </w:tcBorders>
            <w:shd w:val="clear" w:color="000000" w:fill="FFFFFF"/>
            <w:hideMark/>
          </w:tcPr>
          <w:p w:rsidR="00393205" w:rsidRPr="00393205" w:rsidRDefault="00393205" w:rsidP="00B62251">
            <w:pPr>
              <w:suppressAutoHyphens w:val="0"/>
              <w:ind w:left="-57" w:right="-57"/>
              <w:jc w:val="both"/>
              <w:rPr>
                <w:lang w:eastAsia="ru-RU"/>
              </w:rPr>
            </w:pPr>
            <w:r w:rsidRPr="00393205">
              <w:rPr>
                <w:lang w:eastAsia="ru-RU"/>
              </w:rPr>
              <w:t>Государственная пошлина за выдачу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w:t>
            </w:r>
          </w:p>
        </w:tc>
        <w:tc>
          <w:tcPr>
            <w:tcW w:w="1417" w:type="dxa"/>
            <w:tcBorders>
              <w:top w:val="nil"/>
              <w:left w:val="nil"/>
              <w:bottom w:val="single" w:sz="4" w:space="0" w:color="auto"/>
              <w:right w:val="single" w:sz="4" w:space="0" w:color="auto"/>
            </w:tcBorders>
            <w:shd w:val="clear" w:color="000000" w:fill="FFFFFF"/>
            <w:noWrap/>
            <w:vAlign w:val="bottom"/>
            <w:hideMark/>
          </w:tcPr>
          <w:p w:rsidR="00393205" w:rsidRPr="00393205" w:rsidRDefault="00393205" w:rsidP="00B62251">
            <w:pPr>
              <w:suppressAutoHyphens w:val="0"/>
              <w:ind w:left="-57" w:right="-57"/>
              <w:jc w:val="right"/>
              <w:rPr>
                <w:lang w:eastAsia="ru-RU"/>
              </w:rPr>
            </w:pPr>
            <w:r w:rsidRPr="00393205">
              <w:rPr>
                <w:lang w:eastAsia="ru-RU"/>
              </w:rPr>
              <w:t>364.6</w:t>
            </w:r>
          </w:p>
        </w:tc>
      </w:tr>
      <w:tr w:rsidR="00393205" w:rsidRPr="00393205" w:rsidTr="001D1938">
        <w:trPr>
          <w:trHeight w:val="20"/>
        </w:trPr>
        <w:tc>
          <w:tcPr>
            <w:tcW w:w="2571" w:type="dxa"/>
            <w:tcBorders>
              <w:top w:val="nil"/>
              <w:left w:val="single" w:sz="4" w:space="0" w:color="auto"/>
              <w:bottom w:val="single" w:sz="4" w:space="0" w:color="auto"/>
              <w:right w:val="single" w:sz="4" w:space="0" w:color="auto"/>
            </w:tcBorders>
            <w:shd w:val="clear" w:color="000000" w:fill="FFFFFF"/>
            <w:noWrap/>
            <w:hideMark/>
          </w:tcPr>
          <w:p w:rsidR="00393205" w:rsidRPr="00393205" w:rsidRDefault="00393205" w:rsidP="00B62251">
            <w:pPr>
              <w:suppressAutoHyphens w:val="0"/>
              <w:ind w:left="-57" w:right="-57"/>
              <w:rPr>
                <w:lang w:eastAsia="ru-RU"/>
              </w:rPr>
            </w:pPr>
            <w:r w:rsidRPr="00393205">
              <w:rPr>
                <w:lang w:eastAsia="ru-RU"/>
              </w:rPr>
              <w:t xml:space="preserve">1 08 07173 01 0000 110   </w:t>
            </w:r>
          </w:p>
        </w:tc>
        <w:tc>
          <w:tcPr>
            <w:tcW w:w="5670" w:type="dxa"/>
            <w:tcBorders>
              <w:top w:val="nil"/>
              <w:left w:val="nil"/>
              <w:bottom w:val="single" w:sz="4" w:space="0" w:color="auto"/>
              <w:right w:val="single" w:sz="4" w:space="0" w:color="auto"/>
            </w:tcBorders>
            <w:shd w:val="clear" w:color="000000" w:fill="FFFFFF"/>
            <w:hideMark/>
          </w:tcPr>
          <w:p w:rsidR="00393205" w:rsidRPr="00393205" w:rsidRDefault="00393205" w:rsidP="00B62251">
            <w:pPr>
              <w:suppressAutoHyphens w:val="0"/>
              <w:ind w:left="-57" w:right="-57"/>
              <w:jc w:val="both"/>
              <w:rPr>
                <w:lang w:eastAsia="ru-RU"/>
              </w:rPr>
            </w:pPr>
            <w:r w:rsidRPr="00393205">
              <w:rPr>
                <w:lang w:eastAsia="ru-RU"/>
              </w:rPr>
              <w:t>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городских округов</w:t>
            </w:r>
          </w:p>
        </w:tc>
        <w:tc>
          <w:tcPr>
            <w:tcW w:w="1417" w:type="dxa"/>
            <w:tcBorders>
              <w:top w:val="nil"/>
              <w:left w:val="nil"/>
              <w:bottom w:val="single" w:sz="4" w:space="0" w:color="auto"/>
              <w:right w:val="single" w:sz="4" w:space="0" w:color="auto"/>
            </w:tcBorders>
            <w:shd w:val="clear" w:color="000000" w:fill="FFFFFF"/>
            <w:noWrap/>
            <w:vAlign w:val="bottom"/>
            <w:hideMark/>
          </w:tcPr>
          <w:p w:rsidR="00393205" w:rsidRPr="00393205" w:rsidRDefault="00393205" w:rsidP="00B62251">
            <w:pPr>
              <w:suppressAutoHyphens w:val="0"/>
              <w:ind w:left="-57" w:right="-57"/>
              <w:jc w:val="right"/>
              <w:rPr>
                <w:lang w:eastAsia="ru-RU"/>
              </w:rPr>
            </w:pPr>
            <w:r w:rsidRPr="00393205">
              <w:rPr>
                <w:lang w:eastAsia="ru-RU"/>
              </w:rPr>
              <w:t>364.6</w:t>
            </w:r>
          </w:p>
        </w:tc>
      </w:tr>
      <w:tr w:rsidR="00393205" w:rsidRPr="00393205" w:rsidTr="001D1938">
        <w:trPr>
          <w:trHeight w:val="20"/>
        </w:trPr>
        <w:tc>
          <w:tcPr>
            <w:tcW w:w="2571" w:type="dxa"/>
            <w:tcBorders>
              <w:top w:val="nil"/>
              <w:left w:val="single" w:sz="4" w:space="0" w:color="auto"/>
              <w:bottom w:val="single" w:sz="4" w:space="0" w:color="auto"/>
              <w:right w:val="single" w:sz="4" w:space="0" w:color="auto"/>
            </w:tcBorders>
            <w:shd w:val="clear" w:color="000000" w:fill="FFFFFF"/>
            <w:noWrap/>
            <w:hideMark/>
          </w:tcPr>
          <w:p w:rsidR="00393205" w:rsidRPr="00393205" w:rsidRDefault="00393205" w:rsidP="00B62251">
            <w:pPr>
              <w:suppressAutoHyphens w:val="0"/>
              <w:ind w:left="-57" w:right="-57"/>
              <w:rPr>
                <w:bCs/>
                <w:lang w:eastAsia="ru-RU"/>
              </w:rPr>
            </w:pPr>
            <w:r w:rsidRPr="00393205">
              <w:rPr>
                <w:bCs/>
                <w:lang w:eastAsia="ru-RU"/>
              </w:rPr>
              <w:t>1 11 00000 00 0000 000</w:t>
            </w:r>
          </w:p>
        </w:tc>
        <w:tc>
          <w:tcPr>
            <w:tcW w:w="5670" w:type="dxa"/>
            <w:tcBorders>
              <w:top w:val="nil"/>
              <w:left w:val="nil"/>
              <w:bottom w:val="single" w:sz="4" w:space="0" w:color="auto"/>
              <w:right w:val="single" w:sz="4" w:space="0" w:color="auto"/>
            </w:tcBorders>
            <w:shd w:val="clear" w:color="000000" w:fill="FFFFFF"/>
            <w:hideMark/>
          </w:tcPr>
          <w:p w:rsidR="00393205" w:rsidRPr="00393205" w:rsidRDefault="00393205" w:rsidP="00B62251">
            <w:pPr>
              <w:suppressAutoHyphens w:val="0"/>
              <w:ind w:left="-57" w:right="-57"/>
              <w:jc w:val="both"/>
              <w:rPr>
                <w:bCs/>
                <w:lang w:eastAsia="ru-RU"/>
              </w:rPr>
            </w:pPr>
            <w:r w:rsidRPr="00393205">
              <w:rPr>
                <w:bCs/>
                <w:lang w:eastAsia="ru-RU"/>
              </w:rPr>
              <w:t>ДОХОДЫ ОТ ИСПОЛЬЗОВАНИЯ ИМУЩЕСТВА, НАХОДЯЩЕГОСЯ В ГОСУДАРСТВЕННОЙ И МУНИЦИПАЛЬНОЙ СОБСТВЕННОСТИ</w:t>
            </w:r>
          </w:p>
        </w:tc>
        <w:tc>
          <w:tcPr>
            <w:tcW w:w="1417" w:type="dxa"/>
            <w:tcBorders>
              <w:top w:val="nil"/>
              <w:left w:val="nil"/>
              <w:bottom w:val="single" w:sz="4" w:space="0" w:color="auto"/>
              <w:right w:val="single" w:sz="4" w:space="0" w:color="auto"/>
            </w:tcBorders>
            <w:shd w:val="clear" w:color="000000" w:fill="FFFFFF"/>
            <w:noWrap/>
            <w:vAlign w:val="bottom"/>
            <w:hideMark/>
          </w:tcPr>
          <w:p w:rsidR="00393205" w:rsidRPr="00393205" w:rsidRDefault="00393205" w:rsidP="00B62251">
            <w:pPr>
              <w:suppressAutoHyphens w:val="0"/>
              <w:ind w:left="-57" w:right="-57"/>
              <w:jc w:val="right"/>
              <w:rPr>
                <w:bCs/>
                <w:lang w:eastAsia="ru-RU"/>
              </w:rPr>
            </w:pPr>
            <w:r w:rsidRPr="00393205">
              <w:rPr>
                <w:bCs/>
                <w:lang w:eastAsia="ru-RU"/>
              </w:rPr>
              <w:t>190 056.5</w:t>
            </w:r>
          </w:p>
        </w:tc>
      </w:tr>
      <w:tr w:rsidR="00393205" w:rsidRPr="00393205" w:rsidTr="001D1938">
        <w:trPr>
          <w:trHeight w:val="20"/>
        </w:trPr>
        <w:tc>
          <w:tcPr>
            <w:tcW w:w="2571" w:type="dxa"/>
            <w:tcBorders>
              <w:top w:val="nil"/>
              <w:left w:val="single" w:sz="4" w:space="0" w:color="auto"/>
              <w:bottom w:val="single" w:sz="4" w:space="0" w:color="auto"/>
              <w:right w:val="single" w:sz="4" w:space="0" w:color="auto"/>
            </w:tcBorders>
            <w:shd w:val="clear" w:color="000000" w:fill="FFFFFF"/>
            <w:noWrap/>
            <w:hideMark/>
          </w:tcPr>
          <w:p w:rsidR="00393205" w:rsidRPr="00393205" w:rsidRDefault="00393205" w:rsidP="00B62251">
            <w:pPr>
              <w:suppressAutoHyphens w:val="0"/>
              <w:ind w:left="-57" w:right="-57"/>
              <w:rPr>
                <w:bCs/>
                <w:lang w:eastAsia="ru-RU"/>
              </w:rPr>
            </w:pPr>
            <w:r w:rsidRPr="00393205">
              <w:rPr>
                <w:bCs/>
                <w:lang w:eastAsia="ru-RU"/>
              </w:rPr>
              <w:lastRenderedPageBreak/>
              <w:t>1 11 05000 00 0000 120</w:t>
            </w:r>
          </w:p>
        </w:tc>
        <w:tc>
          <w:tcPr>
            <w:tcW w:w="5670" w:type="dxa"/>
            <w:tcBorders>
              <w:top w:val="nil"/>
              <w:left w:val="nil"/>
              <w:bottom w:val="single" w:sz="4" w:space="0" w:color="auto"/>
              <w:right w:val="single" w:sz="4" w:space="0" w:color="auto"/>
            </w:tcBorders>
            <w:shd w:val="clear" w:color="000000" w:fill="FFFFFF"/>
            <w:hideMark/>
          </w:tcPr>
          <w:p w:rsidR="00393205" w:rsidRPr="00393205" w:rsidRDefault="00393205" w:rsidP="00B62251">
            <w:pPr>
              <w:suppressAutoHyphens w:val="0"/>
              <w:ind w:left="-57" w:right="-57"/>
              <w:jc w:val="both"/>
              <w:rPr>
                <w:bCs/>
                <w:lang w:eastAsia="ru-RU"/>
              </w:rPr>
            </w:pPr>
            <w:r w:rsidRPr="00393205">
              <w:rPr>
                <w:bCs/>
                <w:lang w:eastAsia="ru-RU"/>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17" w:type="dxa"/>
            <w:tcBorders>
              <w:top w:val="nil"/>
              <w:left w:val="nil"/>
              <w:bottom w:val="single" w:sz="4" w:space="0" w:color="auto"/>
              <w:right w:val="single" w:sz="4" w:space="0" w:color="auto"/>
            </w:tcBorders>
            <w:shd w:val="clear" w:color="000000" w:fill="FFFFFF"/>
            <w:noWrap/>
            <w:vAlign w:val="bottom"/>
            <w:hideMark/>
          </w:tcPr>
          <w:p w:rsidR="00393205" w:rsidRPr="00393205" w:rsidRDefault="00393205" w:rsidP="00B62251">
            <w:pPr>
              <w:suppressAutoHyphens w:val="0"/>
              <w:ind w:left="-57" w:right="-57"/>
              <w:jc w:val="right"/>
              <w:rPr>
                <w:bCs/>
                <w:lang w:eastAsia="ru-RU"/>
              </w:rPr>
            </w:pPr>
            <w:r w:rsidRPr="00393205">
              <w:rPr>
                <w:bCs/>
                <w:lang w:eastAsia="ru-RU"/>
              </w:rPr>
              <w:t>188 941.5</w:t>
            </w:r>
          </w:p>
        </w:tc>
      </w:tr>
      <w:tr w:rsidR="00393205" w:rsidRPr="00393205" w:rsidTr="001D1938">
        <w:trPr>
          <w:trHeight w:val="20"/>
        </w:trPr>
        <w:tc>
          <w:tcPr>
            <w:tcW w:w="2571" w:type="dxa"/>
            <w:tcBorders>
              <w:top w:val="nil"/>
              <w:left w:val="single" w:sz="4" w:space="0" w:color="auto"/>
              <w:bottom w:val="single" w:sz="4" w:space="0" w:color="auto"/>
              <w:right w:val="single" w:sz="4" w:space="0" w:color="auto"/>
            </w:tcBorders>
            <w:shd w:val="clear" w:color="000000" w:fill="FFFFFF"/>
            <w:noWrap/>
            <w:hideMark/>
          </w:tcPr>
          <w:p w:rsidR="00393205" w:rsidRPr="00393205" w:rsidRDefault="00393205" w:rsidP="00B62251">
            <w:pPr>
              <w:suppressAutoHyphens w:val="0"/>
              <w:ind w:left="-57" w:right="-57"/>
              <w:rPr>
                <w:lang w:eastAsia="ru-RU"/>
              </w:rPr>
            </w:pPr>
            <w:r w:rsidRPr="00393205">
              <w:rPr>
                <w:lang w:eastAsia="ru-RU"/>
              </w:rPr>
              <w:t>1 11 05010 00 0000 120</w:t>
            </w:r>
          </w:p>
        </w:tc>
        <w:tc>
          <w:tcPr>
            <w:tcW w:w="5670" w:type="dxa"/>
            <w:tcBorders>
              <w:top w:val="nil"/>
              <w:left w:val="nil"/>
              <w:bottom w:val="single" w:sz="4" w:space="0" w:color="auto"/>
              <w:right w:val="single" w:sz="4" w:space="0" w:color="auto"/>
            </w:tcBorders>
            <w:shd w:val="clear" w:color="000000" w:fill="FFFFFF"/>
            <w:hideMark/>
          </w:tcPr>
          <w:p w:rsidR="00393205" w:rsidRPr="00393205" w:rsidRDefault="00393205" w:rsidP="00B62251">
            <w:pPr>
              <w:suppressAutoHyphens w:val="0"/>
              <w:ind w:left="-57" w:right="-57"/>
              <w:jc w:val="both"/>
              <w:rPr>
                <w:lang w:eastAsia="ru-RU"/>
              </w:rPr>
            </w:pPr>
            <w:r w:rsidRPr="00393205">
              <w:rPr>
                <w:lang w:eastAsia="ru-RU"/>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417" w:type="dxa"/>
            <w:tcBorders>
              <w:top w:val="nil"/>
              <w:left w:val="nil"/>
              <w:bottom w:val="single" w:sz="4" w:space="0" w:color="auto"/>
              <w:right w:val="single" w:sz="4" w:space="0" w:color="auto"/>
            </w:tcBorders>
            <w:shd w:val="clear" w:color="000000" w:fill="FFFFFF"/>
            <w:noWrap/>
            <w:vAlign w:val="bottom"/>
            <w:hideMark/>
          </w:tcPr>
          <w:p w:rsidR="00393205" w:rsidRPr="00393205" w:rsidRDefault="00393205" w:rsidP="00B62251">
            <w:pPr>
              <w:suppressAutoHyphens w:val="0"/>
              <w:ind w:left="-57" w:right="-57"/>
              <w:jc w:val="right"/>
              <w:rPr>
                <w:lang w:eastAsia="ru-RU"/>
              </w:rPr>
            </w:pPr>
            <w:r w:rsidRPr="00393205">
              <w:rPr>
                <w:lang w:eastAsia="ru-RU"/>
              </w:rPr>
              <w:t>149 400.1</w:t>
            </w:r>
          </w:p>
        </w:tc>
      </w:tr>
      <w:tr w:rsidR="00393205" w:rsidRPr="00393205" w:rsidTr="001D1938">
        <w:trPr>
          <w:trHeight w:val="20"/>
        </w:trPr>
        <w:tc>
          <w:tcPr>
            <w:tcW w:w="2571" w:type="dxa"/>
            <w:tcBorders>
              <w:top w:val="nil"/>
              <w:left w:val="single" w:sz="4" w:space="0" w:color="auto"/>
              <w:bottom w:val="single" w:sz="4" w:space="0" w:color="auto"/>
              <w:right w:val="single" w:sz="4" w:space="0" w:color="auto"/>
            </w:tcBorders>
            <w:shd w:val="clear" w:color="000000" w:fill="FFFFFF"/>
            <w:noWrap/>
            <w:hideMark/>
          </w:tcPr>
          <w:p w:rsidR="00393205" w:rsidRPr="00393205" w:rsidRDefault="00393205" w:rsidP="00B62251">
            <w:pPr>
              <w:suppressAutoHyphens w:val="0"/>
              <w:ind w:left="-57" w:right="-57"/>
              <w:rPr>
                <w:lang w:eastAsia="ru-RU"/>
              </w:rPr>
            </w:pPr>
            <w:r w:rsidRPr="00393205">
              <w:rPr>
                <w:lang w:eastAsia="ru-RU"/>
              </w:rPr>
              <w:t>1 11 05012 04 0000 120</w:t>
            </w:r>
          </w:p>
        </w:tc>
        <w:tc>
          <w:tcPr>
            <w:tcW w:w="5670" w:type="dxa"/>
            <w:tcBorders>
              <w:top w:val="nil"/>
              <w:left w:val="nil"/>
              <w:bottom w:val="single" w:sz="4" w:space="0" w:color="auto"/>
              <w:right w:val="single" w:sz="4" w:space="0" w:color="auto"/>
            </w:tcBorders>
            <w:shd w:val="clear" w:color="000000" w:fill="FFFFFF"/>
            <w:hideMark/>
          </w:tcPr>
          <w:p w:rsidR="00393205" w:rsidRPr="00393205" w:rsidRDefault="00393205" w:rsidP="00B62251">
            <w:pPr>
              <w:suppressAutoHyphens w:val="0"/>
              <w:ind w:left="-57" w:right="-57"/>
              <w:jc w:val="both"/>
              <w:rPr>
                <w:lang w:eastAsia="ru-RU"/>
              </w:rPr>
            </w:pPr>
            <w:r w:rsidRPr="00393205">
              <w:rPr>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w:t>
            </w:r>
          </w:p>
        </w:tc>
        <w:tc>
          <w:tcPr>
            <w:tcW w:w="1417" w:type="dxa"/>
            <w:tcBorders>
              <w:top w:val="nil"/>
              <w:left w:val="nil"/>
              <w:bottom w:val="single" w:sz="4" w:space="0" w:color="auto"/>
              <w:right w:val="single" w:sz="4" w:space="0" w:color="auto"/>
            </w:tcBorders>
            <w:shd w:val="clear" w:color="000000" w:fill="FFFFFF"/>
            <w:noWrap/>
            <w:vAlign w:val="bottom"/>
            <w:hideMark/>
          </w:tcPr>
          <w:p w:rsidR="00393205" w:rsidRPr="00393205" w:rsidRDefault="00393205" w:rsidP="00B62251">
            <w:pPr>
              <w:suppressAutoHyphens w:val="0"/>
              <w:ind w:left="-57" w:right="-57"/>
              <w:jc w:val="right"/>
              <w:rPr>
                <w:lang w:eastAsia="ru-RU"/>
              </w:rPr>
            </w:pPr>
            <w:r w:rsidRPr="00393205">
              <w:rPr>
                <w:lang w:eastAsia="ru-RU"/>
              </w:rPr>
              <w:t>149 400.1</w:t>
            </w:r>
          </w:p>
        </w:tc>
      </w:tr>
      <w:tr w:rsidR="00393205" w:rsidRPr="00393205" w:rsidTr="001D1938">
        <w:trPr>
          <w:trHeight w:val="20"/>
        </w:trPr>
        <w:tc>
          <w:tcPr>
            <w:tcW w:w="2571" w:type="dxa"/>
            <w:tcBorders>
              <w:top w:val="nil"/>
              <w:left w:val="single" w:sz="4" w:space="0" w:color="auto"/>
              <w:bottom w:val="single" w:sz="4" w:space="0" w:color="auto"/>
              <w:right w:val="single" w:sz="4" w:space="0" w:color="auto"/>
            </w:tcBorders>
            <w:shd w:val="clear" w:color="000000" w:fill="FFFFFF"/>
            <w:noWrap/>
            <w:hideMark/>
          </w:tcPr>
          <w:p w:rsidR="00393205" w:rsidRPr="00393205" w:rsidRDefault="00393205" w:rsidP="00B62251">
            <w:pPr>
              <w:suppressAutoHyphens w:val="0"/>
              <w:ind w:left="-57" w:right="-57"/>
              <w:rPr>
                <w:lang w:eastAsia="ru-RU"/>
              </w:rPr>
            </w:pPr>
            <w:r w:rsidRPr="00393205">
              <w:rPr>
                <w:lang w:eastAsia="ru-RU"/>
              </w:rPr>
              <w:t>1 11 05020 00 0000 120</w:t>
            </w:r>
          </w:p>
        </w:tc>
        <w:tc>
          <w:tcPr>
            <w:tcW w:w="5670" w:type="dxa"/>
            <w:tcBorders>
              <w:top w:val="nil"/>
              <w:left w:val="nil"/>
              <w:bottom w:val="single" w:sz="4" w:space="0" w:color="auto"/>
              <w:right w:val="single" w:sz="4" w:space="0" w:color="auto"/>
            </w:tcBorders>
            <w:shd w:val="clear" w:color="000000" w:fill="FFFFFF"/>
            <w:hideMark/>
          </w:tcPr>
          <w:p w:rsidR="00393205" w:rsidRPr="00393205" w:rsidRDefault="00393205" w:rsidP="00B62251">
            <w:pPr>
              <w:suppressAutoHyphens w:val="0"/>
              <w:ind w:left="-57" w:right="-57"/>
              <w:jc w:val="both"/>
              <w:rPr>
                <w:lang w:eastAsia="ru-RU"/>
              </w:rPr>
            </w:pPr>
            <w:proofErr w:type="gramStart"/>
            <w:r w:rsidRPr="00393205">
              <w:rPr>
                <w:lang w:eastAsia="ru-RU"/>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roofErr w:type="gramEnd"/>
          </w:p>
        </w:tc>
        <w:tc>
          <w:tcPr>
            <w:tcW w:w="1417" w:type="dxa"/>
            <w:tcBorders>
              <w:top w:val="nil"/>
              <w:left w:val="nil"/>
              <w:bottom w:val="single" w:sz="4" w:space="0" w:color="auto"/>
              <w:right w:val="single" w:sz="4" w:space="0" w:color="auto"/>
            </w:tcBorders>
            <w:shd w:val="clear" w:color="000000" w:fill="FFFFFF"/>
            <w:noWrap/>
            <w:vAlign w:val="bottom"/>
            <w:hideMark/>
          </w:tcPr>
          <w:p w:rsidR="00393205" w:rsidRPr="00393205" w:rsidRDefault="00393205" w:rsidP="00B62251">
            <w:pPr>
              <w:suppressAutoHyphens w:val="0"/>
              <w:ind w:left="-57" w:right="-57"/>
              <w:jc w:val="right"/>
              <w:rPr>
                <w:lang w:eastAsia="ru-RU"/>
              </w:rPr>
            </w:pPr>
            <w:r w:rsidRPr="00393205">
              <w:rPr>
                <w:lang w:eastAsia="ru-RU"/>
              </w:rPr>
              <w:t>8 448.4</w:t>
            </w:r>
          </w:p>
        </w:tc>
      </w:tr>
      <w:tr w:rsidR="00393205" w:rsidRPr="00393205" w:rsidTr="001D1938">
        <w:trPr>
          <w:trHeight w:val="20"/>
        </w:trPr>
        <w:tc>
          <w:tcPr>
            <w:tcW w:w="2571" w:type="dxa"/>
            <w:tcBorders>
              <w:top w:val="nil"/>
              <w:left w:val="single" w:sz="4" w:space="0" w:color="auto"/>
              <w:bottom w:val="single" w:sz="4" w:space="0" w:color="auto"/>
              <w:right w:val="single" w:sz="4" w:space="0" w:color="auto"/>
            </w:tcBorders>
            <w:shd w:val="clear" w:color="000000" w:fill="FFFFFF"/>
            <w:noWrap/>
            <w:hideMark/>
          </w:tcPr>
          <w:p w:rsidR="00393205" w:rsidRPr="00393205" w:rsidRDefault="00393205" w:rsidP="00B62251">
            <w:pPr>
              <w:suppressAutoHyphens w:val="0"/>
              <w:ind w:left="-57" w:right="-57"/>
              <w:rPr>
                <w:lang w:eastAsia="ru-RU"/>
              </w:rPr>
            </w:pPr>
            <w:r w:rsidRPr="00393205">
              <w:rPr>
                <w:lang w:eastAsia="ru-RU"/>
              </w:rPr>
              <w:t>1 11 05024 04 0000 120</w:t>
            </w:r>
          </w:p>
        </w:tc>
        <w:tc>
          <w:tcPr>
            <w:tcW w:w="5670" w:type="dxa"/>
            <w:tcBorders>
              <w:top w:val="nil"/>
              <w:left w:val="nil"/>
              <w:bottom w:val="single" w:sz="4" w:space="0" w:color="auto"/>
              <w:right w:val="single" w:sz="4" w:space="0" w:color="auto"/>
            </w:tcBorders>
            <w:shd w:val="clear" w:color="000000" w:fill="FFFFFF"/>
            <w:hideMark/>
          </w:tcPr>
          <w:p w:rsidR="00393205" w:rsidRPr="00393205" w:rsidRDefault="00393205" w:rsidP="00B62251">
            <w:pPr>
              <w:suppressAutoHyphens w:val="0"/>
              <w:ind w:left="-57" w:right="-57"/>
              <w:jc w:val="both"/>
              <w:rPr>
                <w:lang w:eastAsia="ru-RU"/>
              </w:rPr>
            </w:pPr>
            <w:proofErr w:type="gramStart"/>
            <w:r w:rsidRPr="00393205">
              <w:rPr>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w:t>
            </w:r>
            <w:proofErr w:type="gramEnd"/>
          </w:p>
        </w:tc>
        <w:tc>
          <w:tcPr>
            <w:tcW w:w="1417" w:type="dxa"/>
            <w:tcBorders>
              <w:top w:val="nil"/>
              <w:left w:val="nil"/>
              <w:bottom w:val="single" w:sz="4" w:space="0" w:color="auto"/>
              <w:right w:val="single" w:sz="4" w:space="0" w:color="auto"/>
            </w:tcBorders>
            <w:shd w:val="clear" w:color="000000" w:fill="FFFFFF"/>
            <w:noWrap/>
            <w:vAlign w:val="bottom"/>
            <w:hideMark/>
          </w:tcPr>
          <w:p w:rsidR="00393205" w:rsidRPr="00393205" w:rsidRDefault="00393205" w:rsidP="00B62251">
            <w:pPr>
              <w:suppressAutoHyphens w:val="0"/>
              <w:ind w:left="-57" w:right="-57"/>
              <w:jc w:val="right"/>
              <w:rPr>
                <w:lang w:eastAsia="ru-RU"/>
              </w:rPr>
            </w:pPr>
            <w:r w:rsidRPr="00393205">
              <w:rPr>
                <w:lang w:eastAsia="ru-RU"/>
              </w:rPr>
              <w:t>8 448.4</w:t>
            </w:r>
          </w:p>
        </w:tc>
      </w:tr>
      <w:tr w:rsidR="00393205" w:rsidRPr="00393205" w:rsidTr="001D1938">
        <w:trPr>
          <w:trHeight w:val="20"/>
        </w:trPr>
        <w:tc>
          <w:tcPr>
            <w:tcW w:w="2571" w:type="dxa"/>
            <w:tcBorders>
              <w:top w:val="nil"/>
              <w:left w:val="single" w:sz="4" w:space="0" w:color="auto"/>
              <w:bottom w:val="single" w:sz="4" w:space="0" w:color="auto"/>
              <w:right w:val="single" w:sz="4" w:space="0" w:color="auto"/>
            </w:tcBorders>
            <w:shd w:val="clear" w:color="auto" w:fill="auto"/>
            <w:noWrap/>
            <w:hideMark/>
          </w:tcPr>
          <w:p w:rsidR="00393205" w:rsidRPr="00393205" w:rsidRDefault="00393205" w:rsidP="00B62251">
            <w:pPr>
              <w:suppressAutoHyphens w:val="0"/>
              <w:ind w:left="-57" w:right="-57"/>
              <w:rPr>
                <w:lang w:eastAsia="ru-RU"/>
              </w:rPr>
            </w:pPr>
            <w:r w:rsidRPr="00393205">
              <w:rPr>
                <w:lang w:eastAsia="ru-RU"/>
              </w:rPr>
              <w:t xml:space="preserve">1 11 05070 00 0000 120  </w:t>
            </w:r>
          </w:p>
        </w:tc>
        <w:tc>
          <w:tcPr>
            <w:tcW w:w="5670" w:type="dxa"/>
            <w:tcBorders>
              <w:top w:val="nil"/>
              <w:left w:val="nil"/>
              <w:bottom w:val="single" w:sz="4" w:space="0" w:color="auto"/>
              <w:right w:val="single" w:sz="4" w:space="0" w:color="auto"/>
            </w:tcBorders>
            <w:shd w:val="clear" w:color="auto" w:fill="auto"/>
            <w:hideMark/>
          </w:tcPr>
          <w:p w:rsidR="00393205" w:rsidRPr="00393205" w:rsidRDefault="00393205" w:rsidP="00B62251">
            <w:pPr>
              <w:suppressAutoHyphens w:val="0"/>
              <w:ind w:left="-57" w:right="-57"/>
              <w:jc w:val="both"/>
              <w:rPr>
                <w:lang w:eastAsia="ru-RU"/>
              </w:rPr>
            </w:pPr>
            <w:r w:rsidRPr="00393205">
              <w:rPr>
                <w:lang w:eastAsia="ru-RU"/>
              </w:rPr>
              <w:t>Доходы от сдачи в аренду имущества, составляющего государственную (муниципальную) казну (за исключением земельных участков)</w:t>
            </w:r>
          </w:p>
        </w:tc>
        <w:tc>
          <w:tcPr>
            <w:tcW w:w="1417" w:type="dxa"/>
            <w:tcBorders>
              <w:top w:val="nil"/>
              <w:left w:val="nil"/>
              <w:bottom w:val="single" w:sz="4" w:space="0" w:color="auto"/>
              <w:right w:val="single" w:sz="4" w:space="0" w:color="auto"/>
            </w:tcBorders>
            <w:shd w:val="clear" w:color="000000" w:fill="FFFFFF"/>
            <w:noWrap/>
            <w:vAlign w:val="bottom"/>
            <w:hideMark/>
          </w:tcPr>
          <w:p w:rsidR="00393205" w:rsidRPr="00393205" w:rsidRDefault="00393205" w:rsidP="00B62251">
            <w:pPr>
              <w:suppressAutoHyphens w:val="0"/>
              <w:ind w:left="-57" w:right="-57"/>
              <w:jc w:val="right"/>
              <w:rPr>
                <w:lang w:eastAsia="ru-RU"/>
              </w:rPr>
            </w:pPr>
            <w:r w:rsidRPr="00393205">
              <w:rPr>
                <w:lang w:eastAsia="ru-RU"/>
              </w:rPr>
              <w:t>31 093.0</w:t>
            </w:r>
          </w:p>
        </w:tc>
      </w:tr>
      <w:tr w:rsidR="00393205" w:rsidRPr="00393205" w:rsidTr="001D1938">
        <w:trPr>
          <w:trHeight w:val="20"/>
        </w:trPr>
        <w:tc>
          <w:tcPr>
            <w:tcW w:w="2571" w:type="dxa"/>
            <w:tcBorders>
              <w:top w:val="nil"/>
              <w:left w:val="single" w:sz="4" w:space="0" w:color="auto"/>
              <w:bottom w:val="single" w:sz="4" w:space="0" w:color="auto"/>
              <w:right w:val="single" w:sz="4" w:space="0" w:color="auto"/>
            </w:tcBorders>
            <w:shd w:val="clear" w:color="auto" w:fill="auto"/>
            <w:noWrap/>
            <w:hideMark/>
          </w:tcPr>
          <w:p w:rsidR="00393205" w:rsidRPr="00393205" w:rsidRDefault="00393205" w:rsidP="00B62251">
            <w:pPr>
              <w:suppressAutoHyphens w:val="0"/>
              <w:ind w:left="-57" w:right="-57"/>
              <w:rPr>
                <w:lang w:eastAsia="ru-RU"/>
              </w:rPr>
            </w:pPr>
            <w:r w:rsidRPr="00393205">
              <w:rPr>
                <w:lang w:eastAsia="ru-RU"/>
              </w:rPr>
              <w:t xml:space="preserve">1 11 05074 04 0000 120  </w:t>
            </w:r>
          </w:p>
        </w:tc>
        <w:tc>
          <w:tcPr>
            <w:tcW w:w="5670" w:type="dxa"/>
            <w:tcBorders>
              <w:top w:val="nil"/>
              <w:left w:val="nil"/>
              <w:bottom w:val="single" w:sz="4" w:space="0" w:color="auto"/>
              <w:right w:val="single" w:sz="4" w:space="0" w:color="auto"/>
            </w:tcBorders>
            <w:shd w:val="clear" w:color="auto" w:fill="auto"/>
            <w:hideMark/>
          </w:tcPr>
          <w:p w:rsidR="00393205" w:rsidRPr="00393205" w:rsidRDefault="00393205" w:rsidP="00B62251">
            <w:pPr>
              <w:suppressAutoHyphens w:val="0"/>
              <w:ind w:left="-57" w:right="-57"/>
              <w:jc w:val="both"/>
              <w:rPr>
                <w:lang w:eastAsia="ru-RU"/>
              </w:rPr>
            </w:pPr>
            <w:r w:rsidRPr="00393205">
              <w:rPr>
                <w:lang w:eastAsia="ru-RU"/>
              </w:rPr>
              <w:t>Доходы от сдачи в аренду имущества, составляющего казну городских округов (за исключением земельных участков)</w:t>
            </w:r>
          </w:p>
        </w:tc>
        <w:tc>
          <w:tcPr>
            <w:tcW w:w="1417" w:type="dxa"/>
            <w:tcBorders>
              <w:top w:val="nil"/>
              <w:left w:val="nil"/>
              <w:bottom w:val="single" w:sz="4" w:space="0" w:color="auto"/>
              <w:right w:val="single" w:sz="4" w:space="0" w:color="auto"/>
            </w:tcBorders>
            <w:shd w:val="clear" w:color="000000" w:fill="FFFFFF"/>
            <w:noWrap/>
            <w:vAlign w:val="bottom"/>
            <w:hideMark/>
          </w:tcPr>
          <w:p w:rsidR="00393205" w:rsidRPr="00393205" w:rsidRDefault="00393205" w:rsidP="00B62251">
            <w:pPr>
              <w:suppressAutoHyphens w:val="0"/>
              <w:ind w:left="-57" w:right="-57"/>
              <w:jc w:val="right"/>
              <w:rPr>
                <w:lang w:eastAsia="ru-RU"/>
              </w:rPr>
            </w:pPr>
            <w:r w:rsidRPr="00393205">
              <w:rPr>
                <w:lang w:eastAsia="ru-RU"/>
              </w:rPr>
              <w:t>31 093.0</w:t>
            </w:r>
          </w:p>
        </w:tc>
      </w:tr>
      <w:tr w:rsidR="00393205" w:rsidRPr="00393205" w:rsidTr="001D1938">
        <w:trPr>
          <w:trHeight w:val="20"/>
        </w:trPr>
        <w:tc>
          <w:tcPr>
            <w:tcW w:w="2571" w:type="dxa"/>
            <w:tcBorders>
              <w:top w:val="nil"/>
              <w:left w:val="single" w:sz="4" w:space="0" w:color="auto"/>
              <w:bottom w:val="single" w:sz="4" w:space="0" w:color="auto"/>
              <w:right w:val="single" w:sz="4" w:space="0" w:color="auto"/>
            </w:tcBorders>
            <w:shd w:val="clear" w:color="000000" w:fill="FFFFFF"/>
            <w:noWrap/>
            <w:hideMark/>
          </w:tcPr>
          <w:p w:rsidR="00393205" w:rsidRPr="00393205" w:rsidRDefault="00393205" w:rsidP="00B62251">
            <w:pPr>
              <w:suppressAutoHyphens w:val="0"/>
              <w:ind w:left="-57" w:right="-57"/>
              <w:rPr>
                <w:bCs/>
                <w:lang w:eastAsia="ru-RU"/>
              </w:rPr>
            </w:pPr>
            <w:r w:rsidRPr="00393205">
              <w:rPr>
                <w:bCs/>
                <w:lang w:eastAsia="ru-RU"/>
              </w:rPr>
              <w:t>1 11 07000 00 0000 120</w:t>
            </w:r>
          </w:p>
        </w:tc>
        <w:tc>
          <w:tcPr>
            <w:tcW w:w="5670" w:type="dxa"/>
            <w:tcBorders>
              <w:top w:val="nil"/>
              <w:left w:val="nil"/>
              <w:bottom w:val="single" w:sz="4" w:space="0" w:color="auto"/>
              <w:right w:val="single" w:sz="4" w:space="0" w:color="auto"/>
            </w:tcBorders>
            <w:shd w:val="clear" w:color="000000" w:fill="FFFFFF"/>
            <w:hideMark/>
          </w:tcPr>
          <w:p w:rsidR="00393205" w:rsidRPr="00393205" w:rsidRDefault="00393205" w:rsidP="00B62251">
            <w:pPr>
              <w:suppressAutoHyphens w:val="0"/>
              <w:ind w:left="-57" w:right="-57"/>
              <w:jc w:val="both"/>
              <w:rPr>
                <w:bCs/>
                <w:lang w:eastAsia="ru-RU"/>
              </w:rPr>
            </w:pPr>
            <w:r w:rsidRPr="00393205">
              <w:rPr>
                <w:bCs/>
                <w:lang w:eastAsia="ru-RU"/>
              </w:rPr>
              <w:t>Платежи от государственных и муниципальных унитарных предприятий</w:t>
            </w:r>
          </w:p>
        </w:tc>
        <w:tc>
          <w:tcPr>
            <w:tcW w:w="1417" w:type="dxa"/>
            <w:tcBorders>
              <w:top w:val="nil"/>
              <w:left w:val="nil"/>
              <w:bottom w:val="single" w:sz="4" w:space="0" w:color="auto"/>
              <w:right w:val="single" w:sz="4" w:space="0" w:color="auto"/>
            </w:tcBorders>
            <w:shd w:val="clear" w:color="000000" w:fill="FFFFFF"/>
            <w:noWrap/>
            <w:vAlign w:val="bottom"/>
            <w:hideMark/>
          </w:tcPr>
          <w:p w:rsidR="00393205" w:rsidRPr="00393205" w:rsidRDefault="00393205" w:rsidP="00B62251">
            <w:pPr>
              <w:suppressAutoHyphens w:val="0"/>
              <w:ind w:left="-57" w:right="-57"/>
              <w:jc w:val="right"/>
              <w:rPr>
                <w:bCs/>
                <w:lang w:eastAsia="ru-RU"/>
              </w:rPr>
            </w:pPr>
            <w:r w:rsidRPr="00393205">
              <w:rPr>
                <w:bCs/>
                <w:lang w:eastAsia="ru-RU"/>
              </w:rPr>
              <w:t>315.0</w:t>
            </w:r>
          </w:p>
        </w:tc>
      </w:tr>
      <w:tr w:rsidR="00393205" w:rsidRPr="00393205" w:rsidTr="001D1938">
        <w:trPr>
          <w:trHeight w:val="20"/>
        </w:trPr>
        <w:tc>
          <w:tcPr>
            <w:tcW w:w="2571" w:type="dxa"/>
            <w:tcBorders>
              <w:top w:val="nil"/>
              <w:left w:val="single" w:sz="4" w:space="0" w:color="auto"/>
              <w:bottom w:val="single" w:sz="4" w:space="0" w:color="auto"/>
              <w:right w:val="single" w:sz="4" w:space="0" w:color="auto"/>
            </w:tcBorders>
            <w:shd w:val="clear" w:color="000000" w:fill="FFFFFF"/>
            <w:noWrap/>
            <w:hideMark/>
          </w:tcPr>
          <w:p w:rsidR="00393205" w:rsidRPr="00393205" w:rsidRDefault="00393205" w:rsidP="00B62251">
            <w:pPr>
              <w:suppressAutoHyphens w:val="0"/>
              <w:ind w:left="-57" w:right="-57"/>
              <w:rPr>
                <w:lang w:eastAsia="ru-RU"/>
              </w:rPr>
            </w:pPr>
            <w:r w:rsidRPr="00393205">
              <w:rPr>
                <w:lang w:eastAsia="ru-RU"/>
              </w:rPr>
              <w:t>1 11 07010 00 0000 120</w:t>
            </w:r>
          </w:p>
        </w:tc>
        <w:tc>
          <w:tcPr>
            <w:tcW w:w="5670" w:type="dxa"/>
            <w:tcBorders>
              <w:top w:val="nil"/>
              <w:left w:val="nil"/>
              <w:bottom w:val="single" w:sz="4" w:space="0" w:color="auto"/>
              <w:right w:val="single" w:sz="4" w:space="0" w:color="auto"/>
            </w:tcBorders>
            <w:shd w:val="clear" w:color="000000" w:fill="FFFFFF"/>
            <w:hideMark/>
          </w:tcPr>
          <w:p w:rsidR="00393205" w:rsidRPr="00393205" w:rsidRDefault="00393205" w:rsidP="00B62251">
            <w:pPr>
              <w:suppressAutoHyphens w:val="0"/>
              <w:ind w:left="-57" w:right="-57"/>
              <w:jc w:val="both"/>
              <w:rPr>
                <w:lang w:eastAsia="ru-RU"/>
              </w:rPr>
            </w:pPr>
            <w:r w:rsidRPr="00393205">
              <w:rPr>
                <w:lang w:eastAsia="ru-RU"/>
              </w:rPr>
              <w:t>Доходы от перечисления части прибыли государственных и муниципальных унитарных предприятий, остающейся после уплаты налогов и  обязательных платежей</w:t>
            </w:r>
          </w:p>
        </w:tc>
        <w:tc>
          <w:tcPr>
            <w:tcW w:w="1417" w:type="dxa"/>
            <w:tcBorders>
              <w:top w:val="nil"/>
              <w:left w:val="nil"/>
              <w:bottom w:val="single" w:sz="4" w:space="0" w:color="auto"/>
              <w:right w:val="single" w:sz="4" w:space="0" w:color="auto"/>
            </w:tcBorders>
            <w:shd w:val="clear" w:color="000000" w:fill="FFFFFF"/>
            <w:noWrap/>
            <w:vAlign w:val="bottom"/>
            <w:hideMark/>
          </w:tcPr>
          <w:p w:rsidR="00393205" w:rsidRPr="00393205" w:rsidRDefault="00393205" w:rsidP="00B62251">
            <w:pPr>
              <w:suppressAutoHyphens w:val="0"/>
              <w:ind w:left="-57" w:right="-57"/>
              <w:jc w:val="right"/>
              <w:rPr>
                <w:lang w:eastAsia="ru-RU"/>
              </w:rPr>
            </w:pPr>
            <w:r w:rsidRPr="00393205">
              <w:rPr>
                <w:lang w:eastAsia="ru-RU"/>
              </w:rPr>
              <w:t>315.0</w:t>
            </w:r>
          </w:p>
        </w:tc>
      </w:tr>
      <w:tr w:rsidR="00393205" w:rsidRPr="00393205" w:rsidTr="001D1938">
        <w:trPr>
          <w:trHeight w:val="20"/>
        </w:trPr>
        <w:tc>
          <w:tcPr>
            <w:tcW w:w="2571" w:type="dxa"/>
            <w:tcBorders>
              <w:top w:val="nil"/>
              <w:left w:val="single" w:sz="4" w:space="0" w:color="auto"/>
              <w:bottom w:val="single" w:sz="4" w:space="0" w:color="auto"/>
              <w:right w:val="single" w:sz="4" w:space="0" w:color="auto"/>
            </w:tcBorders>
            <w:shd w:val="clear" w:color="000000" w:fill="FFFFFF"/>
            <w:noWrap/>
            <w:hideMark/>
          </w:tcPr>
          <w:p w:rsidR="00393205" w:rsidRPr="00393205" w:rsidRDefault="00393205" w:rsidP="00B62251">
            <w:pPr>
              <w:suppressAutoHyphens w:val="0"/>
              <w:ind w:left="-57" w:right="-57"/>
              <w:rPr>
                <w:lang w:eastAsia="ru-RU"/>
              </w:rPr>
            </w:pPr>
            <w:r w:rsidRPr="00393205">
              <w:rPr>
                <w:lang w:eastAsia="ru-RU"/>
              </w:rPr>
              <w:t>1 11 07014 04 0000 120</w:t>
            </w:r>
          </w:p>
        </w:tc>
        <w:tc>
          <w:tcPr>
            <w:tcW w:w="5670" w:type="dxa"/>
            <w:tcBorders>
              <w:top w:val="nil"/>
              <w:left w:val="nil"/>
              <w:bottom w:val="single" w:sz="4" w:space="0" w:color="auto"/>
              <w:right w:val="single" w:sz="4" w:space="0" w:color="auto"/>
            </w:tcBorders>
            <w:shd w:val="clear" w:color="000000" w:fill="FFFFFF"/>
            <w:hideMark/>
          </w:tcPr>
          <w:p w:rsidR="00393205" w:rsidRPr="00393205" w:rsidRDefault="00393205" w:rsidP="00B62251">
            <w:pPr>
              <w:suppressAutoHyphens w:val="0"/>
              <w:ind w:left="-57" w:right="-57"/>
              <w:jc w:val="both"/>
              <w:rPr>
                <w:lang w:eastAsia="ru-RU"/>
              </w:rPr>
            </w:pPr>
            <w:r w:rsidRPr="00393205">
              <w:rPr>
                <w:lang w:eastAsia="ru-RU"/>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округами</w:t>
            </w:r>
          </w:p>
        </w:tc>
        <w:tc>
          <w:tcPr>
            <w:tcW w:w="1417" w:type="dxa"/>
            <w:tcBorders>
              <w:top w:val="nil"/>
              <w:left w:val="nil"/>
              <w:bottom w:val="single" w:sz="4" w:space="0" w:color="auto"/>
              <w:right w:val="single" w:sz="4" w:space="0" w:color="auto"/>
            </w:tcBorders>
            <w:shd w:val="clear" w:color="000000" w:fill="FFFFFF"/>
            <w:noWrap/>
            <w:vAlign w:val="bottom"/>
            <w:hideMark/>
          </w:tcPr>
          <w:p w:rsidR="00393205" w:rsidRPr="00393205" w:rsidRDefault="00393205" w:rsidP="00B62251">
            <w:pPr>
              <w:suppressAutoHyphens w:val="0"/>
              <w:ind w:left="-57" w:right="-57"/>
              <w:jc w:val="right"/>
              <w:rPr>
                <w:lang w:eastAsia="ru-RU"/>
              </w:rPr>
            </w:pPr>
            <w:r w:rsidRPr="00393205">
              <w:rPr>
                <w:lang w:eastAsia="ru-RU"/>
              </w:rPr>
              <w:t>315.0</w:t>
            </w:r>
          </w:p>
        </w:tc>
      </w:tr>
      <w:tr w:rsidR="00393205" w:rsidRPr="00393205" w:rsidTr="001D1938">
        <w:trPr>
          <w:trHeight w:val="20"/>
        </w:trPr>
        <w:tc>
          <w:tcPr>
            <w:tcW w:w="2571" w:type="dxa"/>
            <w:tcBorders>
              <w:top w:val="nil"/>
              <w:left w:val="single" w:sz="4" w:space="0" w:color="auto"/>
              <w:bottom w:val="single" w:sz="4" w:space="0" w:color="auto"/>
              <w:right w:val="single" w:sz="4" w:space="0" w:color="auto"/>
            </w:tcBorders>
            <w:shd w:val="clear" w:color="000000" w:fill="FFFFFF"/>
            <w:noWrap/>
            <w:hideMark/>
          </w:tcPr>
          <w:p w:rsidR="00393205" w:rsidRPr="00393205" w:rsidRDefault="00393205" w:rsidP="00B62251">
            <w:pPr>
              <w:suppressAutoHyphens w:val="0"/>
              <w:ind w:left="-57" w:right="-57"/>
              <w:rPr>
                <w:bCs/>
                <w:lang w:eastAsia="ru-RU"/>
              </w:rPr>
            </w:pPr>
            <w:r w:rsidRPr="00393205">
              <w:rPr>
                <w:bCs/>
                <w:lang w:eastAsia="ru-RU"/>
              </w:rPr>
              <w:t>1 11 09000 00 0000 120</w:t>
            </w:r>
          </w:p>
        </w:tc>
        <w:tc>
          <w:tcPr>
            <w:tcW w:w="5670" w:type="dxa"/>
            <w:tcBorders>
              <w:top w:val="nil"/>
              <w:left w:val="nil"/>
              <w:bottom w:val="single" w:sz="4" w:space="0" w:color="auto"/>
              <w:right w:val="single" w:sz="4" w:space="0" w:color="auto"/>
            </w:tcBorders>
            <w:shd w:val="clear" w:color="000000" w:fill="FFFFFF"/>
            <w:hideMark/>
          </w:tcPr>
          <w:p w:rsidR="00393205" w:rsidRPr="00393205" w:rsidRDefault="00393205" w:rsidP="00B62251">
            <w:pPr>
              <w:suppressAutoHyphens w:val="0"/>
              <w:ind w:left="-57" w:right="-57"/>
              <w:jc w:val="both"/>
              <w:rPr>
                <w:bCs/>
                <w:lang w:eastAsia="ru-RU"/>
              </w:rPr>
            </w:pPr>
            <w:r w:rsidRPr="00393205">
              <w:rPr>
                <w:bCs/>
                <w:lang w:eastAsia="ru-RU"/>
              </w:rPr>
              <w:t xml:space="preserve">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w:t>
            </w:r>
            <w:r w:rsidRPr="00393205">
              <w:rPr>
                <w:bCs/>
                <w:lang w:eastAsia="ru-RU"/>
              </w:rPr>
              <w:lastRenderedPageBreak/>
              <w:t>унитарных предприятий, в том числе казенных)</w:t>
            </w:r>
          </w:p>
        </w:tc>
        <w:tc>
          <w:tcPr>
            <w:tcW w:w="1417" w:type="dxa"/>
            <w:tcBorders>
              <w:top w:val="nil"/>
              <w:left w:val="nil"/>
              <w:bottom w:val="single" w:sz="4" w:space="0" w:color="auto"/>
              <w:right w:val="single" w:sz="4" w:space="0" w:color="auto"/>
            </w:tcBorders>
            <w:shd w:val="clear" w:color="000000" w:fill="FFFFFF"/>
            <w:noWrap/>
            <w:vAlign w:val="bottom"/>
            <w:hideMark/>
          </w:tcPr>
          <w:p w:rsidR="00393205" w:rsidRPr="00393205" w:rsidRDefault="00393205" w:rsidP="00B62251">
            <w:pPr>
              <w:suppressAutoHyphens w:val="0"/>
              <w:ind w:left="-57" w:right="-57"/>
              <w:jc w:val="right"/>
              <w:rPr>
                <w:bCs/>
                <w:lang w:eastAsia="ru-RU"/>
              </w:rPr>
            </w:pPr>
            <w:r w:rsidRPr="00393205">
              <w:rPr>
                <w:bCs/>
                <w:lang w:eastAsia="ru-RU"/>
              </w:rPr>
              <w:lastRenderedPageBreak/>
              <w:t>800.0</w:t>
            </w:r>
          </w:p>
        </w:tc>
      </w:tr>
      <w:tr w:rsidR="00393205" w:rsidRPr="00393205" w:rsidTr="001D1938">
        <w:trPr>
          <w:trHeight w:val="20"/>
        </w:trPr>
        <w:tc>
          <w:tcPr>
            <w:tcW w:w="2571" w:type="dxa"/>
            <w:tcBorders>
              <w:top w:val="nil"/>
              <w:left w:val="single" w:sz="4" w:space="0" w:color="auto"/>
              <w:bottom w:val="single" w:sz="4" w:space="0" w:color="auto"/>
              <w:right w:val="single" w:sz="4" w:space="0" w:color="auto"/>
            </w:tcBorders>
            <w:shd w:val="clear" w:color="000000" w:fill="FFFFFF"/>
            <w:noWrap/>
            <w:hideMark/>
          </w:tcPr>
          <w:p w:rsidR="00393205" w:rsidRPr="00393205" w:rsidRDefault="00393205" w:rsidP="00B62251">
            <w:pPr>
              <w:suppressAutoHyphens w:val="0"/>
              <w:ind w:left="-57" w:right="-57"/>
              <w:rPr>
                <w:lang w:eastAsia="ru-RU"/>
              </w:rPr>
            </w:pPr>
            <w:r w:rsidRPr="00393205">
              <w:rPr>
                <w:lang w:eastAsia="ru-RU"/>
              </w:rPr>
              <w:lastRenderedPageBreak/>
              <w:t>1 11 09040 00 0000 120</w:t>
            </w:r>
          </w:p>
        </w:tc>
        <w:tc>
          <w:tcPr>
            <w:tcW w:w="5670" w:type="dxa"/>
            <w:tcBorders>
              <w:top w:val="nil"/>
              <w:left w:val="nil"/>
              <w:bottom w:val="single" w:sz="4" w:space="0" w:color="auto"/>
              <w:right w:val="single" w:sz="4" w:space="0" w:color="auto"/>
            </w:tcBorders>
            <w:shd w:val="clear" w:color="000000" w:fill="FFFFFF"/>
            <w:hideMark/>
          </w:tcPr>
          <w:p w:rsidR="00393205" w:rsidRPr="00393205" w:rsidRDefault="00393205" w:rsidP="00B62251">
            <w:pPr>
              <w:suppressAutoHyphens w:val="0"/>
              <w:ind w:left="-57" w:right="-57"/>
              <w:jc w:val="both"/>
              <w:rPr>
                <w:lang w:eastAsia="ru-RU"/>
              </w:rPr>
            </w:pPr>
            <w:r w:rsidRPr="00393205">
              <w:rPr>
                <w:lang w:eastAsia="ru-RU"/>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17" w:type="dxa"/>
            <w:tcBorders>
              <w:top w:val="nil"/>
              <w:left w:val="nil"/>
              <w:bottom w:val="single" w:sz="4" w:space="0" w:color="auto"/>
              <w:right w:val="single" w:sz="4" w:space="0" w:color="auto"/>
            </w:tcBorders>
            <w:shd w:val="clear" w:color="000000" w:fill="FFFFFF"/>
            <w:noWrap/>
            <w:vAlign w:val="bottom"/>
            <w:hideMark/>
          </w:tcPr>
          <w:p w:rsidR="00393205" w:rsidRPr="00393205" w:rsidRDefault="00393205" w:rsidP="00B62251">
            <w:pPr>
              <w:suppressAutoHyphens w:val="0"/>
              <w:ind w:left="-57" w:right="-57"/>
              <w:jc w:val="right"/>
              <w:rPr>
                <w:lang w:eastAsia="ru-RU"/>
              </w:rPr>
            </w:pPr>
            <w:r w:rsidRPr="00393205">
              <w:rPr>
                <w:lang w:eastAsia="ru-RU"/>
              </w:rPr>
              <w:t>800.0</w:t>
            </w:r>
          </w:p>
        </w:tc>
      </w:tr>
      <w:tr w:rsidR="00393205" w:rsidRPr="00393205" w:rsidTr="001D1938">
        <w:trPr>
          <w:trHeight w:val="20"/>
        </w:trPr>
        <w:tc>
          <w:tcPr>
            <w:tcW w:w="2571" w:type="dxa"/>
            <w:tcBorders>
              <w:top w:val="nil"/>
              <w:left w:val="single" w:sz="4" w:space="0" w:color="auto"/>
              <w:bottom w:val="single" w:sz="4" w:space="0" w:color="auto"/>
              <w:right w:val="single" w:sz="4" w:space="0" w:color="auto"/>
            </w:tcBorders>
            <w:shd w:val="clear" w:color="000000" w:fill="FFFFFF"/>
            <w:noWrap/>
            <w:hideMark/>
          </w:tcPr>
          <w:p w:rsidR="00393205" w:rsidRPr="00393205" w:rsidRDefault="00393205" w:rsidP="00B62251">
            <w:pPr>
              <w:suppressAutoHyphens w:val="0"/>
              <w:ind w:left="-57" w:right="-57"/>
              <w:rPr>
                <w:lang w:eastAsia="ru-RU"/>
              </w:rPr>
            </w:pPr>
            <w:r w:rsidRPr="00393205">
              <w:rPr>
                <w:lang w:eastAsia="ru-RU"/>
              </w:rPr>
              <w:t>1 11 09044 04 0000 120</w:t>
            </w:r>
          </w:p>
        </w:tc>
        <w:tc>
          <w:tcPr>
            <w:tcW w:w="5670" w:type="dxa"/>
            <w:tcBorders>
              <w:top w:val="nil"/>
              <w:left w:val="nil"/>
              <w:bottom w:val="single" w:sz="4" w:space="0" w:color="auto"/>
              <w:right w:val="single" w:sz="4" w:space="0" w:color="auto"/>
            </w:tcBorders>
            <w:shd w:val="clear" w:color="000000" w:fill="FFFFFF"/>
            <w:hideMark/>
          </w:tcPr>
          <w:p w:rsidR="00393205" w:rsidRPr="00393205" w:rsidRDefault="00393205" w:rsidP="00B62251">
            <w:pPr>
              <w:suppressAutoHyphens w:val="0"/>
              <w:ind w:left="-57" w:right="-57"/>
              <w:jc w:val="both"/>
              <w:rPr>
                <w:lang w:eastAsia="ru-RU"/>
              </w:rPr>
            </w:pPr>
            <w:r w:rsidRPr="00393205">
              <w:rPr>
                <w:lang w:eastAsia="ru-RU"/>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417" w:type="dxa"/>
            <w:tcBorders>
              <w:top w:val="nil"/>
              <w:left w:val="nil"/>
              <w:bottom w:val="single" w:sz="4" w:space="0" w:color="auto"/>
              <w:right w:val="single" w:sz="4" w:space="0" w:color="auto"/>
            </w:tcBorders>
            <w:shd w:val="clear" w:color="000000" w:fill="FFFFFF"/>
            <w:noWrap/>
            <w:vAlign w:val="bottom"/>
            <w:hideMark/>
          </w:tcPr>
          <w:p w:rsidR="00393205" w:rsidRPr="00393205" w:rsidRDefault="00393205" w:rsidP="00B62251">
            <w:pPr>
              <w:suppressAutoHyphens w:val="0"/>
              <w:ind w:left="-57" w:right="-57"/>
              <w:jc w:val="right"/>
              <w:rPr>
                <w:lang w:eastAsia="ru-RU"/>
              </w:rPr>
            </w:pPr>
            <w:r w:rsidRPr="00393205">
              <w:rPr>
                <w:lang w:eastAsia="ru-RU"/>
              </w:rPr>
              <w:t>800.0</w:t>
            </w:r>
          </w:p>
        </w:tc>
      </w:tr>
      <w:tr w:rsidR="00393205" w:rsidRPr="00393205" w:rsidTr="001D1938">
        <w:trPr>
          <w:trHeight w:val="20"/>
        </w:trPr>
        <w:tc>
          <w:tcPr>
            <w:tcW w:w="2571" w:type="dxa"/>
            <w:tcBorders>
              <w:top w:val="nil"/>
              <w:left w:val="single" w:sz="4" w:space="0" w:color="auto"/>
              <w:bottom w:val="single" w:sz="4" w:space="0" w:color="auto"/>
              <w:right w:val="single" w:sz="4" w:space="0" w:color="auto"/>
            </w:tcBorders>
            <w:shd w:val="clear" w:color="000000" w:fill="FFFFFF"/>
            <w:noWrap/>
            <w:hideMark/>
          </w:tcPr>
          <w:p w:rsidR="00393205" w:rsidRPr="00393205" w:rsidRDefault="00393205" w:rsidP="00B62251">
            <w:pPr>
              <w:suppressAutoHyphens w:val="0"/>
              <w:ind w:left="-57" w:right="-57"/>
              <w:rPr>
                <w:bCs/>
                <w:lang w:eastAsia="ru-RU"/>
              </w:rPr>
            </w:pPr>
            <w:r w:rsidRPr="00393205">
              <w:rPr>
                <w:bCs/>
                <w:lang w:eastAsia="ru-RU"/>
              </w:rPr>
              <w:t>1 12 00000 00 0000 000</w:t>
            </w:r>
          </w:p>
        </w:tc>
        <w:tc>
          <w:tcPr>
            <w:tcW w:w="5670" w:type="dxa"/>
            <w:tcBorders>
              <w:top w:val="nil"/>
              <w:left w:val="nil"/>
              <w:bottom w:val="single" w:sz="4" w:space="0" w:color="auto"/>
              <w:right w:val="single" w:sz="4" w:space="0" w:color="auto"/>
            </w:tcBorders>
            <w:shd w:val="clear" w:color="000000" w:fill="FFFFFF"/>
            <w:hideMark/>
          </w:tcPr>
          <w:p w:rsidR="00393205" w:rsidRPr="00393205" w:rsidRDefault="00393205" w:rsidP="00B62251">
            <w:pPr>
              <w:suppressAutoHyphens w:val="0"/>
              <w:ind w:left="-57" w:right="-57"/>
              <w:jc w:val="both"/>
              <w:rPr>
                <w:bCs/>
                <w:lang w:eastAsia="ru-RU"/>
              </w:rPr>
            </w:pPr>
            <w:r w:rsidRPr="00393205">
              <w:rPr>
                <w:bCs/>
                <w:lang w:eastAsia="ru-RU"/>
              </w:rPr>
              <w:t>ПЛАТЕЖИ ПРИ ПОЛЬЗОВАНИИ ПРИРОДНЫМИ РЕСУРСАМИ</w:t>
            </w:r>
          </w:p>
        </w:tc>
        <w:tc>
          <w:tcPr>
            <w:tcW w:w="1417" w:type="dxa"/>
            <w:tcBorders>
              <w:top w:val="nil"/>
              <w:left w:val="nil"/>
              <w:bottom w:val="single" w:sz="4" w:space="0" w:color="auto"/>
              <w:right w:val="single" w:sz="4" w:space="0" w:color="auto"/>
            </w:tcBorders>
            <w:shd w:val="clear" w:color="000000" w:fill="FFFFFF"/>
            <w:noWrap/>
            <w:vAlign w:val="bottom"/>
            <w:hideMark/>
          </w:tcPr>
          <w:p w:rsidR="00393205" w:rsidRPr="00393205" w:rsidRDefault="00393205" w:rsidP="00B62251">
            <w:pPr>
              <w:suppressAutoHyphens w:val="0"/>
              <w:ind w:left="-57" w:right="-57"/>
              <w:jc w:val="right"/>
              <w:rPr>
                <w:bCs/>
                <w:lang w:eastAsia="ru-RU"/>
              </w:rPr>
            </w:pPr>
            <w:r w:rsidRPr="00393205">
              <w:rPr>
                <w:bCs/>
                <w:lang w:eastAsia="ru-RU"/>
              </w:rPr>
              <w:t>15 401.1</w:t>
            </w:r>
          </w:p>
        </w:tc>
      </w:tr>
      <w:tr w:rsidR="00393205" w:rsidRPr="00393205" w:rsidTr="001D1938">
        <w:trPr>
          <w:trHeight w:val="20"/>
        </w:trPr>
        <w:tc>
          <w:tcPr>
            <w:tcW w:w="2571" w:type="dxa"/>
            <w:tcBorders>
              <w:top w:val="nil"/>
              <w:left w:val="single" w:sz="4" w:space="0" w:color="auto"/>
              <w:bottom w:val="single" w:sz="4" w:space="0" w:color="auto"/>
              <w:right w:val="single" w:sz="4" w:space="0" w:color="auto"/>
            </w:tcBorders>
            <w:shd w:val="clear" w:color="000000" w:fill="FFFFFF"/>
            <w:noWrap/>
            <w:hideMark/>
          </w:tcPr>
          <w:p w:rsidR="00393205" w:rsidRPr="00393205" w:rsidRDefault="00393205" w:rsidP="00B62251">
            <w:pPr>
              <w:suppressAutoHyphens w:val="0"/>
              <w:ind w:left="-57" w:right="-57"/>
              <w:rPr>
                <w:lang w:eastAsia="ru-RU"/>
              </w:rPr>
            </w:pPr>
            <w:r w:rsidRPr="00393205">
              <w:rPr>
                <w:lang w:eastAsia="ru-RU"/>
              </w:rPr>
              <w:t>1 12 01000 01 0000 120</w:t>
            </w:r>
          </w:p>
        </w:tc>
        <w:tc>
          <w:tcPr>
            <w:tcW w:w="5670" w:type="dxa"/>
            <w:tcBorders>
              <w:top w:val="nil"/>
              <w:left w:val="nil"/>
              <w:bottom w:val="single" w:sz="4" w:space="0" w:color="auto"/>
              <w:right w:val="single" w:sz="4" w:space="0" w:color="auto"/>
            </w:tcBorders>
            <w:shd w:val="clear" w:color="000000" w:fill="FFFFFF"/>
            <w:hideMark/>
          </w:tcPr>
          <w:p w:rsidR="00393205" w:rsidRPr="00393205" w:rsidRDefault="00393205" w:rsidP="00B62251">
            <w:pPr>
              <w:suppressAutoHyphens w:val="0"/>
              <w:ind w:left="-57" w:right="-57"/>
              <w:jc w:val="both"/>
              <w:rPr>
                <w:lang w:eastAsia="ru-RU"/>
              </w:rPr>
            </w:pPr>
            <w:r w:rsidRPr="00393205">
              <w:rPr>
                <w:lang w:eastAsia="ru-RU"/>
              </w:rPr>
              <w:t>Плата за негативное воздействие на окружающую среду</w:t>
            </w:r>
          </w:p>
        </w:tc>
        <w:tc>
          <w:tcPr>
            <w:tcW w:w="1417" w:type="dxa"/>
            <w:tcBorders>
              <w:top w:val="nil"/>
              <w:left w:val="nil"/>
              <w:bottom w:val="single" w:sz="4" w:space="0" w:color="auto"/>
              <w:right w:val="single" w:sz="4" w:space="0" w:color="auto"/>
            </w:tcBorders>
            <w:shd w:val="clear" w:color="000000" w:fill="FFFFFF"/>
            <w:noWrap/>
            <w:vAlign w:val="bottom"/>
            <w:hideMark/>
          </w:tcPr>
          <w:p w:rsidR="00393205" w:rsidRPr="00393205" w:rsidRDefault="00393205" w:rsidP="00B62251">
            <w:pPr>
              <w:suppressAutoHyphens w:val="0"/>
              <w:ind w:left="-57" w:right="-57"/>
              <w:jc w:val="right"/>
              <w:rPr>
                <w:lang w:eastAsia="ru-RU"/>
              </w:rPr>
            </w:pPr>
            <w:r w:rsidRPr="00393205">
              <w:rPr>
                <w:lang w:eastAsia="ru-RU"/>
              </w:rPr>
              <w:t>15 401.1</w:t>
            </w:r>
          </w:p>
        </w:tc>
      </w:tr>
      <w:tr w:rsidR="00393205" w:rsidRPr="00393205" w:rsidTr="001D1938">
        <w:trPr>
          <w:trHeight w:val="20"/>
        </w:trPr>
        <w:tc>
          <w:tcPr>
            <w:tcW w:w="2571" w:type="dxa"/>
            <w:tcBorders>
              <w:top w:val="nil"/>
              <w:left w:val="single" w:sz="4" w:space="0" w:color="auto"/>
              <w:bottom w:val="single" w:sz="4" w:space="0" w:color="auto"/>
              <w:right w:val="single" w:sz="4" w:space="0" w:color="auto"/>
            </w:tcBorders>
            <w:shd w:val="clear" w:color="000000" w:fill="FFFFFF"/>
            <w:noWrap/>
            <w:hideMark/>
          </w:tcPr>
          <w:p w:rsidR="00393205" w:rsidRPr="00393205" w:rsidRDefault="00393205" w:rsidP="00B62251">
            <w:pPr>
              <w:suppressAutoHyphens w:val="0"/>
              <w:ind w:left="-57" w:right="-57"/>
              <w:rPr>
                <w:lang w:eastAsia="ru-RU"/>
              </w:rPr>
            </w:pPr>
            <w:r w:rsidRPr="00393205">
              <w:rPr>
                <w:lang w:eastAsia="ru-RU"/>
              </w:rPr>
              <w:t>1 12 01010 01 0000 120</w:t>
            </w:r>
          </w:p>
        </w:tc>
        <w:tc>
          <w:tcPr>
            <w:tcW w:w="5670" w:type="dxa"/>
            <w:tcBorders>
              <w:top w:val="nil"/>
              <w:left w:val="nil"/>
              <w:bottom w:val="single" w:sz="4" w:space="0" w:color="auto"/>
              <w:right w:val="single" w:sz="4" w:space="0" w:color="auto"/>
            </w:tcBorders>
            <w:shd w:val="clear" w:color="000000" w:fill="FFFFFF"/>
            <w:noWrap/>
            <w:vAlign w:val="bottom"/>
            <w:hideMark/>
          </w:tcPr>
          <w:p w:rsidR="00393205" w:rsidRPr="00393205" w:rsidRDefault="00393205" w:rsidP="00B62251">
            <w:pPr>
              <w:suppressAutoHyphens w:val="0"/>
              <w:ind w:left="-57" w:right="-57"/>
              <w:jc w:val="both"/>
              <w:rPr>
                <w:lang w:eastAsia="ru-RU"/>
              </w:rPr>
            </w:pPr>
            <w:r w:rsidRPr="00393205">
              <w:rPr>
                <w:lang w:eastAsia="ru-RU"/>
              </w:rPr>
              <w:t>Плата за выбросы загрязняющих веществ в атмосферный воздух стационарными объектами</w:t>
            </w:r>
          </w:p>
        </w:tc>
        <w:tc>
          <w:tcPr>
            <w:tcW w:w="1417" w:type="dxa"/>
            <w:tcBorders>
              <w:top w:val="nil"/>
              <w:left w:val="nil"/>
              <w:bottom w:val="single" w:sz="4" w:space="0" w:color="auto"/>
              <w:right w:val="single" w:sz="4" w:space="0" w:color="auto"/>
            </w:tcBorders>
            <w:shd w:val="clear" w:color="000000" w:fill="FFFFFF"/>
            <w:noWrap/>
            <w:vAlign w:val="bottom"/>
            <w:hideMark/>
          </w:tcPr>
          <w:p w:rsidR="00393205" w:rsidRPr="00393205" w:rsidRDefault="00393205" w:rsidP="00B62251">
            <w:pPr>
              <w:suppressAutoHyphens w:val="0"/>
              <w:ind w:left="-57" w:right="-57"/>
              <w:jc w:val="right"/>
              <w:rPr>
                <w:lang w:eastAsia="ru-RU"/>
              </w:rPr>
            </w:pPr>
            <w:r w:rsidRPr="00393205">
              <w:rPr>
                <w:lang w:eastAsia="ru-RU"/>
              </w:rPr>
              <w:t>924.0</w:t>
            </w:r>
          </w:p>
        </w:tc>
      </w:tr>
      <w:tr w:rsidR="00393205" w:rsidRPr="00393205" w:rsidTr="001D1938">
        <w:trPr>
          <w:trHeight w:val="20"/>
        </w:trPr>
        <w:tc>
          <w:tcPr>
            <w:tcW w:w="2571" w:type="dxa"/>
            <w:tcBorders>
              <w:top w:val="nil"/>
              <w:left w:val="single" w:sz="4" w:space="0" w:color="auto"/>
              <w:bottom w:val="single" w:sz="4" w:space="0" w:color="auto"/>
              <w:right w:val="single" w:sz="4" w:space="0" w:color="auto"/>
            </w:tcBorders>
            <w:shd w:val="clear" w:color="000000" w:fill="FFFFFF"/>
            <w:noWrap/>
            <w:hideMark/>
          </w:tcPr>
          <w:p w:rsidR="00393205" w:rsidRPr="00393205" w:rsidRDefault="00393205" w:rsidP="00B62251">
            <w:pPr>
              <w:suppressAutoHyphens w:val="0"/>
              <w:ind w:left="-57" w:right="-57"/>
              <w:rPr>
                <w:lang w:eastAsia="ru-RU"/>
              </w:rPr>
            </w:pPr>
            <w:r w:rsidRPr="00393205">
              <w:rPr>
                <w:lang w:eastAsia="ru-RU"/>
              </w:rPr>
              <w:t>1 12 01020 01 0000 120</w:t>
            </w:r>
          </w:p>
        </w:tc>
        <w:tc>
          <w:tcPr>
            <w:tcW w:w="5670" w:type="dxa"/>
            <w:tcBorders>
              <w:top w:val="nil"/>
              <w:left w:val="nil"/>
              <w:bottom w:val="single" w:sz="4" w:space="0" w:color="auto"/>
              <w:right w:val="single" w:sz="4" w:space="0" w:color="auto"/>
            </w:tcBorders>
            <w:shd w:val="clear" w:color="000000" w:fill="FFFFFF"/>
            <w:noWrap/>
            <w:vAlign w:val="bottom"/>
            <w:hideMark/>
          </w:tcPr>
          <w:p w:rsidR="00393205" w:rsidRPr="00393205" w:rsidRDefault="00393205" w:rsidP="00B62251">
            <w:pPr>
              <w:suppressAutoHyphens w:val="0"/>
              <w:ind w:left="-57" w:right="-57"/>
              <w:jc w:val="both"/>
              <w:rPr>
                <w:lang w:eastAsia="ru-RU"/>
              </w:rPr>
            </w:pPr>
            <w:r w:rsidRPr="00393205">
              <w:rPr>
                <w:lang w:eastAsia="ru-RU"/>
              </w:rPr>
              <w:t>Плата за выбросы загрязняющих веществ в атмосферный воздух передвижными объектами</w:t>
            </w:r>
          </w:p>
        </w:tc>
        <w:tc>
          <w:tcPr>
            <w:tcW w:w="1417" w:type="dxa"/>
            <w:tcBorders>
              <w:top w:val="nil"/>
              <w:left w:val="nil"/>
              <w:bottom w:val="single" w:sz="4" w:space="0" w:color="auto"/>
              <w:right w:val="single" w:sz="4" w:space="0" w:color="auto"/>
            </w:tcBorders>
            <w:shd w:val="clear" w:color="000000" w:fill="FFFFFF"/>
            <w:noWrap/>
            <w:vAlign w:val="bottom"/>
            <w:hideMark/>
          </w:tcPr>
          <w:p w:rsidR="00393205" w:rsidRPr="00393205" w:rsidRDefault="00393205" w:rsidP="00B62251">
            <w:pPr>
              <w:suppressAutoHyphens w:val="0"/>
              <w:ind w:left="-57" w:right="-57"/>
              <w:jc w:val="right"/>
              <w:rPr>
                <w:lang w:eastAsia="ru-RU"/>
              </w:rPr>
            </w:pPr>
            <w:r w:rsidRPr="00393205">
              <w:rPr>
                <w:lang w:eastAsia="ru-RU"/>
              </w:rPr>
              <w:t>154.0</w:t>
            </w:r>
          </w:p>
        </w:tc>
      </w:tr>
      <w:tr w:rsidR="00393205" w:rsidRPr="00393205" w:rsidTr="001D1938">
        <w:trPr>
          <w:trHeight w:val="20"/>
        </w:trPr>
        <w:tc>
          <w:tcPr>
            <w:tcW w:w="2571" w:type="dxa"/>
            <w:tcBorders>
              <w:top w:val="nil"/>
              <w:left w:val="single" w:sz="4" w:space="0" w:color="auto"/>
              <w:bottom w:val="single" w:sz="4" w:space="0" w:color="auto"/>
              <w:right w:val="single" w:sz="4" w:space="0" w:color="auto"/>
            </w:tcBorders>
            <w:shd w:val="clear" w:color="000000" w:fill="FFFFFF"/>
            <w:noWrap/>
            <w:hideMark/>
          </w:tcPr>
          <w:p w:rsidR="00393205" w:rsidRPr="00393205" w:rsidRDefault="00393205" w:rsidP="00B62251">
            <w:pPr>
              <w:suppressAutoHyphens w:val="0"/>
              <w:ind w:left="-57" w:right="-57"/>
              <w:rPr>
                <w:lang w:eastAsia="ru-RU"/>
              </w:rPr>
            </w:pPr>
            <w:r w:rsidRPr="00393205">
              <w:rPr>
                <w:lang w:eastAsia="ru-RU"/>
              </w:rPr>
              <w:t>1 12 01030 01 0000 120</w:t>
            </w:r>
          </w:p>
        </w:tc>
        <w:tc>
          <w:tcPr>
            <w:tcW w:w="5670" w:type="dxa"/>
            <w:tcBorders>
              <w:top w:val="nil"/>
              <w:left w:val="nil"/>
              <w:bottom w:val="single" w:sz="4" w:space="0" w:color="auto"/>
              <w:right w:val="single" w:sz="4" w:space="0" w:color="auto"/>
            </w:tcBorders>
            <w:shd w:val="clear" w:color="000000" w:fill="FFFFFF"/>
            <w:noWrap/>
            <w:vAlign w:val="bottom"/>
            <w:hideMark/>
          </w:tcPr>
          <w:p w:rsidR="00393205" w:rsidRPr="00393205" w:rsidRDefault="00393205" w:rsidP="00B62251">
            <w:pPr>
              <w:suppressAutoHyphens w:val="0"/>
              <w:ind w:left="-57" w:right="-57"/>
              <w:jc w:val="both"/>
              <w:rPr>
                <w:lang w:eastAsia="ru-RU"/>
              </w:rPr>
            </w:pPr>
            <w:r w:rsidRPr="00393205">
              <w:rPr>
                <w:lang w:eastAsia="ru-RU"/>
              </w:rPr>
              <w:t>Плата за сбросы загрязняющих веществ в водные объекты</w:t>
            </w:r>
          </w:p>
        </w:tc>
        <w:tc>
          <w:tcPr>
            <w:tcW w:w="1417" w:type="dxa"/>
            <w:tcBorders>
              <w:top w:val="nil"/>
              <w:left w:val="nil"/>
              <w:bottom w:val="single" w:sz="4" w:space="0" w:color="auto"/>
              <w:right w:val="single" w:sz="4" w:space="0" w:color="auto"/>
            </w:tcBorders>
            <w:shd w:val="clear" w:color="000000" w:fill="FFFFFF"/>
            <w:noWrap/>
            <w:vAlign w:val="bottom"/>
            <w:hideMark/>
          </w:tcPr>
          <w:p w:rsidR="00393205" w:rsidRPr="00393205" w:rsidRDefault="00393205" w:rsidP="00B62251">
            <w:pPr>
              <w:suppressAutoHyphens w:val="0"/>
              <w:ind w:left="-57" w:right="-57"/>
              <w:jc w:val="right"/>
              <w:rPr>
                <w:lang w:eastAsia="ru-RU"/>
              </w:rPr>
            </w:pPr>
            <w:r w:rsidRPr="00393205">
              <w:rPr>
                <w:lang w:eastAsia="ru-RU"/>
              </w:rPr>
              <w:t>462.0</w:t>
            </w:r>
          </w:p>
        </w:tc>
      </w:tr>
      <w:tr w:rsidR="00393205" w:rsidRPr="00393205" w:rsidTr="001D1938">
        <w:trPr>
          <w:trHeight w:val="20"/>
        </w:trPr>
        <w:tc>
          <w:tcPr>
            <w:tcW w:w="2571" w:type="dxa"/>
            <w:tcBorders>
              <w:top w:val="nil"/>
              <w:left w:val="single" w:sz="4" w:space="0" w:color="auto"/>
              <w:bottom w:val="single" w:sz="4" w:space="0" w:color="auto"/>
              <w:right w:val="single" w:sz="4" w:space="0" w:color="auto"/>
            </w:tcBorders>
            <w:shd w:val="clear" w:color="000000" w:fill="FFFFFF"/>
            <w:noWrap/>
            <w:hideMark/>
          </w:tcPr>
          <w:p w:rsidR="00393205" w:rsidRPr="00393205" w:rsidRDefault="00393205" w:rsidP="00B62251">
            <w:pPr>
              <w:suppressAutoHyphens w:val="0"/>
              <w:ind w:left="-57" w:right="-57"/>
              <w:rPr>
                <w:lang w:eastAsia="ru-RU"/>
              </w:rPr>
            </w:pPr>
            <w:r w:rsidRPr="00393205">
              <w:rPr>
                <w:lang w:eastAsia="ru-RU"/>
              </w:rPr>
              <w:t>1 12 01040 01 0000 120</w:t>
            </w:r>
          </w:p>
        </w:tc>
        <w:tc>
          <w:tcPr>
            <w:tcW w:w="5670" w:type="dxa"/>
            <w:tcBorders>
              <w:top w:val="nil"/>
              <w:left w:val="nil"/>
              <w:bottom w:val="single" w:sz="4" w:space="0" w:color="auto"/>
              <w:right w:val="single" w:sz="4" w:space="0" w:color="auto"/>
            </w:tcBorders>
            <w:shd w:val="clear" w:color="000000" w:fill="FFFFFF"/>
            <w:noWrap/>
            <w:vAlign w:val="bottom"/>
            <w:hideMark/>
          </w:tcPr>
          <w:p w:rsidR="00393205" w:rsidRPr="00393205" w:rsidRDefault="00393205" w:rsidP="00B62251">
            <w:pPr>
              <w:suppressAutoHyphens w:val="0"/>
              <w:ind w:left="-57" w:right="-57"/>
              <w:jc w:val="both"/>
              <w:rPr>
                <w:lang w:eastAsia="ru-RU"/>
              </w:rPr>
            </w:pPr>
            <w:r w:rsidRPr="00393205">
              <w:rPr>
                <w:lang w:eastAsia="ru-RU"/>
              </w:rPr>
              <w:t>Плата за размещение отходов производства и потребления</w:t>
            </w:r>
          </w:p>
        </w:tc>
        <w:tc>
          <w:tcPr>
            <w:tcW w:w="1417" w:type="dxa"/>
            <w:tcBorders>
              <w:top w:val="nil"/>
              <w:left w:val="nil"/>
              <w:bottom w:val="single" w:sz="4" w:space="0" w:color="auto"/>
              <w:right w:val="single" w:sz="4" w:space="0" w:color="auto"/>
            </w:tcBorders>
            <w:shd w:val="clear" w:color="000000" w:fill="FFFFFF"/>
            <w:noWrap/>
            <w:vAlign w:val="bottom"/>
            <w:hideMark/>
          </w:tcPr>
          <w:p w:rsidR="00393205" w:rsidRPr="00393205" w:rsidRDefault="00393205" w:rsidP="00B62251">
            <w:pPr>
              <w:suppressAutoHyphens w:val="0"/>
              <w:ind w:left="-57" w:right="-57"/>
              <w:jc w:val="right"/>
              <w:rPr>
                <w:lang w:eastAsia="ru-RU"/>
              </w:rPr>
            </w:pPr>
            <w:r w:rsidRPr="00393205">
              <w:rPr>
                <w:lang w:eastAsia="ru-RU"/>
              </w:rPr>
              <w:t>13 861.1</w:t>
            </w:r>
          </w:p>
        </w:tc>
      </w:tr>
      <w:tr w:rsidR="00393205" w:rsidRPr="00393205" w:rsidTr="001D1938">
        <w:trPr>
          <w:trHeight w:val="20"/>
        </w:trPr>
        <w:tc>
          <w:tcPr>
            <w:tcW w:w="2571" w:type="dxa"/>
            <w:tcBorders>
              <w:top w:val="nil"/>
              <w:left w:val="single" w:sz="4" w:space="0" w:color="auto"/>
              <w:bottom w:val="single" w:sz="4" w:space="0" w:color="auto"/>
              <w:right w:val="single" w:sz="4" w:space="0" w:color="auto"/>
            </w:tcBorders>
            <w:shd w:val="clear" w:color="000000" w:fill="FFFFFF"/>
            <w:noWrap/>
            <w:hideMark/>
          </w:tcPr>
          <w:p w:rsidR="00393205" w:rsidRPr="00393205" w:rsidRDefault="00393205" w:rsidP="00B62251">
            <w:pPr>
              <w:suppressAutoHyphens w:val="0"/>
              <w:ind w:left="-57" w:right="-57"/>
              <w:rPr>
                <w:bCs/>
                <w:lang w:eastAsia="ru-RU"/>
              </w:rPr>
            </w:pPr>
            <w:r w:rsidRPr="00393205">
              <w:rPr>
                <w:bCs/>
                <w:lang w:eastAsia="ru-RU"/>
              </w:rPr>
              <w:t>1 13 00000 00 0000 000</w:t>
            </w:r>
          </w:p>
        </w:tc>
        <w:tc>
          <w:tcPr>
            <w:tcW w:w="5670" w:type="dxa"/>
            <w:tcBorders>
              <w:top w:val="nil"/>
              <w:left w:val="nil"/>
              <w:bottom w:val="single" w:sz="4" w:space="0" w:color="auto"/>
              <w:right w:val="single" w:sz="4" w:space="0" w:color="auto"/>
            </w:tcBorders>
            <w:shd w:val="clear" w:color="000000" w:fill="FFFFFF"/>
            <w:hideMark/>
          </w:tcPr>
          <w:p w:rsidR="00393205" w:rsidRPr="00393205" w:rsidRDefault="00393205" w:rsidP="00B62251">
            <w:pPr>
              <w:suppressAutoHyphens w:val="0"/>
              <w:ind w:left="-57" w:right="-57"/>
              <w:jc w:val="both"/>
              <w:rPr>
                <w:bCs/>
                <w:lang w:eastAsia="ru-RU"/>
              </w:rPr>
            </w:pPr>
            <w:r w:rsidRPr="00393205">
              <w:rPr>
                <w:bCs/>
                <w:lang w:eastAsia="ru-RU"/>
              </w:rPr>
              <w:t>ДОХОДЫ ОТ ОКАЗАНИЯ ПЛАТНЫХ УСЛУГ (РАБОТ) И КОМПЕНСАЦИИ ЗАТРАТ ГОСУДАРСТВА</w:t>
            </w:r>
          </w:p>
        </w:tc>
        <w:tc>
          <w:tcPr>
            <w:tcW w:w="1417" w:type="dxa"/>
            <w:tcBorders>
              <w:top w:val="nil"/>
              <w:left w:val="nil"/>
              <w:bottom w:val="single" w:sz="4" w:space="0" w:color="auto"/>
              <w:right w:val="single" w:sz="4" w:space="0" w:color="auto"/>
            </w:tcBorders>
            <w:shd w:val="clear" w:color="000000" w:fill="FFFFFF"/>
            <w:noWrap/>
            <w:vAlign w:val="bottom"/>
            <w:hideMark/>
          </w:tcPr>
          <w:p w:rsidR="00393205" w:rsidRPr="00393205" w:rsidRDefault="00393205" w:rsidP="00B62251">
            <w:pPr>
              <w:suppressAutoHyphens w:val="0"/>
              <w:ind w:left="-57" w:right="-57"/>
              <w:jc w:val="right"/>
              <w:rPr>
                <w:bCs/>
                <w:lang w:eastAsia="ru-RU"/>
              </w:rPr>
            </w:pPr>
            <w:r w:rsidRPr="00393205">
              <w:rPr>
                <w:bCs/>
                <w:lang w:eastAsia="ru-RU"/>
              </w:rPr>
              <w:t>1 263.8</w:t>
            </w:r>
          </w:p>
        </w:tc>
      </w:tr>
      <w:tr w:rsidR="00393205" w:rsidRPr="00393205" w:rsidTr="001D1938">
        <w:trPr>
          <w:trHeight w:val="20"/>
        </w:trPr>
        <w:tc>
          <w:tcPr>
            <w:tcW w:w="2571" w:type="dxa"/>
            <w:tcBorders>
              <w:top w:val="nil"/>
              <w:left w:val="single" w:sz="4" w:space="0" w:color="auto"/>
              <w:bottom w:val="single" w:sz="4" w:space="0" w:color="auto"/>
              <w:right w:val="single" w:sz="4" w:space="0" w:color="auto"/>
            </w:tcBorders>
            <w:shd w:val="clear" w:color="000000" w:fill="FFFFFF"/>
            <w:noWrap/>
            <w:hideMark/>
          </w:tcPr>
          <w:p w:rsidR="00393205" w:rsidRPr="00393205" w:rsidRDefault="00393205" w:rsidP="00B62251">
            <w:pPr>
              <w:suppressAutoHyphens w:val="0"/>
              <w:ind w:left="-57" w:right="-57"/>
              <w:rPr>
                <w:bCs/>
                <w:lang w:eastAsia="ru-RU"/>
              </w:rPr>
            </w:pPr>
            <w:r w:rsidRPr="00393205">
              <w:rPr>
                <w:bCs/>
                <w:lang w:eastAsia="ru-RU"/>
              </w:rPr>
              <w:t>1 13 01000 00 0000 130</w:t>
            </w:r>
          </w:p>
        </w:tc>
        <w:tc>
          <w:tcPr>
            <w:tcW w:w="5670" w:type="dxa"/>
            <w:tcBorders>
              <w:top w:val="nil"/>
              <w:left w:val="nil"/>
              <w:bottom w:val="single" w:sz="4" w:space="0" w:color="auto"/>
              <w:right w:val="single" w:sz="4" w:space="0" w:color="auto"/>
            </w:tcBorders>
            <w:shd w:val="clear" w:color="000000" w:fill="FFFFFF"/>
            <w:hideMark/>
          </w:tcPr>
          <w:p w:rsidR="00393205" w:rsidRPr="00393205" w:rsidRDefault="00393205" w:rsidP="00B62251">
            <w:pPr>
              <w:suppressAutoHyphens w:val="0"/>
              <w:ind w:left="-57" w:right="-57"/>
              <w:jc w:val="both"/>
              <w:rPr>
                <w:bCs/>
                <w:lang w:eastAsia="ru-RU"/>
              </w:rPr>
            </w:pPr>
            <w:r w:rsidRPr="00393205">
              <w:rPr>
                <w:bCs/>
                <w:lang w:eastAsia="ru-RU"/>
              </w:rPr>
              <w:t>Доходы от оказания платных услуг (работ)</w:t>
            </w:r>
          </w:p>
        </w:tc>
        <w:tc>
          <w:tcPr>
            <w:tcW w:w="1417" w:type="dxa"/>
            <w:tcBorders>
              <w:top w:val="nil"/>
              <w:left w:val="nil"/>
              <w:bottom w:val="single" w:sz="4" w:space="0" w:color="auto"/>
              <w:right w:val="single" w:sz="4" w:space="0" w:color="auto"/>
            </w:tcBorders>
            <w:shd w:val="clear" w:color="000000" w:fill="FFFFFF"/>
            <w:noWrap/>
            <w:vAlign w:val="bottom"/>
            <w:hideMark/>
          </w:tcPr>
          <w:p w:rsidR="00393205" w:rsidRPr="00393205" w:rsidRDefault="00393205" w:rsidP="00B62251">
            <w:pPr>
              <w:suppressAutoHyphens w:val="0"/>
              <w:ind w:left="-57" w:right="-57"/>
              <w:jc w:val="right"/>
              <w:rPr>
                <w:bCs/>
                <w:lang w:eastAsia="ru-RU"/>
              </w:rPr>
            </w:pPr>
            <w:r w:rsidRPr="00393205">
              <w:rPr>
                <w:bCs/>
                <w:lang w:eastAsia="ru-RU"/>
              </w:rPr>
              <w:t>1 263.8</w:t>
            </w:r>
          </w:p>
        </w:tc>
      </w:tr>
      <w:tr w:rsidR="00393205" w:rsidRPr="00393205" w:rsidTr="001D1938">
        <w:trPr>
          <w:trHeight w:val="20"/>
        </w:trPr>
        <w:tc>
          <w:tcPr>
            <w:tcW w:w="2571" w:type="dxa"/>
            <w:tcBorders>
              <w:top w:val="nil"/>
              <w:left w:val="single" w:sz="4" w:space="0" w:color="auto"/>
              <w:bottom w:val="single" w:sz="4" w:space="0" w:color="auto"/>
              <w:right w:val="single" w:sz="4" w:space="0" w:color="auto"/>
            </w:tcBorders>
            <w:shd w:val="clear" w:color="000000" w:fill="FFFFFF"/>
            <w:noWrap/>
            <w:hideMark/>
          </w:tcPr>
          <w:p w:rsidR="00393205" w:rsidRPr="00393205" w:rsidRDefault="00393205" w:rsidP="00B62251">
            <w:pPr>
              <w:suppressAutoHyphens w:val="0"/>
              <w:ind w:left="-57" w:right="-57"/>
              <w:rPr>
                <w:lang w:eastAsia="ru-RU"/>
              </w:rPr>
            </w:pPr>
            <w:r w:rsidRPr="00393205">
              <w:rPr>
                <w:lang w:eastAsia="ru-RU"/>
              </w:rPr>
              <w:t>1 13 01990 00 0000 130</w:t>
            </w:r>
          </w:p>
        </w:tc>
        <w:tc>
          <w:tcPr>
            <w:tcW w:w="5670" w:type="dxa"/>
            <w:tcBorders>
              <w:top w:val="nil"/>
              <w:left w:val="nil"/>
              <w:bottom w:val="single" w:sz="4" w:space="0" w:color="auto"/>
              <w:right w:val="single" w:sz="4" w:space="0" w:color="auto"/>
            </w:tcBorders>
            <w:shd w:val="clear" w:color="000000" w:fill="FFFFFF"/>
            <w:hideMark/>
          </w:tcPr>
          <w:p w:rsidR="00393205" w:rsidRPr="00393205" w:rsidRDefault="00393205" w:rsidP="00B62251">
            <w:pPr>
              <w:suppressAutoHyphens w:val="0"/>
              <w:ind w:left="-57" w:right="-57"/>
              <w:jc w:val="both"/>
              <w:rPr>
                <w:lang w:eastAsia="ru-RU"/>
              </w:rPr>
            </w:pPr>
            <w:r w:rsidRPr="00393205">
              <w:rPr>
                <w:lang w:eastAsia="ru-RU"/>
              </w:rPr>
              <w:t xml:space="preserve">Прочие доходы от оказания платных услуг (работ) </w:t>
            </w:r>
          </w:p>
        </w:tc>
        <w:tc>
          <w:tcPr>
            <w:tcW w:w="1417" w:type="dxa"/>
            <w:tcBorders>
              <w:top w:val="nil"/>
              <w:left w:val="nil"/>
              <w:bottom w:val="single" w:sz="4" w:space="0" w:color="auto"/>
              <w:right w:val="single" w:sz="4" w:space="0" w:color="auto"/>
            </w:tcBorders>
            <w:shd w:val="clear" w:color="000000" w:fill="FFFFFF"/>
            <w:noWrap/>
            <w:vAlign w:val="bottom"/>
            <w:hideMark/>
          </w:tcPr>
          <w:p w:rsidR="00393205" w:rsidRPr="00393205" w:rsidRDefault="00393205" w:rsidP="00B62251">
            <w:pPr>
              <w:suppressAutoHyphens w:val="0"/>
              <w:ind w:left="-57" w:right="-57"/>
              <w:jc w:val="right"/>
              <w:rPr>
                <w:lang w:eastAsia="ru-RU"/>
              </w:rPr>
            </w:pPr>
            <w:r w:rsidRPr="00393205">
              <w:rPr>
                <w:lang w:eastAsia="ru-RU"/>
              </w:rPr>
              <w:t>1 200.0</w:t>
            </w:r>
          </w:p>
        </w:tc>
      </w:tr>
      <w:tr w:rsidR="00393205" w:rsidRPr="00393205" w:rsidTr="001D1938">
        <w:trPr>
          <w:trHeight w:val="20"/>
        </w:trPr>
        <w:tc>
          <w:tcPr>
            <w:tcW w:w="2571" w:type="dxa"/>
            <w:tcBorders>
              <w:top w:val="nil"/>
              <w:left w:val="single" w:sz="4" w:space="0" w:color="auto"/>
              <w:bottom w:val="single" w:sz="4" w:space="0" w:color="auto"/>
              <w:right w:val="single" w:sz="4" w:space="0" w:color="auto"/>
            </w:tcBorders>
            <w:shd w:val="clear" w:color="000000" w:fill="FFFFFF"/>
            <w:noWrap/>
            <w:hideMark/>
          </w:tcPr>
          <w:p w:rsidR="00393205" w:rsidRPr="00393205" w:rsidRDefault="00393205" w:rsidP="00B62251">
            <w:pPr>
              <w:suppressAutoHyphens w:val="0"/>
              <w:ind w:left="-57" w:right="-57"/>
              <w:rPr>
                <w:lang w:eastAsia="ru-RU"/>
              </w:rPr>
            </w:pPr>
            <w:r w:rsidRPr="00393205">
              <w:rPr>
                <w:lang w:eastAsia="ru-RU"/>
              </w:rPr>
              <w:t>1 13 01994 04 0000 130</w:t>
            </w:r>
          </w:p>
        </w:tc>
        <w:tc>
          <w:tcPr>
            <w:tcW w:w="5670" w:type="dxa"/>
            <w:tcBorders>
              <w:top w:val="nil"/>
              <w:left w:val="nil"/>
              <w:bottom w:val="single" w:sz="4" w:space="0" w:color="auto"/>
              <w:right w:val="single" w:sz="4" w:space="0" w:color="auto"/>
            </w:tcBorders>
            <w:shd w:val="clear" w:color="000000" w:fill="FFFFFF"/>
            <w:hideMark/>
          </w:tcPr>
          <w:p w:rsidR="00393205" w:rsidRPr="00393205" w:rsidRDefault="00393205" w:rsidP="00B62251">
            <w:pPr>
              <w:suppressAutoHyphens w:val="0"/>
              <w:ind w:left="-57" w:right="-57"/>
              <w:jc w:val="both"/>
              <w:rPr>
                <w:lang w:eastAsia="ru-RU"/>
              </w:rPr>
            </w:pPr>
            <w:r w:rsidRPr="00393205">
              <w:rPr>
                <w:lang w:eastAsia="ru-RU"/>
              </w:rPr>
              <w:t>Прочие доходы от оказания платных услуг (работ) получателями средств бюджетов городских округов</w:t>
            </w:r>
          </w:p>
        </w:tc>
        <w:tc>
          <w:tcPr>
            <w:tcW w:w="1417" w:type="dxa"/>
            <w:tcBorders>
              <w:top w:val="nil"/>
              <w:left w:val="nil"/>
              <w:bottom w:val="single" w:sz="4" w:space="0" w:color="auto"/>
              <w:right w:val="single" w:sz="4" w:space="0" w:color="auto"/>
            </w:tcBorders>
            <w:shd w:val="clear" w:color="000000" w:fill="FFFFFF"/>
            <w:noWrap/>
            <w:vAlign w:val="bottom"/>
            <w:hideMark/>
          </w:tcPr>
          <w:p w:rsidR="00393205" w:rsidRPr="00393205" w:rsidRDefault="00393205" w:rsidP="00B62251">
            <w:pPr>
              <w:suppressAutoHyphens w:val="0"/>
              <w:ind w:left="-57" w:right="-57"/>
              <w:jc w:val="right"/>
              <w:rPr>
                <w:lang w:eastAsia="ru-RU"/>
              </w:rPr>
            </w:pPr>
            <w:r w:rsidRPr="00393205">
              <w:rPr>
                <w:lang w:eastAsia="ru-RU"/>
              </w:rPr>
              <w:t>1 200.0</w:t>
            </w:r>
          </w:p>
        </w:tc>
      </w:tr>
      <w:tr w:rsidR="00393205" w:rsidRPr="00393205" w:rsidTr="001D1938">
        <w:trPr>
          <w:trHeight w:val="20"/>
        </w:trPr>
        <w:tc>
          <w:tcPr>
            <w:tcW w:w="2571" w:type="dxa"/>
            <w:tcBorders>
              <w:top w:val="nil"/>
              <w:left w:val="single" w:sz="4" w:space="0" w:color="auto"/>
              <w:bottom w:val="single" w:sz="4" w:space="0" w:color="auto"/>
              <w:right w:val="single" w:sz="4" w:space="0" w:color="auto"/>
            </w:tcBorders>
            <w:shd w:val="clear" w:color="auto" w:fill="auto"/>
            <w:noWrap/>
            <w:hideMark/>
          </w:tcPr>
          <w:p w:rsidR="00393205" w:rsidRPr="00393205" w:rsidRDefault="00393205" w:rsidP="00B62251">
            <w:pPr>
              <w:suppressAutoHyphens w:val="0"/>
              <w:ind w:left="-57" w:right="-57"/>
              <w:rPr>
                <w:lang w:eastAsia="ru-RU"/>
              </w:rPr>
            </w:pPr>
            <w:r w:rsidRPr="00393205">
              <w:rPr>
                <w:lang w:eastAsia="ru-RU"/>
              </w:rPr>
              <w:t>1 13 02990 00 0000 130</w:t>
            </w:r>
          </w:p>
        </w:tc>
        <w:tc>
          <w:tcPr>
            <w:tcW w:w="5670" w:type="dxa"/>
            <w:tcBorders>
              <w:top w:val="nil"/>
              <w:left w:val="nil"/>
              <w:bottom w:val="single" w:sz="4" w:space="0" w:color="auto"/>
              <w:right w:val="single" w:sz="4" w:space="0" w:color="auto"/>
            </w:tcBorders>
            <w:shd w:val="clear" w:color="auto" w:fill="auto"/>
            <w:hideMark/>
          </w:tcPr>
          <w:p w:rsidR="00393205" w:rsidRPr="00393205" w:rsidRDefault="00393205" w:rsidP="00B62251">
            <w:pPr>
              <w:suppressAutoHyphens w:val="0"/>
              <w:ind w:left="-57" w:right="-57"/>
              <w:jc w:val="both"/>
              <w:rPr>
                <w:lang w:eastAsia="ru-RU"/>
              </w:rPr>
            </w:pPr>
            <w:r w:rsidRPr="00393205">
              <w:rPr>
                <w:lang w:eastAsia="ru-RU"/>
              </w:rPr>
              <w:t>Прочие доходы от компенсации затрат государства</w:t>
            </w:r>
          </w:p>
        </w:tc>
        <w:tc>
          <w:tcPr>
            <w:tcW w:w="1417" w:type="dxa"/>
            <w:tcBorders>
              <w:top w:val="nil"/>
              <w:left w:val="nil"/>
              <w:bottom w:val="single" w:sz="4" w:space="0" w:color="auto"/>
              <w:right w:val="single" w:sz="4" w:space="0" w:color="auto"/>
            </w:tcBorders>
            <w:shd w:val="clear" w:color="000000" w:fill="FFFFFF"/>
            <w:noWrap/>
            <w:vAlign w:val="bottom"/>
            <w:hideMark/>
          </w:tcPr>
          <w:p w:rsidR="00393205" w:rsidRPr="00393205" w:rsidRDefault="00393205" w:rsidP="00B62251">
            <w:pPr>
              <w:suppressAutoHyphens w:val="0"/>
              <w:ind w:left="-57" w:right="-57"/>
              <w:jc w:val="right"/>
              <w:rPr>
                <w:lang w:eastAsia="ru-RU"/>
              </w:rPr>
            </w:pPr>
            <w:r w:rsidRPr="00393205">
              <w:rPr>
                <w:lang w:eastAsia="ru-RU"/>
              </w:rPr>
              <w:t>63.8</w:t>
            </w:r>
          </w:p>
        </w:tc>
      </w:tr>
      <w:tr w:rsidR="00393205" w:rsidRPr="00393205" w:rsidTr="001D1938">
        <w:trPr>
          <w:trHeight w:val="20"/>
        </w:trPr>
        <w:tc>
          <w:tcPr>
            <w:tcW w:w="2571" w:type="dxa"/>
            <w:tcBorders>
              <w:top w:val="nil"/>
              <w:left w:val="single" w:sz="4" w:space="0" w:color="auto"/>
              <w:bottom w:val="single" w:sz="4" w:space="0" w:color="auto"/>
              <w:right w:val="single" w:sz="4" w:space="0" w:color="auto"/>
            </w:tcBorders>
            <w:shd w:val="clear" w:color="auto" w:fill="auto"/>
            <w:noWrap/>
            <w:hideMark/>
          </w:tcPr>
          <w:p w:rsidR="00393205" w:rsidRPr="00393205" w:rsidRDefault="00393205" w:rsidP="00B62251">
            <w:pPr>
              <w:suppressAutoHyphens w:val="0"/>
              <w:ind w:left="-57" w:right="-57"/>
              <w:rPr>
                <w:lang w:eastAsia="ru-RU"/>
              </w:rPr>
            </w:pPr>
            <w:r w:rsidRPr="00393205">
              <w:rPr>
                <w:lang w:eastAsia="ru-RU"/>
              </w:rPr>
              <w:t>1 13 02994 04 0000 130</w:t>
            </w:r>
          </w:p>
        </w:tc>
        <w:tc>
          <w:tcPr>
            <w:tcW w:w="5670" w:type="dxa"/>
            <w:tcBorders>
              <w:top w:val="nil"/>
              <w:left w:val="nil"/>
              <w:bottom w:val="single" w:sz="4" w:space="0" w:color="auto"/>
              <w:right w:val="single" w:sz="4" w:space="0" w:color="auto"/>
            </w:tcBorders>
            <w:shd w:val="clear" w:color="auto" w:fill="auto"/>
            <w:hideMark/>
          </w:tcPr>
          <w:p w:rsidR="00393205" w:rsidRPr="00393205" w:rsidRDefault="00393205" w:rsidP="00B62251">
            <w:pPr>
              <w:suppressAutoHyphens w:val="0"/>
              <w:ind w:left="-57" w:right="-57"/>
              <w:jc w:val="both"/>
              <w:rPr>
                <w:lang w:eastAsia="ru-RU"/>
              </w:rPr>
            </w:pPr>
            <w:r w:rsidRPr="00393205">
              <w:rPr>
                <w:lang w:eastAsia="ru-RU"/>
              </w:rPr>
              <w:t>Прочие доходы от компенсации затрат бюджетов городских округов</w:t>
            </w:r>
          </w:p>
        </w:tc>
        <w:tc>
          <w:tcPr>
            <w:tcW w:w="1417" w:type="dxa"/>
            <w:tcBorders>
              <w:top w:val="nil"/>
              <w:left w:val="nil"/>
              <w:bottom w:val="single" w:sz="4" w:space="0" w:color="auto"/>
              <w:right w:val="single" w:sz="4" w:space="0" w:color="auto"/>
            </w:tcBorders>
            <w:shd w:val="clear" w:color="000000" w:fill="FFFFFF"/>
            <w:noWrap/>
            <w:vAlign w:val="bottom"/>
            <w:hideMark/>
          </w:tcPr>
          <w:p w:rsidR="00393205" w:rsidRPr="00393205" w:rsidRDefault="00393205" w:rsidP="00B62251">
            <w:pPr>
              <w:suppressAutoHyphens w:val="0"/>
              <w:ind w:left="-57" w:right="-57"/>
              <w:jc w:val="right"/>
              <w:rPr>
                <w:lang w:eastAsia="ru-RU"/>
              </w:rPr>
            </w:pPr>
            <w:r w:rsidRPr="00393205">
              <w:rPr>
                <w:lang w:eastAsia="ru-RU"/>
              </w:rPr>
              <w:t>63.8</w:t>
            </w:r>
          </w:p>
        </w:tc>
      </w:tr>
      <w:tr w:rsidR="00393205" w:rsidRPr="00393205" w:rsidTr="001D1938">
        <w:trPr>
          <w:trHeight w:val="20"/>
        </w:trPr>
        <w:tc>
          <w:tcPr>
            <w:tcW w:w="2571" w:type="dxa"/>
            <w:tcBorders>
              <w:top w:val="nil"/>
              <w:left w:val="single" w:sz="4" w:space="0" w:color="auto"/>
              <w:bottom w:val="single" w:sz="4" w:space="0" w:color="auto"/>
              <w:right w:val="single" w:sz="4" w:space="0" w:color="auto"/>
            </w:tcBorders>
            <w:shd w:val="clear" w:color="000000" w:fill="FFFFFF"/>
            <w:noWrap/>
            <w:hideMark/>
          </w:tcPr>
          <w:p w:rsidR="00393205" w:rsidRPr="00393205" w:rsidRDefault="00393205" w:rsidP="00B62251">
            <w:pPr>
              <w:suppressAutoHyphens w:val="0"/>
              <w:ind w:left="-57" w:right="-57"/>
              <w:rPr>
                <w:bCs/>
                <w:lang w:eastAsia="ru-RU"/>
              </w:rPr>
            </w:pPr>
            <w:r w:rsidRPr="00393205">
              <w:rPr>
                <w:bCs/>
                <w:lang w:eastAsia="ru-RU"/>
              </w:rPr>
              <w:t>1 14 00000 00 0000 000</w:t>
            </w:r>
          </w:p>
        </w:tc>
        <w:tc>
          <w:tcPr>
            <w:tcW w:w="5670" w:type="dxa"/>
            <w:tcBorders>
              <w:top w:val="nil"/>
              <w:left w:val="nil"/>
              <w:bottom w:val="single" w:sz="4" w:space="0" w:color="auto"/>
              <w:right w:val="single" w:sz="4" w:space="0" w:color="auto"/>
            </w:tcBorders>
            <w:shd w:val="clear" w:color="000000" w:fill="FFFFFF"/>
            <w:hideMark/>
          </w:tcPr>
          <w:p w:rsidR="00393205" w:rsidRPr="00393205" w:rsidRDefault="00393205" w:rsidP="00B62251">
            <w:pPr>
              <w:suppressAutoHyphens w:val="0"/>
              <w:ind w:left="-57" w:right="-57"/>
              <w:jc w:val="both"/>
              <w:rPr>
                <w:bCs/>
                <w:lang w:eastAsia="ru-RU"/>
              </w:rPr>
            </w:pPr>
            <w:r w:rsidRPr="00393205">
              <w:rPr>
                <w:bCs/>
                <w:lang w:eastAsia="ru-RU"/>
              </w:rPr>
              <w:t>ДОХОДЫ ОТ ПРОДАЖИ МАТЕРИАЛЬНЫХ И НЕМАТЕРИАЛЬНЫХ АКТИВОВ</w:t>
            </w:r>
          </w:p>
        </w:tc>
        <w:tc>
          <w:tcPr>
            <w:tcW w:w="1417" w:type="dxa"/>
            <w:tcBorders>
              <w:top w:val="nil"/>
              <w:left w:val="nil"/>
              <w:bottom w:val="single" w:sz="4" w:space="0" w:color="auto"/>
              <w:right w:val="single" w:sz="4" w:space="0" w:color="auto"/>
            </w:tcBorders>
            <w:shd w:val="clear" w:color="000000" w:fill="FFFFFF"/>
            <w:noWrap/>
            <w:vAlign w:val="bottom"/>
            <w:hideMark/>
          </w:tcPr>
          <w:p w:rsidR="00393205" w:rsidRPr="00393205" w:rsidRDefault="00393205" w:rsidP="00B62251">
            <w:pPr>
              <w:suppressAutoHyphens w:val="0"/>
              <w:ind w:left="-57" w:right="-57"/>
              <w:jc w:val="right"/>
              <w:rPr>
                <w:bCs/>
                <w:lang w:eastAsia="ru-RU"/>
              </w:rPr>
            </w:pPr>
            <w:r w:rsidRPr="00393205">
              <w:rPr>
                <w:bCs/>
                <w:lang w:eastAsia="ru-RU"/>
              </w:rPr>
              <w:t>37 547.1</w:t>
            </w:r>
          </w:p>
        </w:tc>
      </w:tr>
      <w:tr w:rsidR="00393205" w:rsidRPr="00393205" w:rsidTr="001D1938">
        <w:trPr>
          <w:trHeight w:val="20"/>
        </w:trPr>
        <w:tc>
          <w:tcPr>
            <w:tcW w:w="2571" w:type="dxa"/>
            <w:tcBorders>
              <w:top w:val="nil"/>
              <w:left w:val="single" w:sz="4" w:space="0" w:color="auto"/>
              <w:bottom w:val="single" w:sz="4" w:space="0" w:color="auto"/>
              <w:right w:val="single" w:sz="4" w:space="0" w:color="auto"/>
            </w:tcBorders>
            <w:shd w:val="clear" w:color="000000" w:fill="FFFFFF"/>
            <w:noWrap/>
            <w:hideMark/>
          </w:tcPr>
          <w:p w:rsidR="00393205" w:rsidRPr="00393205" w:rsidRDefault="00393205" w:rsidP="00B62251">
            <w:pPr>
              <w:suppressAutoHyphens w:val="0"/>
              <w:ind w:left="-57" w:right="-57"/>
              <w:rPr>
                <w:bCs/>
                <w:lang w:eastAsia="ru-RU"/>
              </w:rPr>
            </w:pPr>
            <w:r w:rsidRPr="00393205">
              <w:rPr>
                <w:bCs/>
                <w:lang w:eastAsia="ru-RU"/>
              </w:rPr>
              <w:t>1 14 02000 00 0000 000</w:t>
            </w:r>
          </w:p>
        </w:tc>
        <w:tc>
          <w:tcPr>
            <w:tcW w:w="5670" w:type="dxa"/>
            <w:tcBorders>
              <w:top w:val="nil"/>
              <w:left w:val="nil"/>
              <w:bottom w:val="single" w:sz="4" w:space="0" w:color="auto"/>
              <w:right w:val="single" w:sz="4" w:space="0" w:color="auto"/>
            </w:tcBorders>
            <w:shd w:val="clear" w:color="000000" w:fill="FFFFFF"/>
            <w:hideMark/>
          </w:tcPr>
          <w:p w:rsidR="00393205" w:rsidRPr="00393205" w:rsidRDefault="00393205" w:rsidP="00B62251">
            <w:pPr>
              <w:suppressAutoHyphens w:val="0"/>
              <w:ind w:left="-57" w:right="-57"/>
              <w:jc w:val="both"/>
              <w:rPr>
                <w:bCs/>
                <w:lang w:eastAsia="ru-RU"/>
              </w:rPr>
            </w:pPr>
            <w:r w:rsidRPr="00393205">
              <w:rPr>
                <w:bCs/>
                <w:lang w:eastAsia="ru-RU"/>
              </w:rPr>
              <w:t>Доходы от реализации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17" w:type="dxa"/>
            <w:tcBorders>
              <w:top w:val="nil"/>
              <w:left w:val="nil"/>
              <w:bottom w:val="single" w:sz="4" w:space="0" w:color="auto"/>
              <w:right w:val="single" w:sz="4" w:space="0" w:color="auto"/>
            </w:tcBorders>
            <w:shd w:val="clear" w:color="000000" w:fill="FFFFFF"/>
            <w:noWrap/>
            <w:vAlign w:val="bottom"/>
            <w:hideMark/>
          </w:tcPr>
          <w:p w:rsidR="00393205" w:rsidRPr="00393205" w:rsidRDefault="00393205" w:rsidP="00B62251">
            <w:pPr>
              <w:suppressAutoHyphens w:val="0"/>
              <w:ind w:left="-57" w:right="-57"/>
              <w:jc w:val="right"/>
              <w:rPr>
                <w:bCs/>
                <w:lang w:eastAsia="ru-RU"/>
              </w:rPr>
            </w:pPr>
            <w:r w:rsidRPr="00393205">
              <w:rPr>
                <w:bCs/>
                <w:lang w:eastAsia="ru-RU"/>
              </w:rPr>
              <w:t>14 000.0</w:t>
            </w:r>
          </w:p>
        </w:tc>
      </w:tr>
      <w:tr w:rsidR="00393205" w:rsidRPr="00393205" w:rsidTr="001D1938">
        <w:trPr>
          <w:trHeight w:val="20"/>
        </w:trPr>
        <w:tc>
          <w:tcPr>
            <w:tcW w:w="2571" w:type="dxa"/>
            <w:tcBorders>
              <w:top w:val="nil"/>
              <w:left w:val="single" w:sz="4" w:space="0" w:color="auto"/>
              <w:bottom w:val="single" w:sz="4" w:space="0" w:color="auto"/>
              <w:right w:val="single" w:sz="4" w:space="0" w:color="auto"/>
            </w:tcBorders>
            <w:shd w:val="clear" w:color="000000" w:fill="FFFFFF"/>
            <w:noWrap/>
            <w:hideMark/>
          </w:tcPr>
          <w:p w:rsidR="00393205" w:rsidRPr="00393205" w:rsidRDefault="00393205" w:rsidP="00B62251">
            <w:pPr>
              <w:suppressAutoHyphens w:val="0"/>
              <w:ind w:left="-57" w:right="-57"/>
              <w:rPr>
                <w:lang w:eastAsia="ru-RU"/>
              </w:rPr>
            </w:pPr>
            <w:r w:rsidRPr="00393205">
              <w:rPr>
                <w:lang w:eastAsia="ru-RU"/>
              </w:rPr>
              <w:t>1 14 02040 04 0000 410</w:t>
            </w:r>
          </w:p>
        </w:tc>
        <w:tc>
          <w:tcPr>
            <w:tcW w:w="5670" w:type="dxa"/>
            <w:tcBorders>
              <w:top w:val="nil"/>
              <w:left w:val="nil"/>
              <w:bottom w:val="single" w:sz="4" w:space="0" w:color="auto"/>
              <w:right w:val="single" w:sz="4" w:space="0" w:color="auto"/>
            </w:tcBorders>
            <w:shd w:val="clear" w:color="000000" w:fill="FFFFFF"/>
            <w:hideMark/>
          </w:tcPr>
          <w:p w:rsidR="00393205" w:rsidRPr="00393205" w:rsidRDefault="00393205" w:rsidP="00B62251">
            <w:pPr>
              <w:suppressAutoHyphens w:val="0"/>
              <w:ind w:left="-57" w:right="-57"/>
              <w:jc w:val="both"/>
              <w:rPr>
                <w:lang w:eastAsia="ru-RU"/>
              </w:rPr>
            </w:pPr>
            <w:r w:rsidRPr="00393205">
              <w:rPr>
                <w:lang w:eastAsia="ru-RU"/>
              </w:rPr>
              <w:t>Доходы от реализации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417" w:type="dxa"/>
            <w:tcBorders>
              <w:top w:val="nil"/>
              <w:left w:val="nil"/>
              <w:bottom w:val="single" w:sz="4" w:space="0" w:color="auto"/>
              <w:right w:val="single" w:sz="4" w:space="0" w:color="auto"/>
            </w:tcBorders>
            <w:shd w:val="clear" w:color="000000" w:fill="FFFFFF"/>
            <w:noWrap/>
            <w:vAlign w:val="bottom"/>
            <w:hideMark/>
          </w:tcPr>
          <w:p w:rsidR="00393205" w:rsidRPr="00393205" w:rsidRDefault="00393205" w:rsidP="00B62251">
            <w:pPr>
              <w:suppressAutoHyphens w:val="0"/>
              <w:ind w:left="-57" w:right="-57"/>
              <w:jc w:val="right"/>
              <w:rPr>
                <w:lang w:eastAsia="ru-RU"/>
              </w:rPr>
            </w:pPr>
            <w:r w:rsidRPr="00393205">
              <w:rPr>
                <w:lang w:eastAsia="ru-RU"/>
              </w:rPr>
              <w:t>14 000.0</w:t>
            </w:r>
          </w:p>
        </w:tc>
      </w:tr>
      <w:tr w:rsidR="00393205" w:rsidRPr="00393205" w:rsidTr="001D1938">
        <w:trPr>
          <w:trHeight w:val="20"/>
        </w:trPr>
        <w:tc>
          <w:tcPr>
            <w:tcW w:w="2571" w:type="dxa"/>
            <w:tcBorders>
              <w:top w:val="nil"/>
              <w:left w:val="single" w:sz="4" w:space="0" w:color="auto"/>
              <w:bottom w:val="single" w:sz="4" w:space="0" w:color="auto"/>
              <w:right w:val="single" w:sz="4" w:space="0" w:color="auto"/>
            </w:tcBorders>
            <w:shd w:val="clear" w:color="000000" w:fill="FFFFFF"/>
            <w:noWrap/>
            <w:hideMark/>
          </w:tcPr>
          <w:p w:rsidR="00393205" w:rsidRPr="00393205" w:rsidRDefault="00393205" w:rsidP="00B62251">
            <w:pPr>
              <w:suppressAutoHyphens w:val="0"/>
              <w:ind w:left="-57" w:right="-57"/>
              <w:rPr>
                <w:lang w:eastAsia="ru-RU"/>
              </w:rPr>
            </w:pPr>
            <w:r w:rsidRPr="00393205">
              <w:rPr>
                <w:lang w:eastAsia="ru-RU"/>
              </w:rPr>
              <w:t>1 14 02043 04 0000 410</w:t>
            </w:r>
          </w:p>
        </w:tc>
        <w:tc>
          <w:tcPr>
            <w:tcW w:w="5670" w:type="dxa"/>
            <w:tcBorders>
              <w:top w:val="nil"/>
              <w:left w:val="nil"/>
              <w:bottom w:val="single" w:sz="4" w:space="0" w:color="auto"/>
              <w:right w:val="single" w:sz="4" w:space="0" w:color="auto"/>
            </w:tcBorders>
            <w:shd w:val="clear" w:color="000000" w:fill="FFFFFF"/>
            <w:hideMark/>
          </w:tcPr>
          <w:p w:rsidR="00393205" w:rsidRPr="00393205" w:rsidRDefault="00393205" w:rsidP="00B62251">
            <w:pPr>
              <w:suppressAutoHyphens w:val="0"/>
              <w:ind w:left="-57" w:right="-57"/>
              <w:jc w:val="both"/>
              <w:rPr>
                <w:lang w:eastAsia="ru-RU"/>
              </w:rPr>
            </w:pPr>
            <w:r w:rsidRPr="00393205">
              <w:rPr>
                <w:lang w:eastAsia="ru-RU"/>
              </w:rPr>
              <w:t xml:space="preserve">Доходы от реализации иного имущества, </w:t>
            </w:r>
            <w:r w:rsidRPr="00393205">
              <w:rPr>
                <w:lang w:eastAsia="ru-RU"/>
              </w:rPr>
              <w:lastRenderedPageBreak/>
              <w:t>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417" w:type="dxa"/>
            <w:tcBorders>
              <w:top w:val="nil"/>
              <w:left w:val="nil"/>
              <w:bottom w:val="single" w:sz="4" w:space="0" w:color="auto"/>
              <w:right w:val="single" w:sz="4" w:space="0" w:color="auto"/>
            </w:tcBorders>
            <w:shd w:val="clear" w:color="000000" w:fill="FFFFFF"/>
            <w:noWrap/>
            <w:vAlign w:val="bottom"/>
            <w:hideMark/>
          </w:tcPr>
          <w:p w:rsidR="00393205" w:rsidRPr="00393205" w:rsidRDefault="00393205" w:rsidP="00B62251">
            <w:pPr>
              <w:suppressAutoHyphens w:val="0"/>
              <w:ind w:left="-57" w:right="-57"/>
              <w:jc w:val="right"/>
              <w:rPr>
                <w:lang w:eastAsia="ru-RU"/>
              </w:rPr>
            </w:pPr>
            <w:r w:rsidRPr="00393205">
              <w:rPr>
                <w:lang w:eastAsia="ru-RU"/>
              </w:rPr>
              <w:lastRenderedPageBreak/>
              <w:t>14 000.0</w:t>
            </w:r>
          </w:p>
        </w:tc>
      </w:tr>
      <w:tr w:rsidR="00393205" w:rsidRPr="00393205" w:rsidTr="001D1938">
        <w:trPr>
          <w:trHeight w:val="20"/>
        </w:trPr>
        <w:tc>
          <w:tcPr>
            <w:tcW w:w="2571" w:type="dxa"/>
            <w:tcBorders>
              <w:top w:val="nil"/>
              <w:left w:val="single" w:sz="4" w:space="0" w:color="auto"/>
              <w:bottom w:val="single" w:sz="4" w:space="0" w:color="auto"/>
              <w:right w:val="single" w:sz="4" w:space="0" w:color="auto"/>
            </w:tcBorders>
            <w:shd w:val="clear" w:color="000000" w:fill="FFFFFF"/>
            <w:noWrap/>
            <w:hideMark/>
          </w:tcPr>
          <w:p w:rsidR="00393205" w:rsidRPr="00393205" w:rsidRDefault="00393205" w:rsidP="00B62251">
            <w:pPr>
              <w:suppressAutoHyphens w:val="0"/>
              <w:ind w:left="-57" w:right="-57"/>
              <w:rPr>
                <w:bCs/>
                <w:lang w:eastAsia="ru-RU"/>
              </w:rPr>
            </w:pPr>
            <w:r w:rsidRPr="00393205">
              <w:rPr>
                <w:bCs/>
                <w:lang w:eastAsia="ru-RU"/>
              </w:rPr>
              <w:lastRenderedPageBreak/>
              <w:t>1 14 06000 00 0000 430</w:t>
            </w:r>
          </w:p>
        </w:tc>
        <w:tc>
          <w:tcPr>
            <w:tcW w:w="5670" w:type="dxa"/>
            <w:tcBorders>
              <w:top w:val="nil"/>
              <w:left w:val="nil"/>
              <w:bottom w:val="single" w:sz="4" w:space="0" w:color="auto"/>
              <w:right w:val="single" w:sz="4" w:space="0" w:color="auto"/>
            </w:tcBorders>
            <w:shd w:val="clear" w:color="000000" w:fill="FFFFFF"/>
            <w:hideMark/>
          </w:tcPr>
          <w:p w:rsidR="00393205" w:rsidRPr="00393205" w:rsidRDefault="00393205" w:rsidP="00B62251">
            <w:pPr>
              <w:suppressAutoHyphens w:val="0"/>
              <w:ind w:left="-57" w:right="-57"/>
              <w:jc w:val="both"/>
              <w:rPr>
                <w:bCs/>
                <w:lang w:eastAsia="ru-RU"/>
              </w:rPr>
            </w:pPr>
            <w:r w:rsidRPr="00393205">
              <w:rPr>
                <w:bCs/>
                <w:lang w:eastAsia="ru-RU"/>
              </w:rPr>
              <w:t>Доходы от продажи земельных участков, находящихся в государственной и муниципальной собственности (за исключением земельных участков бюджетных и автономных учреждений)</w:t>
            </w:r>
          </w:p>
        </w:tc>
        <w:tc>
          <w:tcPr>
            <w:tcW w:w="1417" w:type="dxa"/>
            <w:tcBorders>
              <w:top w:val="nil"/>
              <w:left w:val="nil"/>
              <w:bottom w:val="single" w:sz="4" w:space="0" w:color="auto"/>
              <w:right w:val="single" w:sz="4" w:space="0" w:color="auto"/>
            </w:tcBorders>
            <w:shd w:val="clear" w:color="000000" w:fill="FFFFFF"/>
            <w:noWrap/>
            <w:vAlign w:val="bottom"/>
            <w:hideMark/>
          </w:tcPr>
          <w:p w:rsidR="00393205" w:rsidRPr="00393205" w:rsidRDefault="00393205" w:rsidP="00B62251">
            <w:pPr>
              <w:suppressAutoHyphens w:val="0"/>
              <w:ind w:left="-57" w:right="-57"/>
              <w:jc w:val="right"/>
              <w:rPr>
                <w:bCs/>
                <w:lang w:eastAsia="ru-RU"/>
              </w:rPr>
            </w:pPr>
            <w:r w:rsidRPr="00393205">
              <w:rPr>
                <w:bCs/>
                <w:lang w:eastAsia="ru-RU"/>
              </w:rPr>
              <w:t>23 547.1</w:t>
            </w:r>
          </w:p>
        </w:tc>
      </w:tr>
      <w:tr w:rsidR="00393205" w:rsidRPr="00393205" w:rsidTr="001D1938">
        <w:trPr>
          <w:trHeight w:val="20"/>
        </w:trPr>
        <w:tc>
          <w:tcPr>
            <w:tcW w:w="2571" w:type="dxa"/>
            <w:tcBorders>
              <w:top w:val="nil"/>
              <w:left w:val="single" w:sz="4" w:space="0" w:color="auto"/>
              <w:bottom w:val="single" w:sz="4" w:space="0" w:color="auto"/>
              <w:right w:val="single" w:sz="4" w:space="0" w:color="auto"/>
            </w:tcBorders>
            <w:shd w:val="clear" w:color="000000" w:fill="FFFFFF"/>
            <w:noWrap/>
            <w:hideMark/>
          </w:tcPr>
          <w:p w:rsidR="00393205" w:rsidRPr="00393205" w:rsidRDefault="00393205" w:rsidP="00B62251">
            <w:pPr>
              <w:suppressAutoHyphens w:val="0"/>
              <w:ind w:left="-57" w:right="-57"/>
              <w:rPr>
                <w:lang w:eastAsia="ru-RU"/>
              </w:rPr>
            </w:pPr>
            <w:r w:rsidRPr="00393205">
              <w:rPr>
                <w:lang w:eastAsia="ru-RU"/>
              </w:rPr>
              <w:t>1 14 06010 00 0000 430</w:t>
            </w:r>
          </w:p>
        </w:tc>
        <w:tc>
          <w:tcPr>
            <w:tcW w:w="5670" w:type="dxa"/>
            <w:tcBorders>
              <w:top w:val="nil"/>
              <w:left w:val="nil"/>
              <w:bottom w:val="single" w:sz="4" w:space="0" w:color="auto"/>
              <w:right w:val="single" w:sz="4" w:space="0" w:color="auto"/>
            </w:tcBorders>
            <w:shd w:val="clear" w:color="000000" w:fill="FFFFFF"/>
            <w:hideMark/>
          </w:tcPr>
          <w:p w:rsidR="00393205" w:rsidRPr="00393205" w:rsidRDefault="00393205" w:rsidP="00B62251">
            <w:pPr>
              <w:suppressAutoHyphens w:val="0"/>
              <w:ind w:left="-57" w:right="-57"/>
              <w:jc w:val="both"/>
              <w:rPr>
                <w:lang w:eastAsia="ru-RU"/>
              </w:rPr>
            </w:pPr>
            <w:r w:rsidRPr="00393205">
              <w:rPr>
                <w:lang w:eastAsia="ru-RU"/>
              </w:rPr>
              <w:t>Доходы от продажи земельных участков, государственная собственность на которые не разграничена</w:t>
            </w:r>
          </w:p>
        </w:tc>
        <w:tc>
          <w:tcPr>
            <w:tcW w:w="1417" w:type="dxa"/>
            <w:tcBorders>
              <w:top w:val="nil"/>
              <w:left w:val="nil"/>
              <w:bottom w:val="single" w:sz="4" w:space="0" w:color="auto"/>
              <w:right w:val="single" w:sz="4" w:space="0" w:color="auto"/>
            </w:tcBorders>
            <w:shd w:val="clear" w:color="000000" w:fill="FFFFFF"/>
            <w:noWrap/>
            <w:vAlign w:val="bottom"/>
            <w:hideMark/>
          </w:tcPr>
          <w:p w:rsidR="00393205" w:rsidRPr="00393205" w:rsidRDefault="00393205" w:rsidP="00B62251">
            <w:pPr>
              <w:suppressAutoHyphens w:val="0"/>
              <w:ind w:left="-57" w:right="-57"/>
              <w:jc w:val="right"/>
              <w:rPr>
                <w:lang w:eastAsia="ru-RU"/>
              </w:rPr>
            </w:pPr>
            <w:r w:rsidRPr="00393205">
              <w:rPr>
                <w:lang w:eastAsia="ru-RU"/>
              </w:rPr>
              <w:t>20 847.1</w:t>
            </w:r>
          </w:p>
        </w:tc>
      </w:tr>
      <w:tr w:rsidR="00393205" w:rsidRPr="00393205" w:rsidTr="001D1938">
        <w:trPr>
          <w:trHeight w:val="20"/>
        </w:trPr>
        <w:tc>
          <w:tcPr>
            <w:tcW w:w="2571" w:type="dxa"/>
            <w:tcBorders>
              <w:top w:val="nil"/>
              <w:left w:val="single" w:sz="4" w:space="0" w:color="auto"/>
              <w:bottom w:val="single" w:sz="4" w:space="0" w:color="auto"/>
              <w:right w:val="single" w:sz="4" w:space="0" w:color="auto"/>
            </w:tcBorders>
            <w:shd w:val="clear" w:color="000000" w:fill="FFFFFF"/>
            <w:noWrap/>
            <w:hideMark/>
          </w:tcPr>
          <w:p w:rsidR="00393205" w:rsidRPr="00393205" w:rsidRDefault="00393205" w:rsidP="00B62251">
            <w:pPr>
              <w:suppressAutoHyphens w:val="0"/>
              <w:ind w:left="-57" w:right="-57"/>
              <w:rPr>
                <w:lang w:eastAsia="ru-RU"/>
              </w:rPr>
            </w:pPr>
            <w:r w:rsidRPr="00393205">
              <w:rPr>
                <w:lang w:eastAsia="ru-RU"/>
              </w:rPr>
              <w:t>1 14 06012 04 0000 430</w:t>
            </w:r>
          </w:p>
        </w:tc>
        <w:tc>
          <w:tcPr>
            <w:tcW w:w="5670" w:type="dxa"/>
            <w:tcBorders>
              <w:top w:val="nil"/>
              <w:left w:val="nil"/>
              <w:bottom w:val="single" w:sz="4" w:space="0" w:color="auto"/>
              <w:right w:val="single" w:sz="4" w:space="0" w:color="auto"/>
            </w:tcBorders>
            <w:shd w:val="clear" w:color="000000" w:fill="FFFFFF"/>
            <w:hideMark/>
          </w:tcPr>
          <w:p w:rsidR="00393205" w:rsidRPr="00393205" w:rsidRDefault="00393205" w:rsidP="00B62251">
            <w:pPr>
              <w:suppressAutoHyphens w:val="0"/>
              <w:ind w:left="-57" w:right="-57"/>
              <w:jc w:val="both"/>
              <w:rPr>
                <w:lang w:eastAsia="ru-RU"/>
              </w:rPr>
            </w:pPr>
            <w:r w:rsidRPr="00393205">
              <w:rPr>
                <w:lang w:eastAsia="ru-RU"/>
              </w:rPr>
              <w:t>Доходы от продажи земельных участков, государственная собственность на которые не разграничена и которые расположены в границах городских округов</w:t>
            </w:r>
          </w:p>
        </w:tc>
        <w:tc>
          <w:tcPr>
            <w:tcW w:w="1417" w:type="dxa"/>
            <w:tcBorders>
              <w:top w:val="nil"/>
              <w:left w:val="nil"/>
              <w:bottom w:val="single" w:sz="4" w:space="0" w:color="auto"/>
              <w:right w:val="single" w:sz="4" w:space="0" w:color="auto"/>
            </w:tcBorders>
            <w:shd w:val="clear" w:color="000000" w:fill="FFFFFF"/>
            <w:noWrap/>
            <w:vAlign w:val="bottom"/>
            <w:hideMark/>
          </w:tcPr>
          <w:p w:rsidR="00393205" w:rsidRPr="00393205" w:rsidRDefault="00393205" w:rsidP="00B62251">
            <w:pPr>
              <w:suppressAutoHyphens w:val="0"/>
              <w:ind w:left="-57" w:right="-57"/>
              <w:jc w:val="right"/>
              <w:rPr>
                <w:lang w:eastAsia="ru-RU"/>
              </w:rPr>
            </w:pPr>
            <w:r w:rsidRPr="00393205">
              <w:rPr>
                <w:lang w:eastAsia="ru-RU"/>
              </w:rPr>
              <w:t>20 847.1</w:t>
            </w:r>
          </w:p>
        </w:tc>
      </w:tr>
      <w:tr w:rsidR="00393205" w:rsidRPr="00393205" w:rsidTr="001D1938">
        <w:trPr>
          <w:trHeight w:val="20"/>
        </w:trPr>
        <w:tc>
          <w:tcPr>
            <w:tcW w:w="2571" w:type="dxa"/>
            <w:tcBorders>
              <w:top w:val="nil"/>
              <w:left w:val="single" w:sz="4" w:space="0" w:color="auto"/>
              <w:bottom w:val="single" w:sz="4" w:space="0" w:color="auto"/>
              <w:right w:val="single" w:sz="4" w:space="0" w:color="auto"/>
            </w:tcBorders>
            <w:shd w:val="clear" w:color="000000" w:fill="FFFFFF"/>
            <w:noWrap/>
            <w:hideMark/>
          </w:tcPr>
          <w:p w:rsidR="00393205" w:rsidRPr="00393205" w:rsidRDefault="00393205" w:rsidP="00B62251">
            <w:pPr>
              <w:suppressAutoHyphens w:val="0"/>
              <w:ind w:left="-57" w:right="-57"/>
              <w:rPr>
                <w:lang w:eastAsia="ru-RU"/>
              </w:rPr>
            </w:pPr>
            <w:r w:rsidRPr="00393205">
              <w:rPr>
                <w:lang w:eastAsia="ru-RU"/>
              </w:rPr>
              <w:t>1 14 06020 00 0000 430</w:t>
            </w:r>
          </w:p>
        </w:tc>
        <w:tc>
          <w:tcPr>
            <w:tcW w:w="5670" w:type="dxa"/>
            <w:tcBorders>
              <w:top w:val="nil"/>
              <w:left w:val="nil"/>
              <w:bottom w:val="single" w:sz="4" w:space="0" w:color="auto"/>
              <w:right w:val="single" w:sz="4" w:space="0" w:color="auto"/>
            </w:tcBorders>
            <w:shd w:val="clear" w:color="000000" w:fill="FFFFFF"/>
            <w:hideMark/>
          </w:tcPr>
          <w:p w:rsidR="00393205" w:rsidRPr="00393205" w:rsidRDefault="00393205" w:rsidP="00B62251">
            <w:pPr>
              <w:suppressAutoHyphens w:val="0"/>
              <w:ind w:left="-57" w:right="-57"/>
              <w:jc w:val="both"/>
              <w:rPr>
                <w:lang w:eastAsia="ru-RU"/>
              </w:rPr>
            </w:pPr>
            <w:r w:rsidRPr="00393205">
              <w:rPr>
                <w:lang w:eastAsia="ru-RU"/>
              </w:rPr>
              <w:t>Доходы от продажи земельных участков, государственная собственность на которые разграничена (за исключением земельных участков бюджетных и автономных учреждений)</w:t>
            </w:r>
          </w:p>
        </w:tc>
        <w:tc>
          <w:tcPr>
            <w:tcW w:w="1417" w:type="dxa"/>
            <w:tcBorders>
              <w:top w:val="nil"/>
              <w:left w:val="nil"/>
              <w:bottom w:val="single" w:sz="4" w:space="0" w:color="auto"/>
              <w:right w:val="single" w:sz="4" w:space="0" w:color="auto"/>
            </w:tcBorders>
            <w:shd w:val="clear" w:color="000000" w:fill="FFFFFF"/>
            <w:noWrap/>
            <w:vAlign w:val="bottom"/>
            <w:hideMark/>
          </w:tcPr>
          <w:p w:rsidR="00393205" w:rsidRPr="00393205" w:rsidRDefault="00393205" w:rsidP="00B62251">
            <w:pPr>
              <w:suppressAutoHyphens w:val="0"/>
              <w:ind w:left="-57" w:right="-57"/>
              <w:jc w:val="right"/>
              <w:rPr>
                <w:lang w:eastAsia="ru-RU"/>
              </w:rPr>
            </w:pPr>
            <w:r w:rsidRPr="00393205">
              <w:rPr>
                <w:lang w:eastAsia="ru-RU"/>
              </w:rPr>
              <w:t>2 700.0</w:t>
            </w:r>
          </w:p>
        </w:tc>
      </w:tr>
      <w:tr w:rsidR="00393205" w:rsidRPr="00393205" w:rsidTr="001D1938">
        <w:trPr>
          <w:trHeight w:val="20"/>
        </w:trPr>
        <w:tc>
          <w:tcPr>
            <w:tcW w:w="2571" w:type="dxa"/>
            <w:tcBorders>
              <w:top w:val="nil"/>
              <w:left w:val="single" w:sz="4" w:space="0" w:color="auto"/>
              <w:bottom w:val="single" w:sz="4" w:space="0" w:color="auto"/>
              <w:right w:val="single" w:sz="4" w:space="0" w:color="auto"/>
            </w:tcBorders>
            <w:shd w:val="clear" w:color="000000" w:fill="FFFFFF"/>
            <w:noWrap/>
            <w:hideMark/>
          </w:tcPr>
          <w:p w:rsidR="00393205" w:rsidRPr="00393205" w:rsidRDefault="00393205" w:rsidP="00B62251">
            <w:pPr>
              <w:suppressAutoHyphens w:val="0"/>
              <w:ind w:left="-57" w:right="-57"/>
              <w:rPr>
                <w:lang w:eastAsia="ru-RU"/>
              </w:rPr>
            </w:pPr>
            <w:r w:rsidRPr="00393205">
              <w:rPr>
                <w:lang w:eastAsia="ru-RU"/>
              </w:rPr>
              <w:t>1 14 06024 04 0000 430</w:t>
            </w:r>
          </w:p>
        </w:tc>
        <w:tc>
          <w:tcPr>
            <w:tcW w:w="5670" w:type="dxa"/>
            <w:tcBorders>
              <w:top w:val="nil"/>
              <w:left w:val="nil"/>
              <w:bottom w:val="single" w:sz="4" w:space="0" w:color="auto"/>
              <w:right w:val="single" w:sz="4" w:space="0" w:color="auto"/>
            </w:tcBorders>
            <w:shd w:val="clear" w:color="000000" w:fill="FFFFFF"/>
            <w:hideMark/>
          </w:tcPr>
          <w:p w:rsidR="00393205" w:rsidRPr="00393205" w:rsidRDefault="00393205" w:rsidP="00B62251">
            <w:pPr>
              <w:suppressAutoHyphens w:val="0"/>
              <w:ind w:left="-57" w:right="-57"/>
              <w:jc w:val="both"/>
              <w:rPr>
                <w:lang w:eastAsia="ru-RU"/>
              </w:rPr>
            </w:pPr>
            <w:r w:rsidRPr="00393205">
              <w:rPr>
                <w:lang w:eastAsia="ru-RU"/>
              </w:rPr>
              <w:t>Доходы от продажи земельных участков, находящихся в собственности городских округов (за исключением земельных участков муниципальных бюджетных и автономных учреждений)</w:t>
            </w:r>
          </w:p>
        </w:tc>
        <w:tc>
          <w:tcPr>
            <w:tcW w:w="1417" w:type="dxa"/>
            <w:tcBorders>
              <w:top w:val="nil"/>
              <w:left w:val="nil"/>
              <w:bottom w:val="single" w:sz="4" w:space="0" w:color="auto"/>
              <w:right w:val="single" w:sz="4" w:space="0" w:color="auto"/>
            </w:tcBorders>
            <w:shd w:val="clear" w:color="000000" w:fill="FFFFFF"/>
            <w:noWrap/>
            <w:vAlign w:val="bottom"/>
            <w:hideMark/>
          </w:tcPr>
          <w:p w:rsidR="00393205" w:rsidRPr="00393205" w:rsidRDefault="00393205" w:rsidP="00B62251">
            <w:pPr>
              <w:suppressAutoHyphens w:val="0"/>
              <w:ind w:left="-57" w:right="-57"/>
              <w:jc w:val="right"/>
              <w:rPr>
                <w:lang w:eastAsia="ru-RU"/>
              </w:rPr>
            </w:pPr>
            <w:r w:rsidRPr="00393205">
              <w:rPr>
                <w:lang w:eastAsia="ru-RU"/>
              </w:rPr>
              <w:t>2 700.0</w:t>
            </w:r>
          </w:p>
        </w:tc>
      </w:tr>
      <w:tr w:rsidR="00393205" w:rsidRPr="00393205" w:rsidTr="001D1938">
        <w:trPr>
          <w:trHeight w:val="20"/>
        </w:trPr>
        <w:tc>
          <w:tcPr>
            <w:tcW w:w="2571" w:type="dxa"/>
            <w:tcBorders>
              <w:top w:val="nil"/>
              <w:left w:val="single" w:sz="4" w:space="0" w:color="auto"/>
              <w:bottom w:val="single" w:sz="4" w:space="0" w:color="auto"/>
              <w:right w:val="single" w:sz="4" w:space="0" w:color="auto"/>
            </w:tcBorders>
            <w:shd w:val="clear" w:color="000000" w:fill="FFFFFF"/>
            <w:noWrap/>
            <w:hideMark/>
          </w:tcPr>
          <w:p w:rsidR="00393205" w:rsidRPr="00393205" w:rsidRDefault="00393205" w:rsidP="00B62251">
            <w:pPr>
              <w:suppressAutoHyphens w:val="0"/>
              <w:ind w:left="-57" w:right="-57"/>
              <w:rPr>
                <w:bCs/>
                <w:lang w:eastAsia="ru-RU"/>
              </w:rPr>
            </w:pPr>
            <w:r w:rsidRPr="00393205">
              <w:rPr>
                <w:bCs/>
                <w:lang w:eastAsia="ru-RU"/>
              </w:rPr>
              <w:t>1 16 00000 00 0000 000</w:t>
            </w:r>
          </w:p>
        </w:tc>
        <w:tc>
          <w:tcPr>
            <w:tcW w:w="5670" w:type="dxa"/>
            <w:tcBorders>
              <w:top w:val="nil"/>
              <w:left w:val="nil"/>
              <w:bottom w:val="single" w:sz="4" w:space="0" w:color="auto"/>
              <w:right w:val="single" w:sz="4" w:space="0" w:color="auto"/>
            </w:tcBorders>
            <w:shd w:val="clear" w:color="000000" w:fill="FFFFFF"/>
            <w:hideMark/>
          </w:tcPr>
          <w:p w:rsidR="00393205" w:rsidRPr="00393205" w:rsidRDefault="00393205" w:rsidP="00B62251">
            <w:pPr>
              <w:suppressAutoHyphens w:val="0"/>
              <w:ind w:left="-57" w:right="-57"/>
              <w:jc w:val="both"/>
              <w:rPr>
                <w:bCs/>
                <w:lang w:eastAsia="ru-RU"/>
              </w:rPr>
            </w:pPr>
            <w:r w:rsidRPr="00393205">
              <w:rPr>
                <w:bCs/>
                <w:lang w:eastAsia="ru-RU"/>
              </w:rPr>
              <w:t>ШТРАФЫ, САНКЦИИ, ВОЗМЕЩЕНИЕ УЩЕРБА</w:t>
            </w:r>
          </w:p>
        </w:tc>
        <w:tc>
          <w:tcPr>
            <w:tcW w:w="1417" w:type="dxa"/>
            <w:tcBorders>
              <w:top w:val="nil"/>
              <w:left w:val="nil"/>
              <w:bottom w:val="single" w:sz="4" w:space="0" w:color="auto"/>
              <w:right w:val="single" w:sz="4" w:space="0" w:color="auto"/>
            </w:tcBorders>
            <w:shd w:val="clear" w:color="000000" w:fill="FFFFFF"/>
            <w:noWrap/>
            <w:vAlign w:val="bottom"/>
            <w:hideMark/>
          </w:tcPr>
          <w:p w:rsidR="00393205" w:rsidRPr="00393205" w:rsidRDefault="00393205" w:rsidP="00B62251">
            <w:pPr>
              <w:suppressAutoHyphens w:val="0"/>
              <w:ind w:left="-57" w:right="-57"/>
              <w:jc w:val="right"/>
              <w:rPr>
                <w:bCs/>
                <w:lang w:eastAsia="ru-RU"/>
              </w:rPr>
            </w:pPr>
            <w:r w:rsidRPr="00393205">
              <w:rPr>
                <w:bCs/>
                <w:lang w:eastAsia="ru-RU"/>
              </w:rPr>
              <w:t>15 507.9</w:t>
            </w:r>
          </w:p>
        </w:tc>
      </w:tr>
      <w:tr w:rsidR="00393205" w:rsidRPr="00393205" w:rsidTr="001D1938">
        <w:trPr>
          <w:trHeight w:val="20"/>
        </w:trPr>
        <w:tc>
          <w:tcPr>
            <w:tcW w:w="2571" w:type="dxa"/>
            <w:tcBorders>
              <w:top w:val="nil"/>
              <w:left w:val="single" w:sz="4" w:space="0" w:color="auto"/>
              <w:bottom w:val="single" w:sz="4" w:space="0" w:color="auto"/>
              <w:right w:val="single" w:sz="4" w:space="0" w:color="auto"/>
            </w:tcBorders>
            <w:shd w:val="clear" w:color="000000" w:fill="FFFFFF"/>
            <w:noWrap/>
            <w:hideMark/>
          </w:tcPr>
          <w:p w:rsidR="00393205" w:rsidRPr="00393205" w:rsidRDefault="00393205" w:rsidP="00B62251">
            <w:pPr>
              <w:suppressAutoHyphens w:val="0"/>
              <w:ind w:left="-57" w:right="-57"/>
              <w:rPr>
                <w:bCs/>
                <w:lang w:eastAsia="ru-RU"/>
              </w:rPr>
            </w:pPr>
            <w:r w:rsidRPr="00393205">
              <w:rPr>
                <w:bCs/>
                <w:lang w:eastAsia="ru-RU"/>
              </w:rPr>
              <w:t>1 16 90000 00 0000 140</w:t>
            </w:r>
          </w:p>
        </w:tc>
        <w:tc>
          <w:tcPr>
            <w:tcW w:w="5670" w:type="dxa"/>
            <w:tcBorders>
              <w:top w:val="nil"/>
              <w:left w:val="nil"/>
              <w:bottom w:val="single" w:sz="4" w:space="0" w:color="auto"/>
              <w:right w:val="single" w:sz="4" w:space="0" w:color="auto"/>
            </w:tcBorders>
            <w:shd w:val="clear" w:color="000000" w:fill="FFFFFF"/>
            <w:hideMark/>
          </w:tcPr>
          <w:p w:rsidR="00393205" w:rsidRPr="00393205" w:rsidRDefault="00393205" w:rsidP="00B62251">
            <w:pPr>
              <w:suppressAutoHyphens w:val="0"/>
              <w:ind w:left="-57" w:right="-57"/>
              <w:jc w:val="both"/>
              <w:rPr>
                <w:bCs/>
                <w:lang w:eastAsia="ru-RU"/>
              </w:rPr>
            </w:pPr>
            <w:r w:rsidRPr="00393205">
              <w:rPr>
                <w:bCs/>
                <w:lang w:eastAsia="ru-RU"/>
              </w:rPr>
              <w:t>Прочие поступления от денежных взысканий (штрафов) и иных сумм в возмещение ущерба</w:t>
            </w:r>
          </w:p>
        </w:tc>
        <w:tc>
          <w:tcPr>
            <w:tcW w:w="1417" w:type="dxa"/>
            <w:tcBorders>
              <w:top w:val="nil"/>
              <w:left w:val="nil"/>
              <w:bottom w:val="single" w:sz="4" w:space="0" w:color="auto"/>
              <w:right w:val="single" w:sz="4" w:space="0" w:color="auto"/>
            </w:tcBorders>
            <w:shd w:val="clear" w:color="000000" w:fill="FFFFFF"/>
            <w:noWrap/>
            <w:vAlign w:val="bottom"/>
            <w:hideMark/>
          </w:tcPr>
          <w:p w:rsidR="00393205" w:rsidRPr="00393205" w:rsidRDefault="00393205" w:rsidP="00B62251">
            <w:pPr>
              <w:suppressAutoHyphens w:val="0"/>
              <w:ind w:left="-57" w:right="-57"/>
              <w:jc w:val="right"/>
              <w:rPr>
                <w:bCs/>
                <w:lang w:eastAsia="ru-RU"/>
              </w:rPr>
            </w:pPr>
            <w:r w:rsidRPr="00393205">
              <w:rPr>
                <w:bCs/>
                <w:lang w:eastAsia="ru-RU"/>
              </w:rPr>
              <w:t>15 507.9</w:t>
            </w:r>
          </w:p>
        </w:tc>
      </w:tr>
      <w:tr w:rsidR="00393205" w:rsidRPr="00393205" w:rsidTr="001D1938">
        <w:trPr>
          <w:trHeight w:val="20"/>
        </w:trPr>
        <w:tc>
          <w:tcPr>
            <w:tcW w:w="2571" w:type="dxa"/>
            <w:tcBorders>
              <w:top w:val="nil"/>
              <w:left w:val="single" w:sz="4" w:space="0" w:color="auto"/>
              <w:bottom w:val="single" w:sz="4" w:space="0" w:color="auto"/>
              <w:right w:val="single" w:sz="4" w:space="0" w:color="auto"/>
            </w:tcBorders>
            <w:shd w:val="clear" w:color="000000" w:fill="FFFFFF"/>
            <w:noWrap/>
            <w:hideMark/>
          </w:tcPr>
          <w:p w:rsidR="00393205" w:rsidRPr="00393205" w:rsidRDefault="00393205" w:rsidP="00B62251">
            <w:pPr>
              <w:suppressAutoHyphens w:val="0"/>
              <w:ind w:left="-57" w:right="-57"/>
              <w:rPr>
                <w:lang w:eastAsia="ru-RU"/>
              </w:rPr>
            </w:pPr>
            <w:r w:rsidRPr="00393205">
              <w:rPr>
                <w:lang w:eastAsia="ru-RU"/>
              </w:rPr>
              <w:t>1 16 90040 04 0000 140</w:t>
            </w:r>
          </w:p>
        </w:tc>
        <w:tc>
          <w:tcPr>
            <w:tcW w:w="5670" w:type="dxa"/>
            <w:tcBorders>
              <w:top w:val="nil"/>
              <w:left w:val="nil"/>
              <w:bottom w:val="single" w:sz="4" w:space="0" w:color="auto"/>
              <w:right w:val="single" w:sz="4" w:space="0" w:color="auto"/>
            </w:tcBorders>
            <w:shd w:val="clear" w:color="000000" w:fill="FFFFFF"/>
            <w:hideMark/>
          </w:tcPr>
          <w:p w:rsidR="00393205" w:rsidRPr="00393205" w:rsidRDefault="00393205" w:rsidP="00B62251">
            <w:pPr>
              <w:suppressAutoHyphens w:val="0"/>
              <w:ind w:left="-57" w:right="-57"/>
              <w:jc w:val="both"/>
              <w:rPr>
                <w:lang w:eastAsia="ru-RU"/>
              </w:rPr>
            </w:pPr>
            <w:r w:rsidRPr="00393205">
              <w:rPr>
                <w:lang w:eastAsia="ru-RU"/>
              </w:rPr>
              <w:t>Прочие поступления от денежных взысканий (штрафов) и иных сумм в возмещение ущерба, зачисляемые в бюджеты городских округов</w:t>
            </w:r>
          </w:p>
        </w:tc>
        <w:tc>
          <w:tcPr>
            <w:tcW w:w="1417" w:type="dxa"/>
            <w:tcBorders>
              <w:top w:val="nil"/>
              <w:left w:val="nil"/>
              <w:bottom w:val="single" w:sz="4" w:space="0" w:color="auto"/>
              <w:right w:val="single" w:sz="4" w:space="0" w:color="auto"/>
            </w:tcBorders>
            <w:shd w:val="clear" w:color="000000" w:fill="FFFFFF"/>
            <w:noWrap/>
            <w:vAlign w:val="bottom"/>
            <w:hideMark/>
          </w:tcPr>
          <w:p w:rsidR="00393205" w:rsidRPr="00393205" w:rsidRDefault="00393205" w:rsidP="00B62251">
            <w:pPr>
              <w:suppressAutoHyphens w:val="0"/>
              <w:ind w:left="-57" w:right="-57"/>
              <w:jc w:val="right"/>
              <w:rPr>
                <w:lang w:eastAsia="ru-RU"/>
              </w:rPr>
            </w:pPr>
            <w:r w:rsidRPr="00393205">
              <w:rPr>
                <w:lang w:eastAsia="ru-RU"/>
              </w:rPr>
              <w:t>15 507.9</w:t>
            </w:r>
          </w:p>
        </w:tc>
      </w:tr>
      <w:tr w:rsidR="00393205" w:rsidRPr="00393205" w:rsidTr="001D1938">
        <w:trPr>
          <w:trHeight w:val="20"/>
        </w:trPr>
        <w:tc>
          <w:tcPr>
            <w:tcW w:w="2571" w:type="dxa"/>
            <w:tcBorders>
              <w:top w:val="nil"/>
              <w:left w:val="single" w:sz="4" w:space="0" w:color="auto"/>
              <w:bottom w:val="single" w:sz="4" w:space="0" w:color="auto"/>
              <w:right w:val="single" w:sz="4" w:space="0" w:color="auto"/>
            </w:tcBorders>
            <w:shd w:val="clear" w:color="000000" w:fill="FFFFFF"/>
            <w:noWrap/>
            <w:hideMark/>
          </w:tcPr>
          <w:p w:rsidR="00393205" w:rsidRPr="00393205" w:rsidRDefault="00393205" w:rsidP="00B62251">
            <w:pPr>
              <w:suppressAutoHyphens w:val="0"/>
              <w:ind w:left="-57" w:right="-57"/>
              <w:rPr>
                <w:bCs/>
                <w:lang w:eastAsia="ru-RU"/>
              </w:rPr>
            </w:pPr>
            <w:r w:rsidRPr="00393205">
              <w:rPr>
                <w:bCs/>
                <w:lang w:eastAsia="ru-RU"/>
              </w:rPr>
              <w:t>2 00 00000 00 0000 000</w:t>
            </w:r>
          </w:p>
        </w:tc>
        <w:tc>
          <w:tcPr>
            <w:tcW w:w="5670" w:type="dxa"/>
            <w:tcBorders>
              <w:top w:val="nil"/>
              <w:left w:val="nil"/>
              <w:bottom w:val="single" w:sz="4" w:space="0" w:color="auto"/>
              <w:right w:val="single" w:sz="4" w:space="0" w:color="auto"/>
            </w:tcBorders>
            <w:shd w:val="clear" w:color="000000" w:fill="FFFFFF"/>
            <w:hideMark/>
          </w:tcPr>
          <w:p w:rsidR="00393205" w:rsidRPr="00393205" w:rsidRDefault="00393205" w:rsidP="00B62251">
            <w:pPr>
              <w:suppressAutoHyphens w:val="0"/>
              <w:ind w:left="-57" w:right="-57"/>
              <w:jc w:val="both"/>
              <w:rPr>
                <w:bCs/>
                <w:lang w:eastAsia="ru-RU"/>
              </w:rPr>
            </w:pPr>
            <w:r w:rsidRPr="00393205">
              <w:rPr>
                <w:bCs/>
                <w:lang w:eastAsia="ru-RU"/>
              </w:rPr>
              <w:t>БЕЗВОЗМЕЗДНЫЕ ПОСТУПЛЕНИЯ</w:t>
            </w:r>
          </w:p>
        </w:tc>
        <w:tc>
          <w:tcPr>
            <w:tcW w:w="1417" w:type="dxa"/>
            <w:tcBorders>
              <w:top w:val="nil"/>
              <w:left w:val="nil"/>
              <w:bottom w:val="single" w:sz="4" w:space="0" w:color="auto"/>
              <w:right w:val="single" w:sz="4" w:space="0" w:color="auto"/>
            </w:tcBorders>
            <w:shd w:val="clear" w:color="000000" w:fill="FFFFFF"/>
            <w:noWrap/>
            <w:vAlign w:val="bottom"/>
            <w:hideMark/>
          </w:tcPr>
          <w:p w:rsidR="00393205" w:rsidRPr="00393205" w:rsidRDefault="00393205" w:rsidP="00B62251">
            <w:pPr>
              <w:suppressAutoHyphens w:val="0"/>
              <w:ind w:left="-57" w:right="-57"/>
              <w:jc w:val="right"/>
              <w:rPr>
                <w:bCs/>
                <w:lang w:eastAsia="ru-RU"/>
              </w:rPr>
            </w:pPr>
            <w:r w:rsidRPr="00393205">
              <w:rPr>
                <w:bCs/>
                <w:lang w:eastAsia="ru-RU"/>
              </w:rPr>
              <w:t>1 872 548.7</w:t>
            </w:r>
          </w:p>
        </w:tc>
      </w:tr>
      <w:tr w:rsidR="00393205" w:rsidRPr="00393205" w:rsidTr="001D1938">
        <w:trPr>
          <w:trHeight w:val="20"/>
        </w:trPr>
        <w:tc>
          <w:tcPr>
            <w:tcW w:w="2571" w:type="dxa"/>
            <w:tcBorders>
              <w:top w:val="nil"/>
              <w:left w:val="single" w:sz="4" w:space="0" w:color="auto"/>
              <w:bottom w:val="single" w:sz="4" w:space="0" w:color="auto"/>
              <w:right w:val="single" w:sz="4" w:space="0" w:color="auto"/>
            </w:tcBorders>
            <w:shd w:val="clear" w:color="000000" w:fill="FFFFFF"/>
            <w:noWrap/>
            <w:hideMark/>
          </w:tcPr>
          <w:p w:rsidR="00393205" w:rsidRPr="00393205" w:rsidRDefault="00393205" w:rsidP="00B62251">
            <w:pPr>
              <w:suppressAutoHyphens w:val="0"/>
              <w:ind w:left="-57" w:right="-57"/>
              <w:rPr>
                <w:bCs/>
                <w:lang w:eastAsia="ru-RU"/>
              </w:rPr>
            </w:pPr>
            <w:r w:rsidRPr="00393205">
              <w:rPr>
                <w:bCs/>
                <w:lang w:eastAsia="ru-RU"/>
              </w:rPr>
              <w:t>2 02 00000 00 0000 000</w:t>
            </w:r>
          </w:p>
        </w:tc>
        <w:tc>
          <w:tcPr>
            <w:tcW w:w="5670" w:type="dxa"/>
            <w:tcBorders>
              <w:top w:val="nil"/>
              <w:left w:val="nil"/>
              <w:bottom w:val="single" w:sz="4" w:space="0" w:color="auto"/>
              <w:right w:val="single" w:sz="4" w:space="0" w:color="auto"/>
            </w:tcBorders>
            <w:shd w:val="clear" w:color="000000" w:fill="FFFFFF"/>
            <w:hideMark/>
          </w:tcPr>
          <w:p w:rsidR="00393205" w:rsidRPr="00393205" w:rsidRDefault="00393205" w:rsidP="00B62251">
            <w:pPr>
              <w:suppressAutoHyphens w:val="0"/>
              <w:ind w:left="-57" w:right="-57"/>
              <w:jc w:val="both"/>
              <w:rPr>
                <w:bCs/>
                <w:lang w:eastAsia="ru-RU"/>
              </w:rPr>
            </w:pPr>
            <w:r w:rsidRPr="00393205">
              <w:rPr>
                <w:bCs/>
                <w:lang w:eastAsia="ru-RU"/>
              </w:rPr>
              <w:t>БЕЗВОЗМЕЗДНЫЕ ПОСТУПЛЕНИЯ ОТ ДРУГИХ БЮДЖЕТОВ БЮДЖЕТНОЙ СИСТЕМЫ РОССИЙСКОЙ ФЕДЕРАЦИИ</w:t>
            </w:r>
          </w:p>
        </w:tc>
        <w:tc>
          <w:tcPr>
            <w:tcW w:w="1417" w:type="dxa"/>
            <w:tcBorders>
              <w:top w:val="nil"/>
              <w:left w:val="nil"/>
              <w:bottom w:val="single" w:sz="4" w:space="0" w:color="auto"/>
              <w:right w:val="single" w:sz="4" w:space="0" w:color="auto"/>
            </w:tcBorders>
            <w:shd w:val="clear" w:color="000000" w:fill="FFFFFF"/>
            <w:noWrap/>
            <w:vAlign w:val="bottom"/>
            <w:hideMark/>
          </w:tcPr>
          <w:p w:rsidR="00393205" w:rsidRPr="00393205" w:rsidRDefault="00393205" w:rsidP="00B62251">
            <w:pPr>
              <w:suppressAutoHyphens w:val="0"/>
              <w:ind w:left="-57" w:right="-57"/>
              <w:jc w:val="right"/>
              <w:rPr>
                <w:bCs/>
                <w:lang w:eastAsia="ru-RU"/>
              </w:rPr>
            </w:pPr>
            <w:r w:rsidRPr="00393205">
              <w:rPr>
                <w:bCs/>
                <w:lang w:eastAsia="ru-RU"/>
              </w:rPr>
              <w:t>1 872 548.7</w:t>
            </w:r>
          </w:p>
        </w:tc>
      </w:tr>
      <w:tr w:rsidR="00393205" w:rsidRPr="00393205" w:rsidTr="001D1938">
        <w:trPr>
          <w:trHeight w:val="20"/>
        </w:trPr>
        <w:tc>
          <w:tcPr>
            <w:tcW w:w="2571" w:type="dxa"/>
            <w:tcBorders>
              <w:top w:val="nil"/>
              <w:left w:val="single" w:sz="4" w:space="0" w:color="auto"/>
              <w:bottom w:val="single" w:sz="4" w:space="0" w:color="auto"/>
              <w:right w:val="single" w:sz="4" w:space="0" w:color="auto"/>
            </w:tcBorders>
            <w:shd w:val="clear" w:color="000000" w:fill="FFFFFF"/>
            <w:noWrap/>
            <w:hideMark/>
          </w:tcPr>
          <w:p w:rsidR="00393205" w:rsidRPr="00393205" w:rsidRDefault="00393205" w:rsidP="00B62251">
            <w:pPr>
              <w:suppressAutoHyphens w:val="0"/>
              <w:ind w:left="-57" w:right="-57"/>
              <w:rPr>
                <w:bCs/>
                <w:lang w:eastAsia="ru-RU"/>
              </w:rPr>
            </w:pPr>
            <w:r w:rsidRPr="00393205">
              <w:rPr>
                <w:bCs/>
                <w:lang w:eastAsia="ru-RU"/>
              </w:rPr>
              <w:t>2 02 01000 00 0000 151</w:t>
            </w:r>
          </w:p>
        </w:tc>
        <w:tc>
          <w:tcPr>
            <w:tcW w:w="5670" w:type="dxa"/>
            <w:tcBorders>
              <w:top w:val="nil"/>
              <w:left w:val="nil"/>
              <w:bottom w:val="single" w:sz="4" w:space="0" w:color="auto"/>
              <w:right w:val="single" w:sz="4" w:space="0" w:color="auto"/>
            </w:tcBorders>
            <w:shd w:val="clear" w:color="000000" w:fill="FFFFFF"/>
            <w:hideMark/>
          </w:tcPr>
          <w:p w:rsidR="00393205" w:rsidRPr="00393205" w:rsidRDefault="00393205" w:rsidP="00B62251">
            <w:pPr>
              <w:suppressAutoHyphens w:val="0"/>
              <w:ind w:left="-57" w:right="-57"/>
              <w:jc w:val="both"/>
              <w:rPr>
                <w:bCs/>
                <w:lang w:eastAsia="ru-RU"/>
              </w:rPr>
            </w:pPr>
            <w:r w:rsidRPr="00393205">
              <w:rPr>
                <w:bCs/>
                <w:lang w:eastAsia="ru-RU"/>
              </w:rPr>
              <w:t>Дотации бюджетам субъектов Российской Федерации и муниципальных образований</w:t>
            </w:r>
          </w:p>
        </w:tc>
        <w:tc>
          <w:tcPr>
            <w:tcW w:w="1417" w:type="dxa"/>
            <w:tcBorders>
              <w:top w:val="nil"/>
              <w:left w:val="nil"/>
              <w:bottom w:val="single" w:sz="4" w:space="0" w:color="auto"/>
              <w:right w:val="single" w:sz="4" w:space="0" w:color="auto"/>
            </w:tcBorders>
            <w:shd w:val="clear" w:color="000000" w:fill="FFFFFF"/>
            <w:noWrap/>
            <w:vAlign w:val="bottom"/>
            <w:hideMark/>
          </w:tcPr>
          <w:p w:rsidR="00393205" w:rsidRPr="00393205" w:rsidRDefault="00393205" w:rsidP="00B62251">
            <w:pPr>
              <w:suppressAutoHyphens w:val="0"/>
              <w:ind w:left="-57" w:right="-57"/>
              <w:jc w:val="right"/>
              <w:rPr>
                <w:bCs/>
                <w:lang w:eastAsia="ru-RU"/>
              </w:rPr>
            </w:pPr>
            <w:r w:rsidRPr="00393205">
              <w:rPr>
                <w:bCs/>
                <w:lang w:eastAsia="ru-RU"/>
              </w:rPr>
              <w:t>5 000.0</w:t>
            </w:r>
          </w:p>
        </w:tc>
      </w:tr>
      <w:tr w:rsidR="00393205" w:rsidRPr="00393205" w:rsidTr="001D1938">
        <w:trPr>
          <w:trHeight w:val="20"/>
        </w:trPr>
        <w:tc>
          <w:tcPr>
            <w:tcW w:w="2571" w:type="dxa"/>
            <w:tcBorders>
              <w:top w:val="nil"/>
              <w:left w:val="single" w:sz="4" w:space="0" w:color="auto"/>
              <w:bottom w:val="single" w:sz="4" w:space="0" w:color="auto"/>
              <w:right w:val="single" w:sz="4" w:space="0" w:color="auto"/>
            </w:tcBorders>
            <w:shd w:val="clear" w:color="000000" w:fill="FFFFFF"/>
            <w:noWrap/>
            <w:hideMark/>
          </w:tcPr>
          <w:p w:rsidR="00393205" w:rsidRPr="00393205" w:rsidRDefault="00393205" w:rsidP="00B62251">
            <w:pPr>
              <w:suppressAutoHyphens w:val="0"/>
              <w:ind w:left="-57" w:right="-57"/>
              <w:rPr>
                <w:lang w:eastAsia="ru-RU"/>
              </w:rPr>
            </w:pPr>
            <w:r w:rsidRPr="00393205">
              <w:rPr>
                <w:lang w:eastAsia="ru-RU"/>
              </w:rPr>
              <w:t>2 02 01003 00 0000 151</w:t>
            </w:r>
          </w:p>
        </w:tc>
        <w:tc>
          <w:tcPr>
            <w:tcW w:w="5670" w:type="dxa"/>
            <w:tcBorders>
              <w:top w:val="nil"/>
              <w:left w:val="nil"/>
              <w:bottom w:val="single" w:sz="4" w:space="0" w:color="auto"/>
              <w:right w:val="single" w:sz="4" w:space="0" w:color="auto"/>
            </w:tcBorders>
            <w:shd w:val="clear" w:color="000000" w:fill="FFFFFF"/>
            <w:hideMark/>
          </w:tcPr>
          <w:p w:rsidR="00393205" w:rsidRPr="00393205" w:rsidRDefault="00393205" w:rsidP="00B62251">
            <w:pPr>
              <w:suppressAutoHyphens w:val="0"/>
              <w:ind w:left="-57" w:right="-57"/>
              <w:jc w:val="both"/>
              <w:rPr>
                <w:lang w:eastAsia="ru-RU"/>
              </w:rPr>
            </w:pPr>
            <w:r w:rsidRPr="00393205">
              <w:rPr>
                <w:lang w:eastAsia="ru-RU"/>
              </w:rPr>
              <w:t>Дотации бюджетам на поддержку мер по обеспечению сбалансированности бюджетов</w:t>
            </w:r>
          </w:p>
        </w:tc>
        <w:tc>
          <w:tcPr>
            <w:tcW w:w="1417" w:type="dxa"/>
            <w:tcBorders>
              <w:top w:val="nil"/>
              <w:left w:val="nil"/>
              <w:bottom w:val="single" w:sz="4" w:space="0" w:color="auto"/>
              <w:right w:val="single" w:sz="4" w:space="0" w:color="auto"/>
            </w:tcBorders>
            <w:shd w:val="clear" w:color="000000" w:fill="FFFFFF"/>
            <w:noWrap/>
            <w:vAlign w:val="bottom"/>
            <w:hideMark/>
          </w:tcPr>
          <w:p w:rsidR="00393205" w:rsidRPr="00393205" w:rsidRDefault="00393205" w:rsidP="00B62251">
            <w:pPr>
              <w:suppressAutoHyphens w:val="0"/>
              <w:ind w:left="-57" w:right="-57"/>
              <w:jc w:val="right"/>
              <w:rPr>
                <w:lang w:eastAsia="ru-RU"/>
              </w:rPr>
            </w:pPr>
            <w:r w:rsidRPr="00393205">
              <w:rPr>
                <w:lang w:eastAsia="ru-RU"/>
              </w:rPr>
              <w:t>0.0</w:t>
            </w:r>
          </w:p>
        </w:tc>
      </w:tr>
      <w:tr w:rsidR="00393205" w:rsidRPr="00393205" w:rsidTr="001D1938">
        <w:trPr>
          <w:trHeight w:val="20"/>
        </w:trPr>
        <w:tc>
          <w:tcPr>
            <w:tcW w:w="2571" w:type="dxa"/>
            <w:tcBorders>
              <w:top w:val="nil"/>
              <w:left w:val="single" w:sz="4" w:space="0" w:color="auto"/>
              <w:bottom w:val="single" w:sz="4" w:space="0" w:color="auto"/>
              <w:right w:val="single" w:sz="4" w:space="0" w:color="auto"/>
            </w:tcBorders>
            <w:shd w:val="clear" w:color="000000" w:fill="FFFFFF"/>
            <w:noWrap/>
            <w:hideMark/>
          </w:tcPr>
          <w:p w:rsidR="00393205" w:rsidRPr="00393205" w:rsidRDefault="00393205" w:rsidP="00B62251">
            <w:pPr>
              <w:suppressAutoHyphens w:val="0"/>
              <w:ind w:left="-57" w:right="-57"/>
              <w:rPr>
                <w:lang w:eastAsia="ru-RU"/>
              </w:rPr>
            </w:pPr>
            <w:r w:rsidRPr="00393205">
              <w:rPr>
                <w:lang w:eastAsia="ru-RU"/>
              </w:rPr>
              <w:t>2 02 01003 04 0000 151</w:t>
            </w:r>
          </w:p>
        </w:tc>
        <w:tc>
          <w:tcPr>
            <w:tcW w:w="5670" w:type="dxa"/>
            <w:tcBorders>
              <w:top w:val="nil"/>
              <w:left w:val="nil"/>
              <w:bottom w:val="single" w:sz="4" w:space="0" w:color="auto"/>
              <w:right w:val="single" w:sz="4" w:space="0" w:color="auto"/>
            </w:tcBorders>
            <w:shd w:val="clear" w:color="000000" w:fill="FFFFFF"/>
            <w:hideMark/>
          </w:tcPr>
          <w:p w:rsidR="00393205" w:rsidRPr="00393205" w:rsidRDefault="00393205" w:rsidP="00B62251">
            <w:pPr>
              <w:suppressAutoHyphens w:val="0"/>
              <w:ind w:left="-57" w:right="-57"/>
              <w:jc w:val="both"/>
              <w:rPr>
                <w:lang w:eastAsia="ru-RU"/>
              </w:rPr>
            </w:pPr>
            <w:r w:rsidRPr="00393205">
              <w:rPr>
                <w:lang w:eastAsia="ru-RU"/>
              </w:rPr>
              <w:t>Дотации бюджетам городских округов на поддержку мер по обеспечению сбалансированности бюджетов</w:t>
            </w:r>
          </w:p>
        </w:tc>
        <w:tc>
          <w:tcPr>
            <w:tcW w:w="1417" w:type="dxa"/>
            <w:tcBorders>
              <w:top w:val="nil"/>
              <w:left w:val="nil"/>
              <w:bottom w:val="single" w:sz="4" w:space="0" w:color="auto"/>
              <w:right w:val="single" w:sz="4" w:space="0" w:color="auto"/>
            </w:tcBorders>
            <w:shd w:val="clear" w:color="000000" w:fill="FFFFFF"/>
            <w:noWrap/>
            <w:vAlign w:val="bottom"/>
            <w:hideMark/>
          </w:tcPr>
          <w:p w:rsidR="00393205" w:rsidRPr="00393205" w:rsidRDefault="00393205" w:rsidP="00B62251">
            <w:pPr>
              <w:suppressAutoHyphens w:val="0"/>
              <w:ind w:left="-57" w:right="-57"/>
              <w:jc w:val="right"/>
              <w:rPr>
                <w:lang w:eastAsia="ru-RU"/>
              </w:rPr>
            </w:pPr>
            <w:r w:rsidRPr="00393205">
              <w:rPr>
                <w:lang w:eastAsia="ru-RU"/>
              </w:rPr>
              <w:t>0.0</w:t>
            </w:r>
          </w:p>
        </w:tc>
      </w:tr>
      <w:tr w:rsidR="00393205" w:rsidRPr="00393205" w:rsidTr="001D1938">
        <w:trPr>
          <w:trHeight w:val="20"/>
        </w:trPr>
        <w:tc>
          <w:tcPr>
            <w:tcW w:w="2571" w:type="dxa"/>
            <w:tcBorders>
              <w:top w:val="nil"/>
              <w:left w:val="single" w:sz="4" w:space="0" w:color="auto"/>
              <w:bottom w:val="single" w:sz="4" w:space="0" w:color="auto"/>
              <w:right w:val="single" w:sz="4" w:space="0" w:color="auto"/>
            </w:tcBorders>
            <w:shd w:val="clear" w:color="000000" w:fill="FFFFFF"/>
            <w:noWrap/>
            <w:hideMark/>
          </w:tcPr>
          <w:p w:rsidR="00393205" w:rsidRPr="00393205" w:rsidRDefault="00393205" w:rsidP="00B62251">
            <w:pPr>
              <w:suppressAutoHyphens w:val="0"/>
              <w:ind w:left="-57" w:right="-57"/>
              <w:rPr>
                <w:lang w:eastAsia="ru-RU"/>
              </w:rPr>
            </w:pPr>
            <w:r w:rsidRPr="00393205">
              <w:rPr>
                <w:lang w:eastAsia="ru-RU"/>
              </w:rPr>
              <w:t>2 02 01999 00 0000 151</w:t>
            </w:r>
          </w:p>
        </w:tc>
        <w:tc>
          <w:tcPr>
            <w:tcW w:w="5670" w:type="dxa"/>
            <w:tcBorders>
              <w:top w:val="nil"/>
              <w:left w:val="nil"/>
              <w:bottom w:val="single" w:sz="4" w:space="0" w:color="auto"/>
              <w:right w:val="single" w:sz="4" w:space="0" w:color="auto"/>
            </w:tcBorders>
            <w:shd w:val="clear" w:color="000000" w:fill="FFFFFF"/>
            <w:hideMark/>
          </w:tcPr>
          <w:p w:rsidR="00393205" w:rsidRPr="00393205" w:rsidRDefault="00393205" w:rsidP="00B62251">
            <w:pPr>
              <w:suppressAutoHyphens w:val="0"/>
              <w:ind w:left="-57" w:right="-57"/>
              <w:jc w:val="both"/>
              <w:rPr>
                <w:lang w:eastAsia="ru-RU"/>
              </w:rPr>
            </w:pPr>
            <w:r w:rsidRPr="00393205">
              <w:rPr>
                <w:lang w:eastAsia="ru-RU"/>
              </w:rPr>
              <w:t>Прочие дотации</w:t>
            </w:r>
          </w:p>
        </w:tc>
        <w:tc>
          <w:tcPr>
            <w:tcW w:w="1417" w:type="dxa"/>
            <w:tcBorders>
              <w:top w:val="nil"/>
              <w:left w:val="nil"/>
              <w:bottom w:val="single" w:sz="4" w:space="0" w:color="auto"/>
              <w:right w:val="single" w:sz="4" w:space="0" w:color="auto"/>
            </w:tcBorders>
            <w:shd w:val="clear" w:color="000000" w:fill="FFFFFF"/>
            <w:noWrap/>
            <w:vAlign w:val="bottom"/>
            <w:hideMark/>
          </w:tcPr>
          <w:p w:rsidR="00393205" w:rsidRPr="00393205" w:rsidRDefault="00393205" w:rsidP="00B62251">
            <w:pPr>
              <w:suppressAutoHyphens w:val="0"/>
              <w:ind w:left="-57" w:right="-57"/>
              <w:jc w:val="right"/>
              <w:rPr>
                <w:lang w:eastAsia="ru-RU"/>
              </w:rPr>
            </w:pPr>
            <w:r w:rsidRPr="00393205">
              <w:rPr>
                <w:lang w:eastAsia="ru-RU"/>
              </w:rPr>
              <w:t>5 000.0</w:t>
            </w:r>
          </w:p>
        </w:tc>
      </w:tr>
      <w:tr w:rsidR="00393205" w:rsidRPr="00393205" w:rsidTr="001D1938">
        <w:trPr>
          <w:trHeight w:val="20"/>
        </w:trPr>
        <w:tc>
          <w:tcPr>
            <w:tcW w:w="2571" w:type="dxa"/>
            <w:tcBorders>
              <w:top w:val="nil"/>
              <w:left w:val="single" w:sz="4" w:space="0" w:color="auto"/>
              <w:bottom w:val="single" w:sz="4" w:space="0" w:color="auto"/>
              <w:right w:val="single" w:sz="4" w:space="0" w:color="auto"/>
            </w:tcBorders>
            <w:shd w:val="clear" w:color="000000" w:fill="FFFFFF"/>
            <w:noWrap/>
            <w:hideMark/>
          </w:tcPr>
          <w:p w:rsidR="00393205" w:rsidRPr="00393205" w:rsidRDefault="00393205" w:rsidP="00B62251">
            <w:pPr>
              <w:suppressAutoHyphens w:val="0"/>
              <w:ind w:left="-57" w:right="-57"/>
              <w:rPr>
                <w:lang w:eastAsia="ru-RU"/>
              </w:rPr>
            </w:pPr>
            <w:r w:rsidRPr="00393205">
              <w:rPr>
                <w:lang w:eastAsia="ru-RU"/>
              </w:rPr>
              <w:t>2 02 01999 04 0000 151</w:t>
            </w:r>
          </w:p>
        </w:tc>
        <w:tc>
          <w:tcPr>
            <w:tcW w:w="5670" w:type="dxa"/>
            <w:tcBorders>
              <w:top w:val="nil"/>
              <w:left w:val="nil"/>
              <w:bottom w:val="single" w:sz="4" w:space="0" w:color="auto"/>
              <w:right w:val="single" w:sz="4" w:space="0" w:color="auto"/>
            </w:tcBorders>
            <w:shd w:val="clear" w:color="000000" w:fill="FFFFFF"/>
            <w:hideMark/>
          </w:tcPr>
          <w:p w:rsidR="00393205" w:rsidRPr="00393205" w:rsidRDefault="00393205" w:rsidP="00B62251">
            <w:pPr>
              <w:suppressAutoHyphens w:val="0"/>
              <w:ind w:left="-57" w:right="-57"/>
              <w:jc w:val="both"/>
              <w:rPr>
                <w:lang w:eastAsia="ru-RU"/>
              </w:rPr>
            </w:pPr>
            <w:r w:rsidRPr="00393205">
              <w:rPr>
                <w:lang w:eastAsia="ru-RU"/>
              </w:rPr>
              <w:t>Прочие дотации бюджетам городских округов</w:t>
            </w:r>
          </w:p>
        </w:tc>
        <w:tc>
          <w:tcPr>
            <w:tcW w:w="1417" w:type="dxa"/>
            <w:tcBorders>
              <w:top w:val="nil"/>
              <w:left w:val="nil"/>
              <w:bottom w:val="single" w:sz="4" w:space="0" w:color="auto"/>
              <w:right w:val="single" w:sz="4" w:space="0" w:color="auto"/>
            </w:tcBorders>
            <w:shd w:val="clear" w:color="000000" w:fill="FFFFFF"/>
            <w:noWrap/>
            <w:vAlign w:val="bottom"/>
            <w:hideMark/>
          </w:tcPr>
          <w:p w:rsidR="00393205" w:rsidRPr="00393205" w:rsidRDefault="00393205" w:rsidP="00B62251">
            <w:pPr>
              <w:suppressAutoHyphens w:val="0"/>
              <w:ind w:left="-57" w:right="-57"/>
              <w:jc w:val="right"/>
              <w:rPr>
                <w:lang w:eastAsia="ru-RU"/>
              </w:rPr>
            </w:pPr>
            <w:r w:rsidRPr="00393205">
              <w:rPr>
                <w:lang w:eastAsia="ru-RU"/>
              </w:rPr>
              <w:t>5 000.0</w:t>
            </w:r>
          </w:p>
        </w:tc>
      </w:tr>
      <w:tr w:rsidR="00393205" w:rsidRPr="00393205" w:rsidTr="001D1938">
        <w:trPr>
          <w:trHeight w:val="20"/>
        </w:trPr>
        <w:tc>
          <w:tcPr>
            <w:tcW w:w="2571" w:type="dxa"/>
            <w:tcBorders>
              <w:top w:val="nil"/>
              <w:left w:val="single" w:sz="4" w:space="0" w:color="auto"/>
              <w:bottom w:val="single" w:sz="4" w:space="0" w:color="auto"/>
              <w:right w:val="single" w:sz="4" w:space="0" w:color="auto"/>
            </w:tcBorders>
            <w:shd w:val="clear" w:color="000000" w:fill="FFFFFF"/>
            <w:noWrap/>
            <w:hideMark/>
          </w:tcPr>
          <w:p w:rsidR="00393205" w:rsidRPr="00393205" w:rsidRDefault="00393205" w:rsidP="00B62251">
            <w:pPr>
              <w:suppressAutoHyphens w:val="0"/>
              <w:ind w:left="-57" w:right="-57"/>
              <w:rPr>
                <w:bCs/>
                <w:lang w:eastAsia="ru-RU"/>
              </w:rPr>
            </w:pPr>
            <w:r w:rsidRPr="00393205">
              <w:rPr>
                <w:bCs/>
                <w:lang w:eastAsia="ru-RU"/>
              </w:rPr>
              <w:t>2 02 02000 00 0000 151</w:t>
            </w:r>
          </w:p>
        </w:tc>
        <w:tc>
          <w:tcPr>
            <w:tcW w:w="5670" w:type="dxa"/>
            <w:tcBorders>
              <w:top w:val="nil"/>
              <w:left w:val="nil"/>
              <w:bottom w:val="single" w:sz="4" w:space="0" w:color="auto"/>
              <w:right w:val="single" w:sz="4" w:space="0" w:color="auto"/>
            </w:tcBorders>
            <w:shd w:val="clear" w:color="000000" w:fill="FFFFFF"/>
            <w:hideMark/>
          </w:tcPr>
          <w:p w:rsidR="00393205" w:rsidRPr="00393205" w:rsidRDefault="00393205" w:rsidP="00B62251">
            <w:pPr>
              <w:suppressAutoHyphens w:val="0"/>
              <w:ind w:left="-57" w:right="-57"/>
              <w:jc w:val="both"/>
              <w:rPr>
                <w:bCs/>
                <w:lang w:eastAsia="ru-RU"/>
              </w:rPr>
            </w:pPr>
            <w:r w:rsidRPr="00393205">
              <w:rPr>
                <w:bCs/>
                <w:lang w:eastAsia="ru-RU"/>
              </w:rPr>
              <w:t>Субсидии бюджетам субъектов Российской Федерации и муниципальных образований (межбюджетные субсидии)</w:t>
            </w:r>
          </w:p>
        </w:tc>
        <w:tc>
          <w:tcPr>
            <w:tcW w:w="1417" w:type="dxa"/>
            <w:tcBorders>
              <w:top w:val="nil"/>
              <w:left w:val="nil"/>
              <w:bottom w:val="single" w:sz="4" w:space="0" w:color="auto"/>
              <w:right w:val="single" w:sz="4" w:space="0" w:color="auto"/>
            </w:tcBorders>
            <w:shd w:val="clear" w:color="000000" w:fill="FFFFFF"/>
            <w:noWrap/>
            <w:vAlign w:val="bottom"/>
            <w:hideMark/>
          </w:tcPr>
          <w:p w:rsidR="00393205" w:rsidRPr="00393205" w:rsidRDefault="00393205" w:rsidP="00B62251">
            <w:pPr>
              <w:suppressAutoHyphens w:val="0"/>
              <w:ind w:left="-57" w:right="-57"/>
              <w:jc w:val="right"/>
              <w:rPr>
                <w:bCs/>
                <w:lang w:eastAsia="ru-RU"/>
              </w:rPr>
            </w:pPr>
            <w:r w:rsidRPr="00393205">
              <w:rPr>
                <w:bCs/>
                <w:lang w:eastAsia="ru-RU"/>
              </w:rPr>
              <w:t>428 721.6</w:t>
            </w:r>
          </w:p>
        </w:tc>
      </w:tr>
      <w:tr w:rsidR="00393205" w:rsidRPr="00393205" w:rsidTr="001D1938">
        <w:trPr>
          <w:trHeight w:val="20"/>
        </w:trPr>
        <w:tc>
          <w:tcPr>
            <w:tcW w:w="2571" w:type="dxa"/>
            <w:tcBorders>
              <w:top w:val="nil"/>
              <w:left w:val="single" w:sz="4" w:space="0" w:color="auto"/>
              <w:bottom w:val="single" w:sz="4" w:space="0" w:color="auto"/>
              <w:right w:val="single" w:sz="4" w:space="0" w:color="auto"/>
            </w:tcBorders>
            <w:shd w:val="clear" w:color="000000" w:fill="FFFFFF"/>
            <w:noWrap/>
            <w:hideMark/>
          </w:tcPr>
          <w:p w:rsidR="00393205" w:rsidRPr="00393205" w:rsidRDefault="00393205" w:rsidP="00B62251">
            <w:pPr>
              <w:suppressAutoHyphens w:val="0"/>
              <w:ind w:left="-57" w:right="-57"/>
              <w:rPr>
                <w:lang w:eastAsia="ru-RU"/>
              </w:rPr>
            </w:pPr>
            <w:r w:rsidRPr="00393205">
              <w:rPr>
                <w:lang w:eastAsia="ru-RU"/>
              </w:rPr>
              <w:t>2 02 02009 00 0000 151</w:t>
            </w:r>
          </w:p>
        </w:tc>
        <w:tc>
          <w:tcPr>
            <w:tcW w:w="5670" w:type="dxa"/>
            <w:tcBorders>
              <w:top w:val="nil"/>
              <w:left w:val="nil"/>
              <w:bottom w:val="single" w:sz="4" w:space="0" w:color="auto"/>
              <w:right w:val="single" w:sz="4" w:space="0" w:color="auto"/>
            </w:tcBorders>
            <w:shd w:val="clear" w:color="000000" w:fill="FFFFFF"/>
            <w:hideMark/>
          </w:tcPr>
          <w:p w:rsidR="00393205" w:rsidRPr="00393205" w:rsidRDefault="00393205" w:rsidP="00B62251">
            <w:pPr>
              <w:suppressAutoHyphens w:val="0"/>
              <w:ind w:left="-57" w:right="-57"/>
              <w:jc w:val="both"/>
              <w:rPr>
                <w:lang w:eastAsia="ru-RU"/>
              </w:rPr>
            </w:pPr>
            <w:r w:rsidRPr="00393205">
              <w:rPr>
                <w:lang w:eastAsia="ru-RU"/>
              </w:rPr>
              <w:t>Субсидии бюджетам на государственную поддержку малого и среднего предпринимательства, включая крестьянские (фермерские) хозяйства</w:t>
            </w:r>
          </w:p>
        </w:tc>
        <w:tc>
          <w:tcPr>
            <w:tcW w:w="1417" w:type="dxa"/>
            <w:tcBorders>
              <w:top w:val="nil"/>
              <w:left w:val="nil"/>
              <w:bottom w:val="single" w:sz="4" w:space="0" w:color="auto"/>
              <w:right w:val="single" w:sz="4" w:space="0" w:color="auto"/>
            </w:tcBorders>
            <w:shd w:val="clear" w:color="000000" w:fill="FFFFFF"/>
            <w:noWrap/>
            <w:vAlign w:val="bottom"/>
            <w:hideMark/>
          </w:tcPr>
          <w:p w:rsidR="00393205" w:rsidRPr="00393205" w:rsidRDefault="00393205" w:rsidP="00B62251">
            <w:pPr>
              <w:suppressAutoHyphens w:val="0"/>
              <w:ind w:left="-57" w:right="-57"/>
              <w:jc w:val="right"/>
              <w:rPr>
                <w:lang w:eastAsia="ru-RU"/>
              </w:rPr>
            </w:pPr>
            <w:r w:rsidRPr="00393205">
              <w:rPr>
                <w:lang w:eastAsia="ru-RU"/>
              </w:rPr>
              <w:t>3 000.0</w:t>
            </w:r>
          </w:p>
        </w:tc>
      </w:tr>
      <w:tr w:rsidR="00393205" w:rsidRPr="00393205" w:rsidTr="001D1938">
        <w:trPr>
          <w:trHeight w:val="20"/>
        </w:trPr>
        <w:tc>
          <w:tcPr>
            <w:tcW w:w="2571" w:type="dxa"/>
            <w:tcBorders>
              <w:top w:val="nil"/>
              <w:left w:val="single" w:sz="4" w:space="0" w:color="auto"/>
              <w:bottom w:val="single" w:sz="4" w:space="0" w:color="auto"/>
              <w:right w:val="single" w:sz="4" w:space="0" w:color="auto"/>
            </w:tcBorders>
            <w:shd w:val="clear" w:color="000000" w:fill="FFFFFF"/>
            <w:noWrap/>
            <w:hideMark/>
          </w:tcPr>
          <w:p w:rsidR="00393205" w:rsidRPr="00393205" w:rsidRDefault="00393205" w:rsidP="00B62251">
            <w:pPr>
              <w:suppressAutoHyphens w:val="0"/>
              <w:ind w:left="-57" w:right="-57"/>
              <w:rPr>
                <w:lang w:eastAsia="ru-RU"/>
              </w:rPr>
            </w:pPr>
            <w:r w:rsidRPr="00393205">
              <w:rPr>
                <w:lang w:eastAsia="ru-RU"/>
              </w:rPr>
              <w:t>2 02 02009 04 0000 151</w:t>
            </w:r>
          </w:p>
        </w:tc>
        <w:tc>
          <w:tcPr>
            <w:tcW w:w="5670" w:type="dxa"/>
            <w:tcBorders>
              <w:top w:val="nil"/>
              <w:left w:val="nil"/>
              <w:bottom w:val="single" w:sz="4" w:space="0" w:color="auto"/>
              <w:right w:val="single" w:sz="4" w:space="0" w:color="auto"/>
            </w:tcBorders>
            <w:shd w:val="clear" w:color="000000" w:fill="FFFFFF"/>
            <w:hideMark/>
          </w:tcPr>
          <w:p w:rsidR="00393205" w:rsidRPr="00393205" w:rsidRDefault="00393205" w:rsidP="00B62251">
            <w:pPr>
              <w:suppressAutoHyphens w:val="0"/>
              <w:ind w:left="-57" w:right="-57"/>
              <w:jc w:val="both"/>
              <w:rPr>
                <w:lang w:eastAsia="ru-RU"/>
              </w:rPr>
            </w:pPr>
            <w:r w:rsidRPr="00393205">
              <w:rPr>
                <w:lang w:eastAsia="ru-RU"/>
              </w:rPr>
              <w:t xml:space="preserve">Субсидии бюджетам городских округов на государственную поддержку малого и среднего </w:t>
            </w:r>
            <w:r w:rsidRPr="00393205">
              <w:rPr>
                <w:lang w:eastAsia="ru-RU"/>
              </w:rPr>
              <w:lastRenderedPageBreak/>
              <w:t>предпринимательства, включая крестьянские (фермерские) хозяйства</w:t>
            </w:r>
          </w:p>
        </w:tc>
        <w:tc>
          <w:tcPr>
            <w:tcW w:w="1417" w:type="dxa"/>
            <w:tcBorders>
              <w:top w:val="nil"/>
              <w:left w:val="nil"/>
              <w:bottom w:val="single" w:sz="4" w:space="0" w:color="auto"/>
              <w:right w:val="single" w:sz="4" w:space="0" w:color="auto"/>
            </w:tcBorders>
            <w:shd w:val="clear" w:color="000000" w:fill="FFFFFF"/>
            <w:noWrap/>
            <w:vAlign w:val="bottom"/>
            <w:hideMark/>
          </w:tcPr>
          <w:p w:rsidR="00393205" w:rsidRPr="00393205" w:rsidRDefault="00393205" w:rsidP="00B62251">
            <w:pPr>
              <w:suppressAutoHyphens w:val="0"/>
              <w:ind w:left="-57" w:right="-57"/>
              <w:jc w:val="right"/>
              <w:rPr>
                <w:lang w:eastAsia="ru-RU"/>
              </w:rPr>
            </w:pPr>
            <w:r w:rsidRPr="00393205">
              <w:rPr>
                <w:lang w:eastAsia="ru-RU"/>
              </w:rPr>
              <w:lastRenderedPageBreak/>
              <w:t>3 000.0</w:t>
            </w:r>
          </w:p>
        </w:tc>
      </w:tr>
      <w:tr w:rsidR="00393205" w:rsidRPr="00393205" w:rsidTr="001D1938">
        <w:trPr>
          <w:trHeight w:val="20"/>
        </w:trPr>
        <w:tc>
          <w:tcPr>
            <w:tcW w:w="2571" w:type="dxa"/>
            <w:tcBorders>
              <w:top w:val="nil"/>
              <w:left w:val="single" w:sz="4" w:space="0" w:color="auto"/>
              <w:bottom w:val="single" w:sz="4" w:space="0" w:color="auto"/>
              <w:right w:val="single" w:sz="4" w:space="0" w:color="auto"/>
            </w:tcBorders>
            <w:shd w:val="clear" w:color="000000" w:fill="FFFFFF"/>
            <w:hideMark/>
          </w:tcPr>
          <w:p w:rsidR="00393205" w:rsidRPr="00393205" w:rsidRDefault="00393205" w:rsidP="00B62251">
            <w:pPr>
              <w:suppressAutoHyphens w:val="0"/>
              <w:ind w:left="-57" w:right="-57"/>
              <w:rPr>
                <w:lang w:eastAsia="ru-RU"/>
              </w:rPr>
            </w:pPr>
            <w:r w:rsidRPr="00393205">
              <w:rPr>
                <w:lang w:eastAsia="ru-RU"/>
              </w:rPr>
              <w:lastRenderedPageBreak/>
              <w:t>2 02 02051 00 0000 151</w:t>
            </w:r>
          </w:p>
        </w:tc>
        <w:tc>
          <w:tcPr>
            <w:tcW w:w="5670" w:type="dxa"/>
            <w:tcBorders>
              <w:top w:val="nil"/>
              <w:left w:val="nil"/>
              <w:bottom w:val="nil"/>
              <w:right w:val="nil"/>
            </w:tcBorders>
            <w:shd w:val="clear" w:color="000000" w:fill="FFFFFF"/>
            <w:hideMark/>
          </w:tcPr>
          <w:p w:rsidR="00393205" w:rsidRPr="00393205" w:rsidRDefault="00393205" w:rsidP="00B62251">
            <w:pPr>
              <w:suppressAutoHyphens w:val="0"/>
              <w:ind w:left="-57" w:right="-57"/>
              <w:jc w:val="both"/>
              <w:rPr>
                <w:lang w:eastAsia="ru-RU"/>
              </w:rPr>
            </w:pPr>
            <w:r w:rsidRPr="00393205">
              <w:rPr>
                <w:lang w:eastAsia="ru-RU"/>
              </w:rPr>
              <w:t>Субсидии бюджетам на реализацию федеральных целевых программ</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393205" w:rsidRPr="00393205" w:rsidRDefault="00393205" w:rsidP="00B62251">
            <w:pPr>
              <w:suppressAutoHyphens w:val="0"/>
              <w:ind w:left="-57" w:right="-57"/>
              <w:jc w:val="right"/>
              <w:rPr>
                <w:lang w:eastAsia="ru-RU"/>
              </w:rPr>
            </w:pPr>
            <w:r w:rsidRPr="00393205">
              <w:rPr>
                <w:lang w:eastAsia="ru-RU"/>
              </w:rPr>
              <w:t>158 587.6</w:t>
            </w:r>
          </w:p>
        </w:tc>
      </w:tr>
      <w:tr w:rsidR="00393205" w:rsidRPr="00393205" w:rsidTr="001D1938">
        <w:trPr>
          <w:trHeight w:val="20"/>
        </w:trPr>
        <w:tc>
          <w:tcPr>
            <w:tcW w:w="2571" w:type="dxa"/>
            <w:tcBorders>
              <w:top w:val="nil"/>
              <w:left w:val="single" w:sz="4" w:space="0" w:color="auto"/>
              <w:bottom w:val="single" w:sz="4" w:space="0" w:color="auto"/>
              <w:right w:val="single" w:sz="4" w:space="0" w:color="auto"/>
            </w:tcBorders>
            <w:shd w:val="clear" w:color="000000" w:fill="FFFFFF"/>
            <w:noWrap/>
            <w:hideMark/>
          </w:tcPr>
          <w:p w:rsidR="00393205" w:rsidRPr="00393205" w:rsidRDefault="00393205" w:rsidP="00B62251">
            <w:pPr>
              <w:suppressAutoHyphens w:val="0"/>
              <w:ind w:left="-57" w:right="-57"/>
              <w:rPr>
                <w:lang w:eastAsia="ru-RU"/>
              </w:rPr>
            </w:pPr>
            <w:r w:rsidRPr="00393205">
              <w:rPr>
                <w:lang w:eastAsia="ru-RU"/>
              </w:rPr>
              <w:t xml:space="preserve">2 02 02051 04 0000 151 </w:t>
            </w:r>
          </w:p>
        </w:tc>
        <w:tc>
          <w:tcPr>
            <w:tcW w:w="5670" w:type="dxa"/>
            <w:tcBorders>
              <w:top w:val="single" w:sz="4" w:space="0" w:color="auto"/>
              <w:left w:val="nil"/>
              <w:bottom w:val="single" w:sz="4" w:space="0" w:color="auto"/>
              <w:right w:val="single" w:sz="4" w:space="0" w:color="auto"/>
            </w:tcBorders>
            <w:shd w:val="clear" w:color="000000" w:fill="FFFFFF"/>
            <w:noWrap/>
            <w:hideMark/>
          </w:tcPr>
          <w:p w:rsidR="00393205" w:rsidRPr="00393205" w:rsidRDefault="00393205" w:rsidP="00B62251">
            <w:pPr>
              <w:suppressAutoHyphens w:val="0"/>
              <w:ind w:left="-57" w:right="-57"/>
              <w:jc w:val="both"/>
              <w:rPr>
                <w:lang w:eastAsia="ru-RU"/>
              </w:rPr>
            </w:pPr>
            <w:r w:rsidRPr="00393205">
              <w:rPr>
                <w:lang w:eastAsia="ru-RU"/>
              </w:rPr>
              <w:t>Субсидии бюджетам городских округов на реализацию федеральных целевых программ</w:t>
            </w:r>
          </w:p>
        </w:tc>
        <w:tc>
          <w:tcPr>
            <w:tcW w:w="1417" w:type="dxa"/>
            <w:tcBorders>
              <w:top w:val="nil"/>
              <w:left w:val="nil"/>
              <w:bottom w:val="single" w:sz="4" w:space="0" w:color="auto"/>
              <w:right w:val="single" w:sz="4" w:space="0" w:color="auto"/>
            </w:tcBorders>
            <w:shd w:val="clear" w:color="000000" w:fill="FFFFFF"/>
            <w:noWrap/>
            <w:vAlign w:val="bottom"/>
            <w:hideMark/>
          </w:tcPr>
          <w:p w:rsidR="00393205" w:rsidRPr="00393205" w:rsidRDefault="00393205" w:rsidP="00B62251">
            <w:pPr>
              <w:suppressAutoHyphens w:val="0"/>
              <w:ind w:left="-57" w:right="-57"/>
              <w:jc w:val="right"/>
              <w:rPr>
                <w:lang w:eastAsia="ru-RU"/>
              </w:rPr>
            </w:pPr>
            <w:r w:rsidRPr="00393205">
              <w:rPr>
                <w:lang w:eastAsia="ru-RU"/>
              </w:rPr>
              <w:t>158 587.6</w:t>
            </w:r>
          </w:p>
        </w:tc>
      </w:tr>
      <w:tr w:rsidR="00393205" w:rsidRPr="00393205" w:rsidTr="001D1938">
        <w:trPr>
          <w:trHeight w:val="20"/>
        </w:trPr>
        <w:tc>
          <w:tcPr>
            <w:tcW w:w="2571" w:type="dxa"/>
            <w:tcBorders>
              <w:top w:val="nil"/>
              <w:left w:val="single" w:sz="4" w:space="0" w:color="auto"/>
              <w:bottom w:val="single" w:sz="4" w:space="0" w:color="auto"/>
              <w:right w:val="single" w:sz="4" w:space="0" w:color="auto"/>
            </w:tcBorders>
            <w:shd w:val="clear" w:color="000000" w:fill="FFFFFF"/>
            <w:noWrap/>
            <w:hideMark/>
          </w:tcPr>
          <w:p w:rsidR="00393205" w:rsidRPr="00393205" w:rsidRDefault="00393205" w:rsidP="00B62251">
            <w:pPr>
              <w:suppressAutoHyphens w:val="0"/>
              <w:ind w:left="-57" w:right="-57"/>
              <w:rPr>
                <w:lang w:eastAsia="ru-RU"/>
              </w:rPr>
            </w:pPr>
            <w:r w:rsidRPr="00393205">
              <w:rPr>
                <w:lang w:eastAsia="ru-RU"/>
              </w:rPr>
              <w:t>2 02 02145 00 0000 151</w:t>
            </w:r>
          </w:p>
        </w:tc>
        <w:tc>
          <w:tcPr>
            <w:tcW w:w="5670" w:type="dxa"/>
            <w:tcBorders>
              <w:top w:val="nil"/>
              <w:left w:val="nil"/>
              <w:bottom w:val="single" w:sz="4" w:space="0" w:color="auto"/>
              <w:right w:val="single" w:sz="4" w:space="0" w:color="auto"/>
            </w:tcBorders>
            <w:shd w:val="clear" w:color="000000" w:fill="FFFFFF"/>
            <w:hideMark/>
          </w:tcPr>
          <w:p w:rsidR="00393205" w:rsidRPr="00393205" w:rsidRDefault="00393205" w:rsidP="00B62251">
            <w:pPr>
              <w:suppressAutoHyphens w:val="0"/>
              <w:ind w:left="-57" w:right="-57"/>
              <w:jc w:val="both"/>
              <w:rPr>
                <w:lang w:eastAsia="ru-RU"/>
              </w:rPr>
            </w:pPr>
            <w:r w:rsidRPr="00393205">
              <w:rPr>
                <w:lang w:eastAsia="ru-RU"/>
              </w:rPr>
              <w:t>Субсидии бюджетам на модернизацию региональных систем общего образования</w:t>
            </w:r>
          </w:p>
        </w:tc>
        <w:tc>
          <w:tcPr>
            <w:tcW w:w="1417" w:type="dxa"/>
            <w:tcBorders>
              <w:top w:val="nil"/>
              <w:left w:val="nil"/>
              <w:bottom w:val="single" w:sz="4" w:space="0" w:color="auto"/>
              <w:right w:val="single" w:sz="4" w:space="0" w:color="auto"/>
            </w:tcBorders>
            <w:shd w:val="clear" w:color="000000" w:fill="FFFFFF"/>
            <w:noWrap/>
            <w:vAlign w:val="bottom"/>
            <w:hideMark/>
          </w:tcPr>
          <w:p w:rsidR="00393205" w:rsidRPr="00393205" w:rsidRDefault="00393205" w:rsidP="00B62251">
            <w:pPr>
              <w:suppressAutoHyphens w:val="0"/>
              <w:ind w:left="-57" w:right="-57"/>
              <w:jc w:val="right"/>
              <w:rPr>
                <w:lang w:eastAsia="ru-RU"/>
              </w:rPr>
            </w:pPr>
            <w:r w:rsidRPr="00393205">
              <w:rPr>
                <w:lang w:eastAsia="ru-RU"/>
              </w:rPr>
              <w:t>13 027.6</w:t>
            </w:r>
          </w:p>
        </w:tc>
      </w:tr>
      <w:tr w:rsidR="00393205" w:rsidRPr="00393205" w:rsidTr="001D1938">
        <w:trPr>
          <w:trHeight w:val="20"/>
        </w:trPr>
        <w:tc>
          <w:tcPr>
            <w:tcW w:w="2571" w:type="dxa"/>
            <w:tcBorders>
              <w:top w:val="nil"/>
              <w:left w:val="single" w:sz="4" w:space="0" w:color="auto"/>
              <w:bottom w:val="single" w:sz="4" w:space="0" w:color="auto"/>
              <w:right w:val="single" w:sz="4" w:space="0" w:color="auto"/>
            </w:tcBorders>
            <w:shd w:val="clear" w:color="000000" w:fill="FFFFFF"/>
            <w:noWrap/>
            <w:hideMark/>
          </w:tcPr>
          <w:p w:rsidR="00393205" w:rsidRPr="00393205" w:rsidRDefault="00393205" w:rsidP="00B62251">
            <w:pPr>
              <w:suppressAutoHyphens w:val="0"/>
              <w:ind w:left="-57" w:right="-57"/>
              <w:rPr>
                <w:lang w:eastAsia="ru-RU"/>
              </w:rPr>
            </w:pPr>
            <w:r w:rsidRPr="00393205">
              <w:rPr>
                <w:lang w:eastAsia="ru-RU"/>
              </w:rPr>
              <w:t>2 02 02145 04 0000 151</w:t>
            </w:r>
          </w:p>
        </w:tc>
        <w:tc>
          <w:tcPr>
            <w:tcW w:w="5670" w:type="dxa"/>
            <w:tcBorders>
              <w:top w:val="nil"/>
              <w:left w:val="nil"/>
              <w:bottom w:val="single" w:sz="4" w:space="0" w:color="auto"/>
              <w:right w:val="single" w:sz="4" w:space="0" w:color="auto"/>
            </w:tcBorders>
            <w:shd w:val="clear" w:color="000000" w:fill="FFFFFF"/>
            <w:hideMark/>
          </w:tcPr>
          <w:p w:rsidR="00393205" w:rsidRPr="00393205" w:rsidRDefault="00393205" w:rsidP="00B62251">
            <w:pPr>
              <w:suppressAutoHyphens w:val="0"/>
              <w:ind w:left="-57" w:right="-57"/>
              <w:jc w:val="both"/>
              <w:rPr>
                <w:lang w:eastAsia="ru-RU"/>
              </w:rPr>
            </w:pPr>
            <w:r w:rsidRPr="00393205">
              <w:rPr>
                <w:lang w:eastAsia="ru-RU"/>
              </w:rPr>
              <w:t>Субсидии бюджетам городских округов на модернизацию региональных систем общего образования</w:t>
            </w:r>
          </w:p>
        </w:tc>
        <w:tc>
          <w:tcPr>
            <w:tcW w:w="1417" w:type="dxa"/>
            <w:tcBorders>
              <w:top w:val="nil"/>
              <w:left w:val="nil"/>
              <w:bottom w:val="single" w:sz="4" w:space="0" w:color="auto"/>
              <w:right w:val="single" w:sz="4" w:space="0" w:color="auto"/>
            </w:tcBorders>
            <w:shd w:val="clear" w:color="000000" w:fill="FFFFFF"/>
            <w:noWrap/>
            <w:vAlign w:val="bottom"/>
            <w:hideMark/>
          </w:tcPr>
          <w:p w:rsidR="00393205" w:rsidRPr="00393205" w:rsidRDefault="00393205" w:rsidP="00B62251">
            <w:pPr>
              <w:suppressAutoHyphens w:val="0"/>
              <w:ind w:left="-57" w:right="-57"/>
              <w:jc w:val="right"/>
              <w:rPr>
                <w:lang w:eastAsia="ru-RU"/>
              </w:rPr>
            </w:pPr>
            <w:r w:rsidRPr="00393205">
              <w:rPr>
                <w:lang w:eastAsia="ru-RU"/>
              </w:rPr>
              <w:t>13 027.6</w:t>
            </w:r>
          </w:p>
        </w:tc>
      </w:tr>
      <w:tr w:rsidR="00393205" w:rsidRPr="00393205" w:rsidTr="001D1938">
        <w:trPr>
          <w:trHeight w:val="20"/>
        </w:trPr>
        <w:tc>
          <w:tcPr>
            <w:tcW w:w="2571" w:type="dxa"/>
            <w:tcBorders>
              <w:top w:val="nil"/>
              <w:left w:val="single" w:sz="4" w:space="0" w:color="auto"/>
              <w:bottom w:val="single" w:sz="4" w:space="0" w:color="auto"/>
              <w:right w:val="single" w:sz="4" w:space="0" w:color="auto"/>
            </w:tcBorders>
            <w:shd w:val="clear" w:color="000000" w:fill="FFFFFF"/>
            <w:noWrap/>
            <w:hideMark/>
          </w:tcPr>
          <w:p w:rsidR="00393205" w:rsidRPr="00393205" w:rsidRDefault="00393205" w:rsidP="00B62251">
            <w:pPr>
              <w:suppressAutoHyphens w:val="0"/>
              <w:ind w:left="-57" w:right="-57"/>
              <w:rPr>
                <w:lang w:eastAsia="ru-RU"/>
              </w:rPr>
            </w:pPr>
            <w:r w:rsidRPr="00393205">
              <w:rPr>
                <w:lang w:eastAsia="ru-RU"/>
              </w:rPr>
              <w:t>2 02 02999 00 0000 151</w:t>
            </w:r>
          </w:p>
        </w:tc>
        <w:tc>
          <w:tcPr>
            <w:tcW w:w="5670" w:type="dxa"/>
            <w:tcBorders>
              <w:top w:val="nil"/>
              <w:left w:val="nil"/>
              <w:bottom w:val="single" w:sz="4" w:space="0" w:color="auto"/>
              <w:right w:val="single" w:sz="4" w:space="0" w:color="auto"/>
            </w:tcBorders>
            <w:shd w:val="clear" w:color="000000" w:fill="FFFFFF"/>
            <w:hideMark/>
          </w:tcPr>
          <w:p w:rsidR="00393205" w:rsidRPr="00393205" w:rsidRDefault="00393205" w:rsidP="00B62251">
            <w:pPr>
              <w:suppressAutoHyphens w:val="0"/>
              <w:ind w:left="-57" w:right="-57"/>
              <w:jc w:val="both"/>
              <w:rPr>
                <w:lang w:eastAsia="ru-RU"/>
              </w:rPr>
            </w:pPr>
            <w:r w:rsidRPr="00393205">
              <w:rPr>
                <w:lang w:eastAsia="ru-RU"/>
              </w:rPr>
              <w:t>Прочие субсидии</w:t>
            </w:r>
          </w:p>
        </w:tc>
        <w:tc>
          <w:tcPr>
            <w:tcW w:w="1417" w:type="dxa"/>
            <w:tcBorders>
              <w:top w:val="nil"/>
              <w:left w:val="nil"/>
              <w:bottom w:val="single" w:sz="4" w:space="0" w:color="auto"/>
              <w:right w:val="single" w:sz="4" w:space="0" w:color="auto"/>
            </w:tcBorders>
            <w:shd w:val="clear" w:color="000000" w:fill="FFFFFF"/>
            <w:noWrap/>
            <w:vAlign w:val="bottom"/>
            <w:hideMark/>
          </w:tcPr>
          <w:p w:rsidR="00393205" w:rsidRPr="00393205" w:rsidRDefault="00393205" w:rsidP="00B62251">
            <w:pPr>
              <w:suppressAutoHyphens w:val="0"/>
              <w:ind w:left="-57" w:right="-57"/>
              <w:jc w:val="right"/>
              <w:rPr>
                <w:lang w:eastAsia="ru-RU"/>
              </w:rPr>
            </w:pPr>
            <w:r w:rsidRPr="00393205">
              <w:rPr>
                <w:lang w:eastAsia="ru-RU"/>
              </w:rPr>
              <w:t>254 106.4</w:t>
            </w:r>
          </w:p>
        </w:tc>
      </w:tr>
      <w:tr w:rsidR="00393205" w:rsidRPr="00393205" w:rsidTr="001D1938">
        <w:trPr>
          <w:trHeight w:val="20"/>
        </w:trPr>
        <w:tc>
          <w:tcPr>
            <w:tcW w:w="2571" w:type="dxa"/>
            <w:tcBorders>
              <w:top w:val="nil"/>
              <w:left w:val="single" w:sz="4" w:space="0" w:color="auto"/>
              <w:bottom w:val="single" w:sz="4" w:space="0" w:color="auto"/>
              <w:right w:val="single" w:sz="4" w:space="0" w:color="auto"/>
            </w:tcBorders>
            <w:shd w:val="clear" w:color="000000" w:fill="FFFFFF"/>
            <w:noWrap/>
            <w:hideMark/>
          </w:tcPr>
          <w:p w:rsidR="00393205" w:rsidRPr="00393205" w:rsidRDefault="00393205" w:rsidP="00B62251">
            <w:pPr>
              <w:suppressAutoHyphens w:val="0"/>
              <w:ind w:left="-57" w:right="-57"/>
              <w:rPr>
                <w:lang w:eastAsia="ru-RU"/>
              </w:rPr>
            </w:pPr>
            <w:r w:rsidRPr="00393205">
              <w:rPr>
                <w:lang w:eastAsia="ru-RU"/>
              </w:rPr>
              <w:t>2 02 02999 04 0000 151</w:t>
            </w:r>
          </w:p>
        </w:tc>
        <w:tc>
          <w:tcPr>
            <w:tcW w:w="5670" w:type="dxa"/>
            <w:tcBorders>
              <w:top w:val="nil"/>
              <w:left w:val="nil"/>
              <w:bottom w:val="single" w:sz="4" w:space="0" w:color="auto"/>
              <w:right w:val="single" w:sz="4" w:space="0" w:color="auto"/>
            </w:tcBorders>
            <w:shd w:val="clear" w:color="000000" w:fill="FFFFFF"/>
            <w:hideMark/>
          </w:tcPr>
          <w:p w:rsidR="00393205" w:rsidRPr="00393205" w:rsidRDefault="00393205" w:rsidP="00B62251">
            <w:pPr>
              <w:suppressAutoHyphens w:val="0"/>
              <w:ind w:left="-57" w:right="-57"/>
              <w:jc w:val="both"/>
              <w:rPr>
                <w:lang w:eastAsia="ru-RU"/>
              </w:rPr>
            </w:pPr>
            <w:r w:rsidRPr="00393205">
              <w:rPr>
                <w:lang w:eastAsia="ru-RU"/>
              </w:rPr>
              <w:t>Прочие субсидии бюджетам городских округов</w:t>
            </w:r>
          </w:p>
        </w:tc>
        <w:tc>
          <w:tcPr>
            <w:tcW w:w="1417" w:type="dxa"/>
            <w:tcBorders>
              <w:top w:val="nil"/>
              <w:left w:val="nil"/>
              <w:bottom w:val="single" w:sz="4" w:space="0" w:color="auto"/>
              <w:right w:val="single" w:sz="4" w:space="0" w:color="auto"/>
            </w:tcBorders>
            <w:shd w:val="clear" w:color="000000" w:fill="FFFFFF"/>
            <w:noWrap/>
            <w:vAlign w:val="bottom"/>
            <w:hideMark/>
          </w:tcPr>
          <w:p w:rsidR="00393205" w:rsidRPr="00393205" w:rsidRDefault="00393205" w:rsidP="00B62251">
            <w:pPr>
              <w:suppressAutoHyphens w:val="0"/>
              <w:ind w:left="-57" w:right="-57"/>
              <w:jc w:val="right"/>
              <w:rPr>
                <w:lang w:eastAsia="ru-RU"/>
              </w:rPr>
            </w:pPr>
            <w:r w:rsidRPr="00393205">
              <w:rPr>
                <w:lang w:eastAsia="ru-RU"/>
              </w:rPr>
              <w:t>254 106.4</w:t>
            </w:r>
          </w:p>
        </w:tc>
      </w:tr>
      <w:tr w:rsidR="00393205" w:rsidRPr="00393205" w:rsidTr="001D1938">
        <w:trPr>
          <w:trHeight w:val="20"/>
        </w:trPr>
        <w:tc>
          <w:tcPr>
            <w:tcW w:w="2571" w:type="dxa"/>
            <w:tcBorders>
              <w:top w:val="nil"/>
              <w:left w:val="single" w:sz="4" w:space="0" w:color="auto"/>
              <w:bottom w:val="single" w:sz="4" w:space="0" w:color="auto"/>
              <w:right w:val="single" w:sz="4" w:space="0" w:color="auto"/>
            </w:tcBorders>
            <w:shd w:val="clear" w:color="000000" w:fill="FFFFFF"/>
            <w:noWrap/>
            <w:hideMark/>
          </w:tcPr>
          <w:p w:rsidR="00393205" w:rsidRPr="00393205" w:rsidRDefault="00393205" w:rsidP="00B62251">
            <w:pPr>
              <w:suppressAutoHyphens w:val="0"/>
              <w:ind w:left="-57" w:right="-57"/>
              <w:rPr>
                <w:bCs/>
                <w:lang w:eastAsia="ru-RU"/>
              </w:rPr>
            </w:pPr>
            <w:r w:rsidRPr="00393205">
              <w:rPr>
                <w:bCs/>
                <w:lang w:eastAsia="ru-RU"/>
              </w:rPr>
              <w:t>2 02 03000 00 0000 151</w:t>
            </w:r>
          </w:p>
        </w:tc>
        <w:tc>
          <w:tcPr>
            <w:tcW w:w="5670" w:type="dxa"/>
            <w:tcBorders>
              <w:top w:val="nil"/>
              <w:left w:val="nil"/>
              <w:bottom w:val="single" w:sz="4" w:space="0" w:color="auto"/>
              <w:right w:val="single" w:sz="4" w:space="0" w:color="auto"/>
            </w:tcBorders>
            <w:shd w:val="clear" w:color="000000" w:fill="FFFFFF"/>
            <w:hideMark/>
          </w:tcPr>
          <w:p w:rsidR="00393205" w:rsidRPr="00393205" w:rsidRDefault="00393205" w:rsidP="00B62251">
            <w:pPr>
              <w:suppressAutoHyphens w:val="0"/>
              <w:ind w:left="-57" w:right="-57"/>
              <w:jc w:val="both"/>
              <w:rPr>
                <w:bCs/>
                <w:lang w:eastAsia="ru-RU"/>
              </w:rPr>
            </w:pPr>
            <w:r w:rsidRPr="00393205">
              <w:rPr>
                <w:bCs/>
                <w:lang w:eastAsia="ru-RU"/>
              </w:rPr>
              <w:t>Субвенции бюджетам субъектов Российской Федерации и муниципальных образований</w:t>
            </w:r>
          </w:p>
        </w:tc>
        <w:tc>
          <w:tcPr>
            <w:tcW w:w="1417" w:type="dxa"/>
            <w:tcBorders>
              <w:top w:val="nil"/>
              <w:left w:val="nil"/>
              <w:bottom w:val="single" w:sz="4" w:space="0" w:color="auto"/>
              <w:right w:val="single" w:sz="4" w:space="0" w:color="auto"/>
            </w:tcBorders>
            <w:shd w:val="clear" w:color="000000" w:fill="FFFFFF"/>
            <w:noWrap/>
            <w:vAlign w:val="bottom"/>
            <w:hideMark/>
          </w:tcPr>
          <w:p w:rsidR="00393205" w:rsidRPr="00393205" w:rsidRDefault="00393205" w:rsidP="00B62251">
            <w:pPr>
              <w:suppressAutoHyphens w:val="0"/>
              <w:ind w:left="-57" w:right="-57"/>
              <w:jc w:val="right"/>
              <w:rPr>
                <w:bCs/>
                <w:lang w:eastAsia="ru-RU"/>
              </w:rPr>
            </w:pPr>
            <w:r w:rsidRPr="00393205">
              <w:rPr>
                <w:bCs/>
                <w:lang w:eastAsia="ru-RU"/>
              </w:rPr>
              <w:t>1 391 941.3</w:t>
            </w:r>
          </w:p>
        </w:tc>
      </w:tr>
      <w:tr w:rsidR="00393205" w:rsidRPr="00393205" w:rsidTr="001D1938">
        <w:trPr>
          <w:trHeight w:val="20"/>
        </w:trPr>
        <w:tc>
          <w:tcPr>
            <w:tcW w:w="2571" w:type="dxa"/>
            <w:tcBorders>
              <w:top w:val="nil"/>
              <w:left w:val="single" w:sz="4" w:space="0" w:color="auto"/>
              <w:bottom w:val="single" w:sz="4" w:space="0" w:color="auto"/>
              <w:right w:val="single" w:sz="4" w:space="0" w:color="auto"/>
            </w:tcBorders>
            <w:shd w:val="clear" w:color="000000" w:fill="FFFFFF"/>
            <w:noWrap/>
            <w:hideMark/>
          </w:tcPr>
          <w:p w:rsidR="00393205" w:rsidRPr="00393205" w:rsidRDefault="00393205" w:rsidP="00B62251">
            <w:pPr>
              <w:suppressAutoHyphens w:val="0"/>
              <w:ind w:left="-57" w:right="-57"/>
              <w:rPr>
                <w:lang w:eastAsia="ru-RU"/>
              </w:rPr>
            </w:pPr>
            <w:r w:rsidRPr="00393205">
              <w:rPr>
                <w:lang w:eastAsia="ru-RU"/>
              </w:rPr>
              <w:t>2 02 03001 00 0000 151</w:t>
            </w:r>
          </w:p>
        </w:tc>
        <w:tc>
          <w:tcPr>
            <w:tcW w:w="5670" w:type="dxa"/>
            <w:tcBorders>
              <w:top w:val="nil"/>
              <w:left w:val="nil"/>
              <w:bottom w:val="nil"/>
              <w:right w:val="nil"/>
            </w:tcBorders>
            <w:shd w:val="clear" w:color="000000" w:fill="FFFFFF"/>
            <w:noWrap/>
            <w:hideMark/>
          </w:tcPr>
          <w:p w:rsidR="00393205" w:rsidRPr="00393205" w:rsidRDefault="00393205" w:rsidP="00B62251">
            <w:pPr>
              <w:suppressAutoHyphens w:val="0"/>
              <w:ind w:left="-57" w:right="-57"/>
              <w:jc w:val="both"/>
              <w:rPr>
                <w:lang w:eastAsia="ru-RU"/>
              </w:rPr>
            </w:pPr>
            <w:r w:rsidRPr="00393205">
              <w:rPr>
                <w:lang w:eastAsia="ru-RU"/>
              </w:rPr>
              <w:t>Субвенции бюджетам на оплату жилищно-коммунальных услуг отдельным категориям граждан</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393205" w:rsidRPr="00393205" w:rsidRDefault="00393205" w:rsidP="00B62251">
            <w:pPr>
              <w:suppressAutoHyphens w:val="0"/>
              <w:ind w:left="-57" w:right="-57"/>
              <w:jc w:val="right"/>
              <w:rPr>
                <w:lang w:eastAsia="ru-RU"/>
              </w:rPr>
            </w:pPr>
            <w:r w:rsidRPr="00393205">
              <w:rPr>
                <w:lang w:eastAsia="ru-RU"/>
              </w:rPr>
              <w:t>200 959.1</w:t>
            </w:r>
          </w:p>
        </w:tc>
      </w:tr>
      <w:tr w:rsidR="00393205" w:rsidRPr="00393205" w:rsidTr="001D1938">
        <w:trPr>
          <w:trHeight w:val="20"/>
        </w:trPr>
        <w:tc>
          <w:tcPr>
            <w:tcW w:w="2571" w:type="dxa"/>
            <w:tcBorders>
              <w:top w:val="nil"/>
              <w:left w:val="single" w:sz="4" w:space="0" w:color="auto"/>
              <w:bottom w:val="single" w:sz="4" w:space="0" w:color="auto"/>
              <w:right w:val="single" w:sz="4" w:space="0" w:color="auto"/>
            </w:tcBorders>
            <w:shd w:val="clear" w:color="000000" w:fill="FFFFFF"/>
            <w:noWrap/>
            <w:hideMark/>
          </w:tcPr>
          <w:p w:rsidR="00393205" w:rsidRPr="00393205" w:rsidRDefault="00393205" w:rsidP="00B62251">
            <w:pPr>
              <w:suppressAutoHyphens w:val="0"/>
              <w:ind w:left="-57" w:right="-57"/>
              <w:rPr>
                <w:lang w:eastAsia="ru-RU"/>
              </w:rPr>
            </w:pPr>
            <w:r w:rsidRPr="00393205">
              <w:rPr>
                <w:lang w:eastAsia="ru-RU"/>
              </w:rPr>
              <w:t>2 02 03001 04 0000 151</w:t>
            </w:r>
          </w:p>
        </w:tc>
        <w:tc>
          <w:tcPr>
            <w:tcW w:w="5670" w:type="dxa"/>
            <w:tcBorders>
              <w:top w:val="single" w:sz="4" w:space="0" w:color="auto"/>
              <w:left w:val="nil"/>
              <w:bottom w:val="single" w:sz="4" w:space="0" w:color="auto"/>
              <w:right w:val="single" w:sz="4" w:space="0" w:color="auto"/>
            </w:tcBorders>
            <w:shd w:val="clear" w:color="000000" w:fill="FFFFFF"/>
            <w:hideMark/>
          </w:tcPr>
          <w:p w:rsidR="00393205" w:rsidRPr="00393205" w:rsidRDefault="00393205" w:rsidP="00B62251">
            <w:pPr>
              <w:suppressAutoHyphens w:val="0"/>
              <w:ind w:left="-57" w:right="-57"/>
              <w:jc w:val="both"/>
              <w:rPr>
                <w:lang w:eastAsia="ru-RU"/>
              </w:rPr>
            </w:pPr>
            <w:r w:rsidRPr="00393205">
              <w:rPr>
                <w:lang w:eastAsia="ru-RU"/>
              </w:rPr>
              <w:t>Субвенции бюджетам городских округов на оплату жилищно-коммунальных услуг отдельным категориям граждан</w:t>
            </w:r>
          </w:p>
        </w:tc>
        <w:tc>
          <w:tcPr>
            <w:tcW w:w="1417" w:type="dxa"/>
            <w:tcBorders>
              <w:top w:val="nil"/>
              <w:left w:val="nil"/>
              <w:bottom w:val="single" w:sz="4" w:space="0" w:color="auto"/>
              <w:right w:val="single" w:sz="4" w:space="0" w:color="auto"/>
            </w:tcBorders>
            <w:shd w:val="clear" w:color="000000" w:fill="FFFFFF"/>
            <w:noWrap/>
            <w:vAlign w:val="bottom"/>
            <w:hideMark/>
          </w:tcPr>
          <w:p w:rsidR="00393205" w:rsidRPr="00393205" w:rsidRDefault="00393205" w:rsidP="00B62251">
            <w:pPr>
              <w:suppressAutoHyphens w:val="0"/>
              <w:ind w:left="-57" w:right="-57"/>
              <w:jc w:val="right"/>
              <w:rPr>
                <w:lang w:eastAsia="ru-RU"/>
              </w:rPr>
            </w:pPr>
            <w:r w:rsidRPr="00393205">
              <w:rPr>
                <w:lang w:eastAsia="ru-RU"/>
              </w:rPr>
              <w:t>200 959.1</w:t>
            </w:r>
          </w:p>
        </w:tc>
      </w:tr>
      <w:tr w:rsidR="00393205" w:rsidRPr="00393205" w:rsidTr="001D1938">
        <w:trPr>
          <w:trHeight w:val="20"/>
        </w:trPr>
        <w:tc>
          <w:tcPr>
            <w:tcW w:w="2571" w:type="dxa"/>
            <w:tcBorders>
              <w:top w:val="nil"/>
              <w:left w:val="single" w:sz="4" w:space="0" w:color="auto"/>
              <w:bottom w:val="single" w:sz="4" w:space="0" w:color="auto"/>
              <w:right w:val="single" w:sz="4" w:space="0" w:color="auto"/>
            </w:tcBorders>
            <w:shd w:val="clear" w:color="000000" w:fill="FFFFFF"/>
            <w:noWrap/>
            <w:hideMark/>
          </w:tcPr>
          <w:p w:rsidR="00393205" w:rsidRPr="00393205" w:rsidRDefault="00393205" w:rsidP="00B62251">
            <w:pPr>
              <w:suppressAutoHyphens w:val="0"/>
              <w:ind w:left="-57" w:right="-57"/>
              <w:rPr>
                <w:lang w:eastAsia="ru-RU"/>
              </w:rPr>
            </w:pPr>
            <w:r w:rsidRPr="00393205">
              <w:rPr>
                <w:lang w:eastAsia="ru-RU"/>
              </w:rPr>
              <w:t>2 02 03003 00 0000 151</w:t>
            </w:r>
          </w:p>
        </w:tc>
        <w:tc>
          <w:tcPr>
            <w:tcW w:w="5670" w:type="dxa"/>
            <w:tcBorders>
              <w:top w:val="nil"/>
              <w:left w:val="nil"/>
              <w:bottom w:val="single" w:sz="4" w:space="0" w:color="auto"/>
              <w:right w:val="single" w:sz="4" w:space="0" w:color="auto"/>
            </w:tcBorders>
            <w:shd w:val="clear" w:color="000000" w:fill="FFFFFF"/>
            <w:hideMark/>
          </w:tcPr>
          <w:p w:rsidR="00393205" w:rsidRPr="00393205" w:rsidRDefault="00393205" w:rsidP="00B62251">
            <w:pPr>
              <w:suppressAutoHyphens w:val="0"/>
              <w:ind w:left="-57" w:right="-57"/>
              <w:jc w:val="both"/>
              <w:rPr>
                <w:lang w:eastAsia="ru-RU"/>
              </w:rPr>
            </w:pPr>
            <w:r w:rsidRPr="00393205">
              <w:rPr>
                <w:lang w:eastAsia="ru-RU"/>
              </w:rPr>
              <w:t>Субвенции бюджетам на государственную регистрацию актов гражданского состояния</w:t>
            </w:r>
          </w:p>
        </w:tc>
        <w:tc>
          <w:tcPr>
            <w:tcW w:w="1417" w:type="dxa"/>
            <w:tcBorders>
              <w:top w:val="nil"/>
              <w:left w:val="nil"/>
              <w:bottom w:val="single" w:sz="4" w:space="0" w:color="auto"/>
              <w:right w:val="single" w:sz="4" w:space="0" w:color="auto"/>
            </w:tcBorders>
            <w:shd w:val="clear" w:color="000000" w:fill="FFFFFF"/>
            <w:noWrap/>
            <w:vAlign w:val="bottom"/>
            <w:hideMark/>
          </w:tcPr>
          <w:p w:rsidR="00393205" w:rsidRPr="00393205" w:rsidRDefault="00393205" w:rsidP="00B62251">
            <w:pPr>
              <w:suppressAutoHyphens w:val="0"/>
              <w:ind w:left="-57" w:right="-57"/>
              <w:jc w:val="right"/>
              <w:rPr>
                <w:lang w:eastAsia="ru-RU"/>
              </w:rPr>
            </w:pPr>
            <w:r w:rsidRPr="00393205">
              <w:rPr>
                <w:lang w:eastAsia="ru-RU"/>
              </w:rPr>
              <w:t>5 330.0</w:t>
            </w:r>
          </w:p>
        </w:tc>
      </w:tr>
      <w:tr w:rsidR="00393205" w:rsidRPr="00393205" w:rsidTr="001D1938">
        <w:trPr>
          <w:trHeight w:val="20"/>
        </w:trPr>
        <w:tc>
          <w:tcPr>
            <w:tcW w:w="2571" w:type="dxa"/>
            <w:tcBorders>
              <w:top w:val="nil"/>
              <w:left w:val="single" w:sz="4" w:space="0" w:color="auto"/>
              <w:bottom w:val="single" w:sz="4" w:space="0" w:color="auto"/>
              <w:right w:val="single" w:sz="4" w:space="0" w:color="auto"/>
            </w:tcBorders>
            <w:shd w:val="clear" w:color="000000" w:fill="FFFFFF"/>
            <w:noWrap/>
            <w:hideMark/>
          </w:tcPr>
          <w:p w:rsidR="00393205" w:rsidRPr="00393205" w:rsidRDefault="00393205" w:rsidP="00B62251">
            <w:pPr>
              <w:suppressAutoHyphens w:val="0"/>
              <w:ind w:left="-57" w:right="-57"/>
              <w:rPr>
                <w:lang w:eastAsia="ru-RU"/>
              </w:rPr>
            </w:pPr>
            <w:r w:rsidRPr="00393205">
              <w:rPr>
                <w:lang w:eastAsia="ru-RU"/>
              </w:rPr>
              <w:t>2 02 03003 04 0000 151</w:t>
            </w:r>
          </w:p>
        </w:tc>
        <w:tc>
          <w:tcPr>
            <w:tcW w:w="5670" w:type="dxa"/>
            <w:tcBorders>
              <w:top w:val="nil"/>
              <w:left w:val="nil"/>
              <w:bottom w:val="single" w:sz="4" w:space="0" w:color="auto"/>
              <w:right w:val="single" w:sz="4" w:space="0" w:color="auto"/>
            </w:tcBorders>
            <w:shd w:val="clear" w:color="000000" w:fill="FFFFFF"/>
            <w:hideMark/>
          </w:tcPr>
          <w:p w:rsidR="00393205" w:rsidRPr="00393205" w:rsidRDefault="00393205" w:rsidP="00B62251">
            <w:pPr>
              <w:suppressAutoHyphens w:val="0"/>
              <w:ind w:left="-57" w:right="-57"/>
              <w:jc w:val="both"/>
              <w:rPr>
                <w:lang w:eastAsia="ru-RU"/>
              </w:rPr>
            </w:pPr>
            <w:r w:rsidRPr="00393205">
              <w:rPr>
                <w:lang w:eastAsia="ru-RU"/>
              </w:rPr>
              <w:t>Субвенции бюджетам городских округов на государственную регистрацию актов гражданского состояния</w:t>
            </w:r>
          </w:p>
        </w:tc>
        <w:tc>
          <w:tcPr>
            <w:tcW w:w="1417" w:type="dxa"/>
            <w:tcBorders>
              <w:top w:val="nil"/>
              <w:left w:val="nil"/>
              <w:bottom w:val="single" w:sz="4" w:space="0" w:color="auto"/>
              <w:right w:val="single" w:sz="4" w:space="0" w:color="auto"/>
            </w:tcBorders>
            <w:shd w:val="clear" w:color="000000" w:fill="FFFFFF"/>
            <w:noWrap/>
            <w:vAlign w:val="bottom"/>
            <w:hideMark/>
          </w:tcPr>
          <w:p w:rsidR="00393205" w:rsidRPr="00393205" w:rsidRDefault="00393205" w:rsidP="00B62251">
            <w:pPr>
              <w:suppressAutoHyphens w:val="0"/>
              <w:ind w:left="-57" w:right="-57"/>
              <w:jc w:val="right"/>
              <w:rPr>
                <w:lang w:eastAsia="ru-RU"/>
              </w:rPr>
            </w:pPr>
            <w:r w:rsidRPr="00393205">
              <w:rPr>
                <w:lang w:eastAsia="ru-RU"/>
              </w:rPr>
              <w:t>5 330.0</w:t>
            </w:r>
          </w:p>
        </w:tc>
      </w:tr>
      <w:tr w:rsidR="00393205" w:rsidRPr="00393205" w:rsidTr="001D1938">
        <w:trPr>
          <w:trHeight w:val="20"/>
        </w:trPr>
        <w:tc>
          <w:tcPr>
            <w:tcW w:w="2571" w:type="dxa"/>
            <w:tcBorders>
              <w:top w:val="nil"/>
              <w:left w:val="single" w:sz="4" w:space="0" w:color="auto"/>
              <w:bottom w:val="single" w:sz="4" w:space="0" w:color="auto"/>
              <w:right w:val="single" w:sz="4" w:space="0" w:color="auto"/>
            </w:tcBorders>
            <w:shd w:val="clear" w:color="000000" w:fill="FFFFFF"/>
            <w:noWrap/>
            <w:hideMark/>
          </w:tcPr>
          <w:p w:rsidR="00393205" w:rsidRPr="00393205" w:rsidRDefault="00393205" w:rsidP="00B62251">
            <w:pPr>
              <w:suppressAutoHyphens w:val="0"/>
              <w:ind w:left="-57" w:right="-57"/>
              <w:rPr>
                <w:lang w:eastAsia="ru-RU"/>
              </w:rPr>
            </w:pPr>
            <w:r w:rsidRPr="00393205">
              <w:rPr>
                <w:lang w:eastAsia="ru-RU"/>
              </w:rPr>
              <w:t>2 02 03007 00 0000 151</w:t>
            </w:r>
          </w:p>
        </w:tc>
        <w:tc>
          <w:tcPr>
            <w:tcW w:w="5670" w:type="dxa"/>
            <w:tcBorders>
              <w:top w:val="single" w:sz="4" w:space="0" w:color="auto"/>
              <w:left w:val="nil"/>
              <w:bottom w:val="single" w:sz="4" w:space="0" w:color="auto"/>
              <w:right w:val="nil"/>
            </w:tcBorders>
            <w:shd w:val="clear" w:color="000000" w:fill="FFFFFF"/>
            <w:hideMark/>
          </w:tcPr>
          <w:p w:rsidR="00393205" w:rsidRPr="00393205" w:rsidRDefault="00393205" w:rsidP="00B62251">
            <w:pPr>
              <w:suppressAutoHyphens w:val="0"/>
              <w:ind w:left="-57" w:right="-57"/>
              <w:jc w:val="both"/>
              <w:rPr>
                <w:lang w:eastAsia="ru-RU"/>
              </w:rPr>
            </w:pPr>
            <w:r w:rsidRPr="00393205">
              <w:rPr>
                <w:lang w:eastAsia="ru-RU"/>
              </w:rPr>
              <w:t>Субвенции бюджетам  на составление (изменение) списков кандидатов в присяжные заседатели федеральных судов общей юрисдикции в Российской Федерации</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93205" w:rsidRPr="00393205" w:rsidRDefault="00393205" w:rsidP="00B62251">
            <w:pPr>
              <w:suppressAutoHyphens w:val="0"/>
              <w:ind w:left="-57" w:right="-57"/>
              <w:jc w:val="right"/>
              <w:rPr>
                <w:lang w:eastAsia="ru-RU"/>
              </w:rPr>
            </w:pPr>
            <w:r w:rsidRPr="00393205">
              <w:rPr>
                <w:lang w:eastAsia="ru-RU"/>
              </w:rPr>
              <w:t>10.9</w:t>
            </w:r>
          </w:p>
        </w:tc>
      </w:tr>
      <w:tr w:rsidR="00393205" w:rsidRPr="00393205" w:rsidTr="001D1938">
        <w:trPr>
          <w:trHeight w:val="20"/>
        </w:trPr>
        <w:tc>
          <w:tcPr>
            <w:tcW w:w="2571" w:type="dxa"/>
            <w:tcBorders>
              <w:top w:val="nil"/>
              <w:left w:val="single" w:sz="4" w:space="0" w:color="auto"/>
              <w:bottom w:val="single" w:sz="4" w:space="0" w:color="auto"/>
              <w:right w:val="single" w:sz="4" w:space="0" w:color="auto"/>
            </w:tcBorders>
            <w:shd w:val="clear" w:color="000000" w:fill="FFFFFF"/>
            <w:noWrap/>
            <w:hideMark/>
          </w:tcPr>
          <w:p w:rsidR="00393205" w:rsidRPr="00393205" w:rsidRDefault="00393205" w:rsidP="00B62251">
            <w:pPr>
              <w:suppressAutoHyphens w:val="0"/>
              <w:ind w:left="-57" w:right="-57"/>
              <w:rPr>
                <w:lang w:eastAsia="ru-RU"/>
              </w:rPr>
            </w:pPr>
            <w:r w:rsidRPr="00393205">
              <w:rPr>
                <w:lang w:eastAsia="ru-RU"/>
              </w:rPr>
              <w:t>2 02 03007 04 0000 151</w:t>
            </w:r>
          </w:p>
        </w:tc>
        <w:tc>
          <w:tcPr>
            <w:tcW w:w="5670" w:type="dxa"/>
            <w:tcBorders>
              <w:top w:val="single" w:sz="4" w:space="0" w:color="auto"/>
              <w:left w:val="nil"/>
              <w:bottom w:val="single" w:sz="4" w:space="0" w:color="auto"/>
              <w:right w:val="single" w:sz="4" w:space="0" w:color="auto"/>
            </w:tcBorders>
            <w:shd w:val="clear" w:color="000000" w:fill="FFFFFF"/>
            <w:hideMark/>
          </w:tcPr>
          <w:p w:rsidR="00393205" w:rsidRPr="00393205" w:rsidRDefault="00393205" w:rsidP="00B62251">
            <w:pPr>
              <w:suppressAutoHyphens w:val="0"/>
              <w:ind w:left="-57" w:right="-57"/>
              <w:jc w:val="both"/>
              <w:rPr>
                <w:lang w:eastAsia="ru-RU"/>
              </w:rPr>
            </w:pPr>
            <w:r w:rsidRPr="00393205">
              <w:rPr>
                <w:lang w:eastAsia="ru-RU"/>
              </w:rPr>
              <w:t>Субвенции бюджетам городских округов на составление (изменение) списков кандидатов в присяжные заседатели федеральных судов общей юрисдикции в Российской Федерации</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393205" w:rsidRPr="00393205" w:rsidRDefault="00393205" w:rsidP="00B62251">
            <w:pPr>
              <w:suppressAutoHyphens w:val="0"/>
              <w:ind w:left="-57" w:right="-57"/>
              <w:jc w:val="right"/>
              <w:rPr>
                <w:lang w:eastAsia="ru-RU"/>
              </w:rPr>
            </w:pPr>
            <w:r w:rsidRPr="00393205">
              <w:rPr>
                <w:lang w:eastAsia="ru-RU"/>
              </w:rPr>
              <w:t>10.9</w:t>
            </w:r>
          </w:p>
        </w:tc>
      </w:tr>
      <w:tr w:rsidR="00393205" w:rsidRPr="00393205" w:rsidTr="001D1938">
        <w:trPr>
          <w:trHeight w:val="20"/>
        </w:trPr>
        <w:tc>
          <w:tcPr>
            <w:tcW w:w="2571" w:type="dxa"/>
            <w:tcBorders>
              <w:top w:val="nil"/>
              <w:left w:val="single" w:sz="4" w:space="0" w:color="auto"/>
              <w:bottom w:val="single" w:sz="4" w:space="0" w:color="auto"/>
              <w:right w:val="single" w:sz="4" w:space="0" w:color="auto"/>
            </w:tcBorders>
            <w:shd w:val="clear" w:color="000000" w:fill="FFFFFF"/>
            <w:noWrap/>
            <w:hideMark/>
          </w:tcPr>
          <w:p w:rsidR="00393205" w:rsidRPr="00393205" w:rsidRDefault="00393205" w:rsidP="00B62251">
            <w:pPr>
              <w:suppressAutoHyphens w:val="0"/>
              <w:ind w:left="-57" w:right="-57"/>
              <w:rPr>
                <w:lang w:eastAsia="ru-RU"/>
              </w:rPr>
            </w:pPr>
            <w:r w:rsidRPr="00393205">
              <w:rPr>
                <w:lang w:eastAsia="ru-RU"/>
              </w:rPr>
              <w:t>2 02 03012 00 0000 151</w:t>
            </w:r>
          </w:p>
        </w:tc>
        <w:tc>
          <w:tcPr>
            <w:tcW w:w="5670" w:type="dxa"/>
            <w:tcBorders>
              <w:top w:val="nil"/>
              <w:left w:val="nil"/>
              <w:bottom w:val="nil"/>
              <w:right w:val="nil"/>
            </w:tcBorders>
            <w:shd w:val="clear" w:color="000000" w:fill="FFFFFF"/>
            <w:hideMark/>
          </w:tcPr>
          <w:p w:rsidR="00393205" w:rsidRPr="00393205" w:rsidRDefault="00393205" w:rsidP="00B62251">
            <w:pPr>
              <w:suppressAutoHyphens w:val="0"/>
              <w:ind w:left="-57" w:right="-57"/>
              <w:jc w:val="both"/>
              <w:rPr>
                <w:lang w:eastAsia="ru-RU"/>
              </w:rPr>
            </w:pPr>
            <w:r w:rsidRPr="00393205">
              <w:rPr>
                <w:lang w:eastAsia="ru-RU"/>
              </w:rPr>
              <w:t>Субвенции бюджетам на выплаты инвалидам компенсаций страховых премий по договорам обязательного страхования гражданской ответственности владельцев транспортных средств</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393205" w:rsidRPr="00393205" w:rsidRDefault="00393205" w:rsidP="00B62251">
            <w:pPr>
              <w:suppressAutoHyphens w:val="0"/>
              <w:ind w:left="-57" w:right="-57"/>
              <w:jc w:val="right"/>
              <w:rPr>
                <w:lang w:eastAsia="ru-RU"/>
              </w:rPr>
            </w:pPr>
            <w:r w:rsidRPr="00393205">
              <w:rPr>
                <w:lang w:eastAsia="ru-RU"/>
              </w:rPr>
              <w:t>105.8</w:t>
            </w:r>
          </w:p>
        </w:tc>
      </w:tr>
      <w:tr w:rsidR="00393205" w:rsidRPr="00393205" w:rsidTr="001D1938">
        <w:trPr>
          <w:trHeight w:val="20"/>
        </w:trPr>
        <w:tc>
          <w:tcPr>
            <w:tcW w:w="2571" w:type="dxa"/>
            <w:tcBorders>
              <w:top w:val="nil"/>
              <w:left w:val="single" w:sz="4" w:space="0" w:color="auto"/>
              <w:bottom w:val="single" w:sz="4" w:space="0" w:color="auto"/>
              <w:right w:val="single" w:sz="4" w:space="0" w:color="auto"/>
            </w:tcBorders>
            <w:shd w:val="clear" w:color="000000" w:fill="FFFFFF"/>
            <w:noWrap/>
            <w:hideMark/>
          </w:tcPr>
          <w:p w:rsidR="00393205" w:rsidRPr="00393205" w:rsidRDefault="00393205" w:rsidP="00B62251">
            <w:pPr>
              <w:suppressAutoHyphens w:val="0"/>
              <w:ind w:left="-57" w:right="-57"/>
              <w:rPr>
                <w:lang w:eastAsia="ru-RU"/>
              </w:rPr>
            </w:pPr>
            <w:r w:rsidRPr="00393205">
              <w:rPr>
                <w:lang w:eastAsia="ru-RU"/>
              </w:rPr>
              <w:t>2 02 03012 04 0000 151</w:t>
            </w:r>
          </w:p>
        </w:tc>
        <w:tc>
          <w:tcPr>
            <w:tcW w:w="5670" w:type="dxa"/>
            <w:tcBorders>
              <w:top w:val="single" w:sz="4" w:space="0" w:color="auto"/>
              <w:left w:val="nil"/>
              <w:bottom w:val="single" w:sz="4" w:space="0" w:color="auto"/>
              <w:right w:val="single" w:sz="4" w:space="0" w:color="auto"/>
            </w:tcBorders>
            <w:shd w:val="clear" w:color="000000" w:fill="FFFFFF"/>
            <w:hideMark/>
          </w:tcPr>
          <w:p w:rsidR="00393205" w:rsidRPr="00393205" w:rsidRDefault="00393205" w:rsidP="00B62251">
            <w:pPr>
              <w:suppressAutoHyphens w:val="0"/>
              <w:ind w:left="-57" w:right="-57"/>
              <w:jc w:val="both"/>
              <w:rPr>
                <w:lang w:eastAsia="ru-RU"/>
              </w:rPr>
            </w:pPr>
            <w:r w:rsidRPr="00393205">
              <w:rPr>
                <w:lang w:eastAsia="ru-RU"/>
              </w:rPr>
              <w:t>Субвенции бюджетам городских округов на выплаты инвалидам компенсаций страховых премий по договорам обязательного страхования гражданской ответственности владельцев транспортных средств</w:t>
            </w:r>
          </w:p>
        </w:tc>
        <w:tc>
          <w:tcPr>
            <w:tcW w:w="1417" w:type="dxa"/>
            <w:tcBorders>
              <w:top w:val="nil"/>
              <w:left w:val="nil"/>
              <w:bottom w:val="single" w:sz="4" w:space="0" w:color="auto"/>
              <w:right w:val="single" w:sz="4" w:space="0" w:color="auto"/>
            </w:tcBorders>
            <w:shd w:val="clear" w:color="000000" w:fill="FFFFFF"/>
            <w:noWrap/>
            <w:vAlign w:val="bottom"/>
            <w:hideMark/>
          </w:tcPr>
          <w:p w:rsidR="00393205" w:rsidRPr="00393205" w:rsidRDefault="00393205" w:rsidP="00B62251">
            <w:pPr>
              <w:suppressAutoHyphens w:val="0"/>
              <w:ind w:left="-57" w:right="-57"/>
              <w:jc w:val="right"/>
              <w:rPr>
                <w:lang w:eastAsia="ru-RU"/>
              </w:rPr>
            </w:pPr>
            <w:r w:rsidRPr="00393205">
              <w:rPr>
                <w:lang w:eastAsia="ru-RU"/>
              </w:rPr>
              <w:t>105.8</w:t>
            </w:r>
          </w:p>
        </w:tc>
      </w:tr>
      <w:tr w:rsidR="00393205" w:rsidRPr="00393205" w:rsidTr="001D1938">
        <w:trPr>
          <w:trHeight w:val="20"/>
        </w:trPr>
        <w:tc>
          <w:tcPr>
            <w:tcW w:w="2571" w:type="dxa"/>
            <w:tcBorders>
              <w:top w:val="nil"/>
              <w:left w:val="single" w:sz="4" w:space="0" w:color="auto"/>
              <w:bottom w:val="single" w:sz="4" w:space="0" w:color="auto"/>
              <w:right w:val="single" w:sz="4" w:space="0" w:color="auto"/>
            </w:tcBorders>
            <w:shd w:val="clear" w:color="000000" w:fill="FFFFFF"/>
            <w:noWrap/>
            <w:hideMark/>
          </w:tcPr>
          <w:p w:rsidR="00393205" w:rsidRPr="00393205" w:rsidRDefault="00393205" w:rsidP="00B62251">
            <w:pPr>
              <w:suppressAutoHyphens w:val="0"/>
              <w:ind w:left="-57" w:right="-57"/>
              <w:rPr>
                <w:lang w:eastAsia="ru-RU"/>
              </w:rPr>
            </w:pPr>
            <w:r w:rsidRPr="00393205">
              <w:rPr>
                <w:lang w:eastAsia="ru-RU"/>
              </w:rPr>
              <w:t>2 02 03013 00 0000 151</w:t>
            </w:r>
          </w:p>
        </w:tc>
        <w:tc>
          <w:tcPr>
            <w:tcW w:w="5670" w:type="dxa"/>
            <w:tcBorders>
              <w:top w:val="nil"/>
              <w:left w:val="nil"/>
              <w:bottom w:val="single" w:sz="4" w:space="0" w:color="auto"/>
              <w:right w:val="single" w:sz="4" w:space="0" w:color="auto"/>
            </w:tcBorders>
            <w:shd w:val="clear" w:color="000000" w:fill="FFFFFF"/>
            <w:hideMark/>
          </w:tcPr>
          <w:p w:rsidR="00393205" w:rsidRPr="00393205" w:rsidRDefault="00393205" w:rsidP="00B62251">
            <w:pPr>
              <w:suppressAutoHyphens w:val="0"/>
              <w:ind w:left="-57" w:right="-57"/>
              <w:jc w:val="both"/>
              <w:rPr>
                <w:lang w:eastAsia="ru-RU"/>
              </w:rPr>
            </w:pPr>
            <w:r w:rsidRPr="00393205">
              <w:rPr>
                <w:lang w:eastAsia="ru-RU"/>
              </w:rPr>
              <w:t>Субвенции бюджетам муниципальных образований на обеспечение мер социальной поддержки реабилитированных лиц и лиц, признанных пострадавшими от политических репрессий</w:t>
            </w:r>
          </w:p>
        </w:tc>
        <w:tc>
          <w:tcPr>
            <w:tcW w:w="1417" w:type="dxa"/>
            <w:tcBorders>
              <w:top w:val="nil"/>
              <w:left w:val="nil"/>
              <w:bottom w:val="single" w:sz="4" w:space="0" w:color="auto"/>
              <w:right w:val="single" w:sz="4" w:space="0" w:color="auto"/>
            </w:tcBorders>
            <w:shd w:val="clear" w:color="000000" w:fill="FFFFFF"/>
            <w:noWrap/>
            <w:vAlign w:val="bottom"/>
            <w:hideMark/>
          </w:tcPr>
          <w:p w:rsidR="00393205" w:rsidRPr="00393205" w:rsidRDefault="00393205" w:rsidP="00B62251">
            <w:pPr>
              <w:suppressAutoHyphens w:val="0"/>
              <w:ind w:left="-57" w:right="-57"/>
              <w:jc w:val="right"/>
              <w:rPr>
                <w:lang w:eastAsia="ru-RU"/>
              </w:rPr>
            </w:pPr>
            <w:r w:rsidRPr="00393205">
              <w:rPr>
                <w:lang w:eastAsia="ru-RU"/>
              </w:rPr>
              <w:t>6 821.0</w:t>
            </w:r>
          </w:p>
        </w:tc>
      </w:tr>
      <w:tr w:rsidR="00393205" w:rsidRPr="00393205" w:rsidTr="001D1938">
        <w:trPr>
          <w:trHeight w:val="20"/>
        </w:trPr>
        <w:tc>
          <w:tcPr>
            <w:tcW w:w="2571" w:type="dxa"/>
            <w:tcBorders>
              <w:top w:val="nil"/>
              <w:left w:val="single" w:sz="4" w:space="0" w:color="auto"/>
              <w:bottom w:val="single" w:sz="4" w:space="0" w:color="auto"/>
              <w:right w:val="single" w:sz="4" w:space="0" w:color="auto"/>
            </w:tcBorders>
            <w:shd w:val="clear" w:color="000000" w:fill="FFFFFF"/>
            <w:noWrap/>
            <w:hideMark/>
          </w:tcPr>
          <w:p w:rsidR="00393205" w:rsidRPr="00393205" w:rsidRDefault="00393205" w:rsidP="00B62251">
            <w:pPr>
              <w:suppressAutoHyphens w:val="0"/>
              <w:ind w:left="-57" w:right="-57"/>
              <w:rPr>
                <w:lang w:eastAsia="ru-RU"/>
              </w:rPr>
            </w:pPr>
            <w:r w:rsidRPr="00393205">
              <w:rPr>
                <w:lang w:eastAsia="ru-RU"/>
              </w:rPr>
              <w:t>2 02 03013 04 0000 151</w:t>
            </w:r>
          </w:p>
        </w:tc>
        <w:tc>
          <w:tcPr>
            <w:tcW w:w="5670" w:type="dxa"/>
            <w:tcBorders>
              <w:top w:val="nil"/>
              <w:left w:val="nil"/>
              <w:bottom w:val="single" w:sz="4" w:space="0" w:color="auto"/>
              <w:right w:val="single" w:sz="4" w:space="0" w:color="auto"/>
            </w:tcBorders>
            <w:shd w:val="clear" w:color="000000" w:fill="FFFFFF"/>
            <w:hideMark/>
          </w:tcPr>
          <w:p w:rsidR="00393205" w:rsidRPr="00393205" w:rsidRDefault="00393205" w:rsidP="00B62251">
            <w:pPr>
              <w:suppressAutoHyphens w:val="0"/>
              <w:ind w:left="-57" w:right="-57"/>
              <w:jc w:val="both"/>
              <w:rPr>
                <w:lang w:eastAsia="ru-RU"/>
              </w:rPr>
            </w:pPr>
            <w:r w:rsidRPr="00393205">
              <w:rPr>
                <w:lang w:eastAsia="ru-RU"/>
              </w:rPr>
              <w:t>Субвенции  бюджетам городских округов на обеспечение мер социальной поддержки реабилитированных лиц и лиц, признанных пострадавшими от политических репрессий</w:t>
            </w:r>
          </w:p>
        </w:tc>
        <w:tc>
          <w:tcPr>
            <w:tcW w:w="1417" w:type="dxa"/>
            <w:tcBorders>
              <w:top w:val="nil"/>
              <w:left w:val="nil"/>
              <w:bottom w:val="single" w:sz="4" w:space="0" w:color="auto"/>
              <w:right w:val="single" w:sz="4" w:space="0" w:color="auto"/>
            </w:tcBorders>
            <w:shd w:val="clear" w:color="000000" w:fill="FFFFFF"/>
            <w:noWrap/>
            <w:vAlign w:val="bottom"/>
            <w:hideMark/>
          </w:tcPr>
          <w:p w:rsidR="00393205" w:rsidRPr="00393205" w:rsidRDefault="00393205" w:rsidP="00B62251">
            <w:pPr>
              <w:suppressAutoHyphens w:val="0"/>
              <w:ind w:left="-57" w:right="-57"/>
              <w:jc w:val="right"/>
              <w:rPr>
                <w:lang w:eastAsia="ru-RU"/>
              </w:rPr>
            </w:pPr>
            <w:r w:rsidRPr="00393205">
              <w:rPr>
                <w:lang w:eastAsia="ru-RU"/>
              </w:rPr>
              <w:t>6 821.0</w:t>
            </w:r>
          </w:p>
        </w:tc>
      </w:tr>
      <w:tr w:rsidR="00393205" w:rsidRPr="00393205" w:rsidTr="001D1938">
        <w:trPr>
          <w:trHeight w:val="20"/>
        </w:trPr>
        <w:tc>
          <w:tcPr>
            <w:tcW w:w="2571" w:type="dxa"/>
            <w:tcBorders>
              <w:top w:val="nil"/>
              <w:left w:val="single" w:sz="4" w:space="0" w:color="auto"/>
              <w:bottom w:val="single" w:sz="4" w:space="0" w:color="auto"/>
              <w:right w:val="single" w:sz="4" w:space="0" w:color="auto"/>
            </w:tcBorders>
            <w:shd w:val="clear" w:color="000000" w:fill="FFFFFF"/>
            <w:noWrap/>
            <w:hideMark/>
          </w:tcPr>
          <w:p w:rsidR="00393205" w:rsidRPr="00393205" w:rsidRDefault="00393205" w:rsidP="00B62251">
            <w:pPr>
              <w:suppressAutoHyphens w:val="0"/>
              <w:ind w:left="-57" w:right="-57"/>
              <w:rPr>
                <w:lang w:eastAsia="ru-RU"/>
              </w:rPr>
            </w:pPr>
            <w:r w:rsidRPr="00393205">
              <w:rPr>
                <w:lang w:eastAsia="ru-RU"/>
              </w:rPr>
              <w:t xml:space="preserve">2 02 03021 00 0000 151 </w:t>
            </w:r>
          </w:p>
        </w:tc>
        <w:tc>
          <w:tcPr>
            <w:tcW w:w="5670" w:type="dxa"/>
            <w:tcBorders>
              <w:top w:val="nil"/>
              <w:left w:val="nil"/>
              <w:bottom w:val="single" w:sz="4" w:space="0" w:color="auto"/>
              <w:right w:val="single" w:sz="4" w:space="0" w:color="auto"/>
            </w:tcBorders>
            <w:shd w:val="clear" w:color="000000" w:fill="FFFFFF"/>
            <w:vAlign w:val="bottom"/>
            <w:hideMark/>
          </w:tcPr>
          <w:p w:rsidR="00393205" w:rsidRPr="00393205" w:rsidRDefault="00393205" w:rsidP="00B62251">
            <w:pPr>
              <w:suppressAutoHyphens w:val="0"/>
              <w:ind w:left="-57" w:right="-57"/>
              <w:jc w:val="both"/>
              <w:rPr>
                <w:lang w:eastAsia="ru-RU"/>
              </w:rPr>
            </w:pPr>
            <w:r w:rsidRPr="00393205">
              <w:rPr>
                <w:lang w:eastAsia="ru-RU"/>
              </w:rPr>
              <w:t xml:space="preserve">Субвенции бюджетам муниципальных образований на ежемесячное денежное вознаграждение за </w:t>
            </w:r>
            <w:r w:rsidRPr="00393205">
              <w:rPr>
                <w:lang w:eastAsia="ru-RU"/>
              </w:rPr>
              <w:lastRenderedPageBreak/>
              <w:t>классное руководство</w:t>
            </w:r>
          </w:p>
        </w:tc>
        <w:tc>
          <w:tcPr>
            <w:tcW w:w="1417" w:type="dxa"/>
            <w:tcBorders>
              <w:top w:val="nil"/>
              <w:left w:val="nil"/>
              <w:bottom w:val="single" w:sz="4" w:space="0" w:color="auto"/>
              <w:right w:val="single" w:sz="4" w:space="0" w:color="auto"/>
            </w:tcBorders>
            <w:shd w:val="clear" w:color="000000" w:fill="FFFFFF"/>
            <w:noWrap/>
            <w:vAlign w:val="bottom"/>
            <w:hideMark/>
          </w:tcPr>
          <w:p w:rsidR="00393205" w:rsidRPr="00393205" w:rsidRDefault="00393205" w:rsidP="00B62251">
            <w:pPr>
              <w:suppressAutoHyphens w:val="0"/>
              <w:ind w:left="-57" w:right="-57"/>
              <w:jc w:val="right"/>
              <w:rPr>
                <w:lang w:eastAsia="ru-RU"/>
              </w:rPr>
            </w:pPr>
            <w:r w:rsidRPr="00393205">
              <w:rPr>
                <w:lang w:eastAsia="ru-RU"/>
              </w:rPr>
              <w:lastRenderedPageBreak/>
              <w:t>7 890.7</w:t>
            </w:r>
          </w:p>
        </w:tc>
      </w:tr>
      <w:tr w:rsidR="00393205" w:rsidRPr="00393205" w:rsidTr="001D1938">
        <w:trPr>
          <w:trHeight w:val="20"/>
        </w:trPr>
        <w:tc>
          <w:tcPr>
            <w:tcW w:w="2571" w:type="dxa"/>
            <w:tcBorders>
              <w:top w:val="nil"/>
              <w:left w:val="single" w:sz="4" w:space="0" w:color="auto"/>
              <w:bottom w:val="single" w:sz="4" w:space="0" w:color="auto"/>
              <w:right w:val="single" w:sz="4" w:space="0" w:color="auto"/>
            </w:tcBorders>
            <w:shd w:val="clear" w:color="000000" w:fill="FFFFFF"/>
            <w:noWrap/>
            <w:hideMark/>
          </w:tcPr>
          <w:p w:rsidR="00393205" w:rsidRPr="00393205" w:rsidRDefault="00393205" w:rsidP="00B62251">
            <w:pPr>
              <w:suppressAutoHyphens w:val="0"/>
              <w:ind w:left="-57" w:right="-57"/>
              <w:rPr>
                <w:lang w:eastAsia="ru-RU"/>
              </w:rPr>
            </w:pPr>
            <w:r w:rsidRPr="00393205">
              <w:rPr>
                <w:lang w:eastAsia="ru-RU"/>
              </w:rPr>
              <w:lastRenderedPageBreak/>
              <w:t xml:space="preserve">2 02 03021 04 0000 151 </w:t>
            </w:r>
          </w:p>
        </w:tc>
        <w:tc>
          <w:tcPr>
            <w:tcW w:w="5670" w:type="dxa"/>
            <w:tcBorders>
              <w:top w:val="nil"/>
              <w:left w:val="nil"/>
              <w:bottom w:val="single" w:sz="4" w:space="0" w:color="auto"/>
              <w:right w:val="single" w:sz="4" w:space="0" w:color="auto"/>
            </w:tcBorders>
            <w:shd w:val="clear" w:color="000000" w:fill="FFFFFF"/>
            <w:vAlign w:val="bottom"/>
            <w:hideMark/>
          </w:tcPr>
          <w:p w:rsidR="00393205" w:rsidRPr="00393205" w:rsidRDefault="00393205" w:rsidP="00B62251">
            <w:pPr>
              <w:suppressAutoHyphens w:val="0"/>
              <w:ind w:left="-57" w:right="-57"/>
              <w:jc w:val="both"/>
              <w:rPr>
                <w:lang w:eastAsia="ru-RU"/>
              </w:rPr>
            </w:pPr>
            <w:r w:rsidRPr="00393205">
              <w:rPr>
                <w:lang w:eastAsia="ru-RU"/>
              </w:rPr>
              <w:t>Субвенции бюджетам городских округов на ежемесячное денежное вознаграждение за классное руководство</w:t>
            </w:r>
          </w:p>
        </w:tc>
        <w:tc>
          <w:tcPr>
            <w:tcW w:w="1417" w:type="dxa"/>
            <w:tcBorders>
              <w:top w:val="nil"/>
              <w:left w:val="nil"/>
              <w:bottom w:val="single" w:sz="4" w:space="0" w:color="auto"/>
              <w:right w:val="single" w:sz="4" w:space="0" w:color="auto"/>
            </w:tcBorders>
            <w:shd w:val="clear" w:color="000000" w:fill="FFFFFF"/>
            <w:noWrap/>
            <w:vAlign w:val="bottom"/>
            <w:hideMark/>
          </w:tcPr>
          <w:p w:rsidR="00393205" w:rsidRPr="00393205" w:rsidRDefault="00393205" w:rsidP="00B62251">
            <w:pPr>
              <w:suppressAutoHyphens w:val="0"/>
              <w:ind w:left="-57" w:right="-57"/>
              <w:jc w:val="right"/>
              <w:rPr>
                <w:lang w:eastAsia="ru-RU"/>
              </w:rPr>
            </w:pPr>
            <w:r w:rsidRPr="00393205">
              <w:rPr>
                <w:lang w:eastAsia="ru-RU"/>
              </w:rPr>
              <w:t>7 890.7</w:t>
            </w:r>
          </w:p>
        </w:tc>
      </w:tr>
      <w:tr w:rsidR="00393205" w:rsidRPr="00393205" w:rsidTr="001D1938">
        <w:trPr>
          <w:trHeight w:val="20"/>
        </w:trPr>
        <w:tc>
          <w:tcPr>
            <w:tcW w:w="2571" w:type="dxa"/>
            <w:tcBorders>
              <w:top w:val="nil"/>
              <w:left w:val="single" w:sz="4" w:space="0" w:color="auto"/>
              <w:bottom w:val="single" w:sz="4" w:space="0" w:color="auto"/>
              <w:right w:val="single" w:sz="4" w:space="0" w:color="auto"/>
            </w:tcBorders>
            <w:shd w:val="clear" w:color="000000" w:fill="FFFFFF"/>
            <w:noWrap/>
            <w:hideMark/>
          </w:tcPr>
          <w:p w:rsidR="00393205" w:rsidRPr="00393205" w:rsidRDefault="00393205" w:rsidP="00B62251">
            <w:pPr>
              <w:suppressAutoHyphens w:val="0"/>
              <w:ind w:left="-57" w:right="-57"/>
              <w:rPr>
                <w:lang w:eastAsia="ru-RU"/>
              </w:rPr>
            </w:pPr>
            <w:r w:rsidRPr="00393205">
              <w:rPr>
                <w:lang w:eastAsia="ru-RU"/>
              </w:rPr>
              <w:t xml:space="preserve">2 02 03020 00 0000 151 </w:t>
            </w:r>
          </w:p>
        </w:tc>
        <w:tc>
          <w:tcPr>
            <w:tcW w:w="5670" w:type="dxa"/>
            <w:tcBorders>
              <w:top w:val="nil"/>
              <w:left w:val="nil"/>
              <w:bottom w:val="single" w:sz="4" w:space="0" w:color="auto"/>
              <w:right w:val="single" w:sz="4" w:space="0" w:color="auto"/>
            </w:tcBorders>
            <w:shd w:val="clear" w:color="000000" w:fill="FFFFFF"/>
            <w:hideMark/>
          </w:tcPr>
          <w:p w:rsidR="00393205" w:rsidRPr="00393205" w:rsidRDefault="00393205" w:rsidP="00B62251">
            <w:pPr>
              <w:suppressAutoHyphens w:val="0"/>
              <w:ind w:left="-57" w:right="-57"/>
              <w:jc w:val="both"/>
              <w:rPr>
                <w:lang w:eastAsia="ru-RU"/>
              </w:rPr>
            </w:pPr>
            <w:r w:rsidRPr="00393205">
              <w:rPr>
                <w:lang w:eastAsia="ru-RU"/>
              </w:rPr>
              <w:t>Субвенции бюджетам на выплату единовременного пособия при всех формах устройства детей, лишенных родительского попечения, в семью</w:t>
            </w:r>
          </w:p>
        </w:tc>
        <w:tc>
          <w:tcPr>
            <w:tcW w:w="1417" w:type="dxa"/>
            <w:tcBorders>
              <w:top w:val="nil"/>
              <w:left w:val="nil"/>
              <w:bottom w:val="single" w:sz="4" w:space="0" w:color="auto"/>
              <w:right w:val="single" w:sz="4" w:space="0" w:color="auto"/>
            </w:tcBorders>
            <w:shd w:val="clear" w:color="000000" w:fill="FFFFFF"/>
            <w:noWrap/>
            <w:vAlign w:val="bottom"/>
            <w:hideMark/>
          </w:tcPr>
          <w:p w:rsidR="00393205" w:rsidRPr="00393205" w:rsidRDefault="00393205" w:rsidP="00B62251">
            <w:pPr>
              <w:suppressAutoHyphens w:val="0"/>
              <w:ind w:left="-57" w:right="-57"/>
              <w:jc w:val="right"/>
              <w:rPr>
                <w:lang w:eastAsia="ru-RU"/>
              </w:rPr>
            </w:pPr>
            <w:r w:rsidRPr="00393205">
              <w:rPr>
                <w:lang w:eastAsia="ru-RU"/>
              </w:rPr>
              <w:t>591.2</w:t>
            </w:r>
          </w:p>
        </w:tc>
      </w:tr>
      <w:tr w:rsidR="00393205" w:rsidRPr="00393205" w:rsidTr="001D1938">
        <w:trPr>
          <w:trHeight w:val="20"/>
        </w:trPr>
        <w:tc>
          <w:tcPr>
            <w:tcW w:w="2571" w:type="dxa"/>
            <w:tcBorders>
              <w:top w:val="nil"/>
              <w:left w:val="single" w:sz="4" w:space="0" w:color="auto"/>
              <w:bottom w:val="single" w:sz="4" w:space="0" w:color="auto"/>
              <w:right w:val="single" w:sz="4" w:space="0" w:color="auto"/>
            </w:tcBorders>
            <w:shd w:val="clear" w:color="000000" w:fill="FFFFFF"/>
            <w:noWrap/>
            <w:hideMark/>
          </w:tcPr>
          <w:p w:rsidR="00393205" w:rsidRPr="00393205" w:rsidRDefault="00393205" w:rsidP="00B62251">
            <w:pPr>
              <w:suppressAutoHyphens w:val="0"/>
              <w:ind w:left="-57" w:right="-57"/>
              <w:rPr>
                <w:lang w:eastAsia="ru-RU"/>
              </w:rPr>
            </w:pPr>
            <w:r w:rsidRPr="00393205">
              <w:rPr>
                <w:lang w:eastAsia="ru-RU"/>
              </w:rPr>
              <w:t xml:space="preserve">2 02 03020 04 0000 151 </w:t>
            </w:r>
          </w:p>
        </w:tc>
        <w:tc>
          <w:tcPr>
            <w:tcW w:w="5670" w:type="dxa"/>
            <w:tcBorders>
              <w:top w:val="nil"/>
              <w:left w:val="nil"/>
              <w:bottom w:val="single" w:sz="4" w:space="0" w:color="auto"/>
              <w:right w:val="single" w:sz="4" w:space="0" w:color="auto"/>
            </w:tcBorders>
            <w:shd w:val="clear" w:color="000000" w:fill="FFFFFF"/>
            <w:hideMark/>
          </w:tcPr>
          <w:p w:rsidR="00393205" w:rsidRPr="00393205" w:rsidRDefault="00393205" w:rsidP="00B62251">
            <w:pPr>
              <w:suppressAutoHyphens w:val="0"/>
              <w:ind w:left="-57" w:right="-57"/>
              <w:jc w:val="both"/>
              <w:rPr>
                <w:lang w:eastAsia="ru-RU"/>
              </w:rPr>
            </w:pPr>
            <w:r w:rsidRPr="00393205">
              <w:rPr>
                <w:lang w:eastAsia="ru-RU"/>
              </w:rPr>
              <w:t>Субвенции бюджетам городских округов на выплату единовременного пособия при всех формах устройства детей, лишенных родительского попечения, в семью</w:t>
            </w:r>
          </w:p>
        </w:tc>
        <w:tc>
          <w:tcPr>
            <w:tcW w:w="1417" w:type="dxa"/>
            <w:tcBorders>
              <w:top w:val="nil"/>
              <w:left w:val="nil"/>
              <w:bottom w:val="single" w:sz="4" w:space="0" w:color="auto"/>
              <w:right w:val="single" w:sz="4" w:space="0" w:color="auto"/>
            </w:tcBorders>
            <w:shd w:val="clear" w:color="000000" w:fill="FFFFFF"/>
            <w:noWrap/>
            <w:vAlign w:val="bottom"/>
            <w:hideMark/>
          </w:tcPr>
          <w:p w:rsidR="00393205" w:rsidRPr="00393205" w:rsidRDefault="00393205" w:rsidP="00B62251">
            <w:pPr>
              <w:suppressAutoHyphens w:val="0"/>
              <w:ind w:left="-57" w:right="-57"/>
              <w:jc w:val="right"/>
              <w:rPr>
                <w:lang w:eastAsia="ru-RU"/>
              </w:rPr>
            </w:pPr>
            <w:r w:rsidRPr="00393205">
              <w:rPr>
                <w:lang w:eastAsia="ru-RU"/>
              </w:rPr>
              <w:t>591.2</w:t>
            </w:r>
          </w:p>
        </w:tc>
      </w:tr>
      <w:tr w:rsidR="00393205" w:rsidRPr="00393205" w:rsidTr="001D1938">
        <w:trPr>
          <w:trHeight w:val="20"/>
        </w:trPr>
        <w:tc>
          <w:tcPr>
            <w:tcW w:w="2571" w:type="dxa"/>
            <w:tcBorders>
              <w:top w:val="nil"/>
              <w:left w:val="single" w:sz="4" w:space="0" w:color="auto"/>
              <w:bottom w:val="single" w:sz="4" w:space="0" w:color="auto"/>
              <w:right w:val="single" w:sz="4" w:space="0" w:color="auto"/>
            </w:tcBorders>
            <w:shd w:val="clear" w:color="000000" w:fill="FFFFFF"/>
            <w:noWrap/>
            <w:hideMark/>
          </w:tcPr>
          <w:p w:rsidR="00393205" w:rsidRPr="00393205" w:rsidRDefault="00393205" w:rsidP="00B62251">
            <w:pPr>
              <w:suppressAutoHyphens w:val="0"/>
              <w:ind w:left="-57" w:right="-57"/>
              <w:rPr>
                <w:lang w:eastAsia="ru-RU"/>
              </w:rPr>
            </w:pPr>
            <w:r w:rsidRPr="00393205">
              <w:rPr>
                <w:lang w:eastAsia="ru-RU"/>
              </w:rPr>
              <w:t>2 02 03022 00 0000 151</w:t>
            </w:r>
          </w:p>
        </w:tc>
        <w:tc>
          <w:tcPr>
            <w:tcW w:w="5670" w:type="dxa"/>
            <w:tcBorders>
              <w:top w:val="nil"/>
              <w:left w:val="nil"/>
              <w:bottom w:val="single" w:sz="4" w:space="0" w:color="auto"/>
              <w:right w:val="single" w:sz="4" w:space="0" w:color="auto"/>
            </w:tcBorders>
            <w:shd w:val="clear" w:color="000000" w:fill="FFFFFF"/>
            <w:hideMark/>
          </w:tcPr>
          <w:p w:rsidR="00393205" w:rsidRPr="00393205" w:rsidRDefault="00393205" w:rsidP="00B62251">
            <w:pPr>
              <w:suppressAutoHyphens w:val="0"/>
              <w:ind w:left="-57" w:right="-57"/>
              <w:jc w:val="both"/>
              <w:rPr>
                <w:lang w:eastAsia="ru-RU"/>
              </w:rPr>
            </w:pPr>
            <w:r w:rsidRPr="00393205">
              <w:rPr>
                <w:lang w:eastAsia="ru-RU"/>
              </w:rPr>
              <w:t>Субвенции бюджетам муниципальных образований на предоставление гражданам субсидий на оплату жилого помещения и коммунальных услуг</w:t>
            </w:r>
          </w:p>
        </w:tc>
        <w:tc>
          <w:tcPr>
            <w:tcW w:w="1417" w:type="dxa"/>
            <w:tcBorders>
              <w:top w:val="nil"/>
              <w:left w:val="nil"/>
              <w:bottom w:val="single" w:sz="4" w:space="0" w:color="auto"/>
              <w:right w:val="single" w:sz="4" w:space="0" w:color="auto"/>
            </w:tcBorders>
            <w:shd w:val="clear" w:color="000000" w:fill="FFFFFF"/>
            <w:noWrap/>
            <w:vAlign w:val="bottom"/>
            <w:hideMark/>
          </w:tcPr>
          <w:p w:rsidR="00393205" w:rsidRPr="00393205" w:rsidRDefault="00393205" w:rsidP="00B62251">
            <w:pPr>
              <w:suppressAutoHyphens w:val="0"/>
              <w:ind w:left="-57" w:right="-57"/>
              <w:jc w:val="right"/>
              <w:rPr>
                <w:lang w:eastAsia="ru-RU"/>
              </w:rPr>
            </w:pPr>
            <w:r w:rsidRPr="00393205">
              <w:rPr>
                <w:lang w:eastAsia="ru-RU"/>
              </w:rPr>
              <w:t>252 393.9</w:t>
            </w:r>
          </w:p>
        </w:tc>
      </w:tr>
      <w:tr w:rsidR="00393205" w:rsidRPr="00393205" w:rsidTr="001D1938">
        <w:trPr>
          <w:trHeight w:val="20"/>
        </w:trPr>
        <w:tc>
          <w:tcPr>
            <w:tcW w:w="2571" w:type="dxa"/>
            <w:tcBorders>
              <w:top w:val="nil"/>
              <w:left w:val="single" w:sz="4" w:space="0" w:color="auto"/>
              <w:bottom w:val="single" w:sz="4" w:space="0" w:color="auto"/>
              <w:right w:val="single" w:sz="4" w:space="0" w:color="auto"/>
            </w:tcBorders>
            <w:shd w:val="clear" w:color="000000" w:fill="FFFFFF"/>
            <w:noWrap/>
            <w:hideMark/>
          </w:tcPr>
          <w:p w:rsidR="00393205" w:rsidRPr="00393205" w:rsidRDefault="00393205" w:rsidP="00B62251">
            <w:pPr>
              <w:suppressAutoHyphens w:val="0"/>
              <w:ind w:left="-57" w:right="-57"/>
              <w:rPr>
                <w:lang w:eastAsia="ru-RU"/>
              </w:rPr>
            </w:pPr>
            <w:r w:rsidRPr="00393205">
              <w:rPr>
                <w:lang w:eastAsia="ru-RU"/>
              </w:rPr>
              <w:t>2 02 03022 04 0000 151</w:t>
            </w:r>
          </w:p>
        </w:tc>
        <w:tc>
          <w:tcPr>
            <w:tcW w:w="5670" w:type="dxa"/>
            <w:tcBorders>
              <w:top w:val="nil"/>
              <w:left w:val="nil"/>
              <w:bottom w:val="single" w:sz="4" w:space="0" w:color="auto"/>
              <w:right w:val="single" w:sz="4" w:space="0" w:color="auto"/>
            </w:tcBorders>
            <w:shd w:val="clear" w:color="000000" w:fill="FFFFFF"/>
            <w:hideMark/>
          </w:tcPr>
          <w:p w:rsidR="00393205" w:rsidRPr="00393205" w:rsidRDefault="00393205" w:rsidP="00B62251">
            <w:pPr>
              <w:suppressAutoHyphens w:val="0"/>
              <w:ind w:left="-57" w:right="-57"/>
              <w:jc w:val="both"/>
              <w:rPr>
                <w:lang w:eastAsia="ru-RU"/>
              </w:rPr>
            </w:pPr>
            <w:r w:rsidRPr="00393205">
              <w:rPr>
                <w:lang w:eastAsia="ru-RU"/>
              </w:rPr>
              <w:t>Субвенции бюджетам городских округов  на предоставление гражданам субсидий на оплату жилого помещения и коммунальных услуг</w:t>
            </w:r>
          </w:p>
        </w:tc>
        <w:tc>
          <w:tcPr>
            <w:tcW w:w="1417" w:type="dxa"/>
            <w:tcBorders>
              <w:top w:val="nil"/>
              <w:left w:val="nil"/>
              <w:bottom w:val="single" w:sz="4" w:space="0" w:color="auto"/>
              <w:right w:val="single" w:sz="4" w:space="0" w:color="auto"/>
            </w:tcBorders>
            <w:shd w:val="clear" w:color="000000" w:fill="FFFFFF"/>
            <w:noWrap/>
            <w:vAlign w:val="bottom"/>
            <w:hideMark/>
          </w:tcPr>
          <w:p w:rsidR="00393205" w:rsidRPr="00393205" w:rsidRDefault="00393205" w:rsidP="00B62251">
            <w:pPr>
              <w:suppressAutoHyphens w:val="0"/>
              <w:ind w:left="-57" w:right="-57"/>
              <w:jc w:val="right"/>
              <w:rPr>
                <w:lang w:eastAsia="ru-RU"/>
              </w:rPr>
            </w:pPr>
            <w:r w:rsidRPr="00393205">
              <w:rPr>
                <w:lang w:eastAsia="ru-RU"/>
              </w:rPr>
              <w:t>252 393.9</w:t>
            </w:r>
          </w:p>
        </w:tc>
      </w:tr>
      <w:tr w:rsidR="00393205" w:rsidRPr="00393205" w:rsidTr="001D1938">
        <w:trPr>
          <w:trHeight w:val="20"/>
        </w:trPr>
        <w:tc>
          <w:tcPr>
            <w:tcW w:w="2571" w:type="dxa"/>
            <w:tcBorders>
              <w:top w:val="nil"/>
              <w:left w:val="single" w:sz="4" w:space="0" w:color="auto"/>
              <w:bottom w:val="single" w:sz="4" w:space="0" w:color="auto"/>
              <w:right w:val="single" w:sz="4" w:space="0" w:color="auto"/>
            </w:tcBorders>
            <w:shd w:val="clear" w:color="000000" w:fill="FFFFFF"/>
            <w:noWrap/>
            <w:hideMark/>
          </w:tcPr>
          <w:p w:rsidR="00393205" w:rsidRPr="00393205" w:rsidRDefault="00393205" w:rsidP="00B62251">
            <w:pPr>
              <w:suppressAutoHyphens w:val="0"/>
              <w:ind w:left="-57" w:right="-57"/>
              <w:rPr>
                <w:lang w:eastAsia="ru-RU"/>
              </w:rPr>
            </w:pPr>
            <w:r w:rsidRPr="00393205">
              <w:rPr>
                <w:lang w:eastAsia="ru-RU"/>
              </w:rPr>
              <w:t>2 02 03024 00 0000 151</w:t>
            </w:r>
          </w:p>
        </w:tc>
        <w:tc>
          <w:tcPr>
            <w:tcW w:w="5670" w:type="dxa"/>
            <w:tcBorders>
              <w:top w:val="nil"/>
              <w:left w:val="nil"/>
              <w:bottom w:val="single" w:sz="4" w:space="0" w:color="auto"/>
              <w:right w:val="single" w:sz="4" w:space="0" w:color="auto"/>
            </w:tcBorders>
            <w:shd w:val="clear" w:color="000000" w:fill="FFFFFF"/>
            <w:hideMark/>
          </w:tcPr>
          <w:p w:rsidR="00393205" w:rsidRPr="00393205" w:rsidRDefault="00393205" w:rsidP="00B62251">
            <w:pPr>
              <w:suppressAutoHyphens w:val="0"/>
              <w:ind w:left="-57" w:right="-57"/>
              <w:jc w:val="both"/>
              <w:rPr>
                <w:lang w:eastAsia="ru-RU"/>
              </w:rPr>
            </w:pPr>
            <w:r w:rsidRPr="00393205">
              <w:rPr>
                <w:lang w:eastAsia="ru-RU"/>
              </w:rPr>
              <w:t>Субвенции местным бюджетам на выполнение передаваемых полномочий субъектов Российской Федерации</w:t>
            </w:r>
          </w:p>
        </w:tc>
        <w:tc>
          <w:tcPr>
            <w:tcW w:w="1417" w:type="dxa"/>
            <w:tcBorders>
              <w:top w:val="nil"/>
              <w:left w:val="nil"/>
              <w:bottom w:val="single" w:sz="4" w:space="0" w:color="auto"/>
              <w:right w:val="single" w:sz="4" w:space="0" w:color="auto"/>
            </w:tcBorders>
            <w:shd w:val="clear" w:color="000000" w:fill="FFFFFF"/>
            <w:noWrap/>
            <w:vAlign w:val="bottom"/>
            <w:hideMark/>
          </w:tcPr>
          <w:p w:rsidR="00393205" w:rsidRPr="00393205" w:rsidRDefault="00393205" w:rsidP="00B62251">
            <w:pPr>
              <w:suppressAutoHyphens w:val="0"/>
              <w:ind w:left="-57" w:right="-57"/>
              <w:jc w:val="right"/>
              <w:rPr>
                <w:lang w:eastAsia="ru-RU"/>
              </w:rPr>
            </w:pPr>
            <w:r w:rsidRPr="00393205">
              <w:rPr>
                <w:lang w:eastAsia="ru-RU"/>
              </w:rPr>
              <w:t>430 136.5</w:t>
            </w:r>
          </w:p>
        </w:tc>
      </w:tr>
      <w:tr w:rsidR="00393205" w:rsidRPr="00393205" w:rsidTr="001D1938">
        <w:trPr>
          <w:trHeight w:val="20"/>
        </w:trPr>
        <w:tc>
          <w:tcPr>
            <w:tcW w:w="2571" w:type="dxa"/>
            <w:tcBorders>
              <w:top w:val="nil"/>
              <w:left w:val="single" w:sz="4" w:space="0" w:color="auto"/>
              <w:bottom w:val="single" w:sz="4" w:space="0" w:color="auto"/>
              <w:right w:val="single" w:sz="4" w:space="0" w:color="auto"/>
            </w:tcBorders>
            <w:shd w:val="clear" w:color="000000" w:fill="FFFFFF"/>
            <w:noWrap/>
            <w:hideMark/>
          </w:tcPr>
          <w:p w:rsidR="00393205" w:rsidRPr="00393205" w:rsidRDefault="00393205" w:rsidP="00B62251">
            <w:pPr>
              <w:suppressAutoHyphens w:val="0"/>
              <w:ind w:left="-57" w:right="-57"/>
              <w:rPr>
                <w:lang w:eastAsia="ru-RU"/>
              </w:rPr>
            </w:pPr>
            <w:r w:rsidRPr="00393205">
              <w:rPr>
                <w:lang w:eastAsia="ru-RU"/>
              </w:rPr>
              <w:t>2 02 03024 04 0000 151</w:t>
            </w:r>
          </w:p>
        </w:tc>
        <w:tc>
          <w:tcPr>
            <w:tcW w:w="5670" w:type="dxa"/>
            <w:tcBorders>
              <w:top w:val="nil"/>
              <w:left w:val="nil"/>
              <w:bottom w:val="single" w:sz="4" w:space="0" w:color="auto"/>
              <w:right w:val="single" w:sz="4" w:space="0" w:color="auto"/>
            </w:tcBorders>
            <w:shd w:val="clear" w:color="000000" w:fill="FFFFFF"/>
            <w:hideMark/>
          </w:tcPr>
          <w:p w:rsidR="00393205" w:rsidRPr="00393205" w:rsidRDefault="00393205" w:rsidP="00B62251">
            <w:pPr>
              <w:suppressAutoHyphens w:val="0"/>
              <w:ind w:left="-57" w:right="-57"/>
              <w:jc w:val="both"/>
              <w:rPr>
                <w:lang w:eastAsia="ru-RU"/>
              </w:rPr>
            </w:pPr>
            <w:r w:rsidRPr="00393205">
              <w:rPr>
                <w:lang w:eastAsia="ru-RU"/>
              </w:rPr>
              <w:t>Субвенции бюджетам городских округов на выполнение передаваемых полномочий субъектов Российской Федерации</w:t>
            </w:r>
          </w:p>
        </w:tc>
        <w:tc>
          <w:tcPr>
            <w:tcW w:w="1417" w:type="dxa"/>
            <w:tcBorders>
              <w:top w:val="nil"/>
              <w:left w:val="nil"/>
              <w:bottom w:val="single" w:sz="4" w:space="0" w:color="auto"/>
              <w:right w:val="single" w:sz="4" w:space="0" w:color="auto"/>
            </w:tcBorders>
            <w:shd w:val="clear" w:color="000000" w:fill="FFFFFF"/>
            <w:noWrap/>
            <w:vAlign w:val="bottom"/>
            <w:hideMark/>
          </w:tcPr>
          <w:p w:rsidR="00393205" w:rsidRPr="00393205" w:rsidRDefault="00393205" w:rsidP="00B62251">
            <w:pPr>
              <w:suppressAutoHyphens w:val="0"/>
              <w:ind w:left="-57" w:right="-57"/>
              <w:jc w:val="right"/>
              <w:rPr>
                <w:lang w:eastAsia="ru-RU"/>
              </w:rPr>
            </w:pPr>
            <w:r w:rsidRPr="00393205">
              <w:rPr>
                <w:lang w:eastAsia="ru-RU"/>
              </w:rPr>
              <w:t>430 136.5</w:t>
            </w:r>
          </w:p>
        </w:tc>
      </w:tr>
      <w:tr w:rsidR="00393205" w:rsidRPr="00393205" w:rsidTr="001D1938">
        <w:trPr>
          <w:trHeight w:val="20"/>
        </w:trPr>
        <w:tc>
          <w:tcPr>
            <w:tcW w:w="2571" w:type="dxa"/>
            <w:tcBorders>
              <w:top w:val="nil"/>
              <w:left w:val="single" w:sz="4" w:space="0" w:color="auto"/>
              <w:bottom w:val="single" w:sz="4" w:space="0" w:color="auto"/>
              <w:right w:val="single" w:sz="4" w:space="0" w:color="auto"/>
            </w:tcBorders>
            <w:shd w:val="clear" w:color="000000" w:fill="FFFFFF"/>
            <w:noWrap/>
            <w:hideMark/>
          </w:tcPr>
          <w:p w:rsidR="00393205" w:rsidRPr="00393205" w:rsidRDefault="00393205" w:rsidP="00B62251">
            <w:pPr>
              <w:suppressAutoHyphens w:val="0"/>
              <w:ind w:left="-57" w:right="-57"/>
              <w:rPr>
                <w:lang w:eastAsia="ru-RU"/>
              </w:rPr>
            </w:pPr>
            <w:r w:rsidRPr="00393205">
              <w:rPr>
                <w:lang w:eastAsia="ru-RU"/>
              </w:rPr>
              <w:t>2 02 03027 00 0000 151</w:t>
            </w:r>
          </w:p>
        </w:tc>
        <w:tc>
          <w:tcPr>
            <w:tcW w:w="5670" w:type="dxa"/>
            <w:tcBorders>
              <w:top w:val="nil"/>
              <w:left w:val="nil"/>
              <w:bottom w:val="single" w:sz="4" w:space="0" w:color="auto"/>
              <w:right w:val="single" w:sz="4" w:space="0" w:color="auto"/>
            </w:tcBorders>
            <w:shd w:val="clear" w:color="000000" w:fill="FFFFFF"/>
            <w:hideMark/>
          </w:tcPr>
          <w:p w:rsidR="00393205" w:rsidRPr="00393205" w:rsidRDefault="00393205" w:rsidP="00B62251">
            <w:pPr>
              <w:suppressAutoHyphens w:val="0"/>
              <w:ind w:left="-57" w:right="-57"/>
              <w:jc w:val="both"/>
              <w:rPr>
                <w:lang w:eastAsia="ru-RU"/>
              </w:rPr>
            </w:pPr>
            <w:r w:rsidRPr="00393205">
              <w:rPr>
                <w:lang w:eastAsia="ru-RU"/>
              </w:rPr>
              <w:t>Субвенции бюджетам муниципальных образований на содержание ребенка в семье опекуна и приемной семье, а также вознаграждение, причитающееся приемному родителю</w:t>
            </w:r>
          </w:p>
        </w:tc>
        <w:tc>
          <w:tcPr>
            <w:tcW w:w="1417" w:type="dxa"/>
            <w:tcBorders>
              <w:top w:val="nil"/>
              <w:left w:val="nil"/>
              <w:bottom w:val="single" w:sz="4" w:space="0" w:color="auto"/>
              <w:right w:val="single" w:sz="4" w:space="0" w:color="auto"/>
            </w:tcBorders>
            <w:shd w:val="clear" w:color="000000" w:fill="FFFFFF"/>
            <w:noWrap/>
            <w:vAlign w:val="bottom"/>
            <w:hideMark/>
          </w:tcPr>
          <w:p w:rsidR="00393205" w:rsidRPr="00393205" w:rsidRDefault="00393205" w:rsidP="00B62251">
            <w:pPr>
              <w:suppressAutoHyphens w:val="0"/>
              <w:ind w:left="-57" w:right="-57"/>
              <w:jc w:val="right"/>
              <w:rPr>
                <w:lang w:eastAsia="ru-RU"/>
              </w:rPr>
            </w:pPr>
            <w:r w:rsidRPr="00393205">
              <w:rPr>
                <w:lang w:eastAsia="ru-RU"/>
              </w:rPr>
              <w:t>17 667.6</w:t>
            </w:r>
          </w:p>
        </w:tc>
      </w:tr>
      <w:tr w:rsidR="00393205" w:rsidRPr="00393205" w:rsidTr="001D1938">
        <w:trPr>
          <w:trHeight w:val="20"/>
        </w:trPr>
        <w:tc>
          <w:tcPr>
            <w:tcW w:w="2571" w:type="dxa"/>
            <w:tcBorders>
              <w:top w:val="nil"/>
              <w:left w:val="single" w:sz="4" w:space="0" w:color="auto"/>
              <w:bottom w:val="single" w:sz="4" w:space="0" w:color="auto"/>
              <w:right w:val="single" w:sz="4" w:space="0" w:color="auto"/>
            </w:tcBorders>
            <w:shd w:val="clear" w:color="000000" w:fill="FFFFFF"/>
            <w:noWrap/>
            <w:hideMark/>
          </w:tcPr>
          <w:p w:rsidR="00393205" w:rsidRPr="00393205" w:rsidRDefault="00393205" w:rsidP="00B62251">
            <w:pPr>
              <w:suppressAutoHyphens w:val="0"/>
              <w:ind w:left="-57" w:right="-57"/>
              <w:rPr>
                <w:lang w:eastAsia="ru-RU"/>
              </w:rPr>
            </w:pPr>
            <w:r w:rsidRPr="00393205">
              <w:rPr>
                <w:lang w:eastAsia="ru-RU"/>
              </w:rPr>
              <w:t>2 02 03027 04 0000 151</w:t>
            </w:r>
          </w:p>
        </w:tc>
        <w:tc>
          <w:tcPr>
            <w:tcW w:w="5670" w:type="dxa"/>
            <w:tcBorders>
              <w:top w:val="nil"/>
              <w:left w:val="nil"/>
              <w:bottom w:val="single" w:sz="4" w:space="0" w:color="auto"/>
              <w:right w:val="single" w:sz="4" w:space="0" w:color="auto"/>
            </w:tcBorders>
            <w:shd w:val="clear" w:color="000000" w:fill="FFFFFF"/>
            <w:hideMark/>
          </w:tcPr>
          <w:p w:rsidR="00393205" w:rsidRPr="00393205" w:rsidRDefault="00393205" w:rsidP="00B62251">
            <w:pPr>
              <w:suppressAutoHyphens w:val="0"/>
              <w:ind w:left="-57" w:right="-57"/>
              <w:jc w:val="both"/>
              <w:rPr>
                <w:lang w:eastAsia="ru-RU"/>
              </w:rPr>
            </w:pPr>
            <w:r w:rsidRPr="00393205">
              <w:rPr>
                <w:lang w:eastAsia="ru-RU"/>
              </w:rPr>
              <w:t>Субвенции бюджетам городских округов на содержание ребенка в семье опекуна и приемной семье, а также вознаграждение, причитающееся приемному родителю</w:t>
            </w:r>
          </w:p>
        </w:tc>
        <w:tc>
          <w:tcPr>
            <w:tcW w:w="1417" w:type="dxa"/>
            <w:tcBorders>
              <w:top w:val="nil"/>
              <w:left w:val="nil"/>
              <w:bottom w:val="single" w:sz="4" w:space="0" w:color="auto"/>
              <w:right w:val="single" w:sz="4" w:space="0" w:color="auto"/>
            </w:tcBorders>
            <w:shd w:val="clear" w:color="000000" w:fill="FFFFFF"/>
            <w:noWrap/>
            <w:vAlign w:val="bottom"/>
            <w:hideMark/>
          </w:tcPr>
          <w:p w:rsidR="00393205" w:rsidRPr="00393205" w:rsidRDefault="00393205" w:rsidP="00B62251">
            <w:pPr>
              <w:suppressAutoHyphens w:val="0"/>
              <w:ind w:left="-57" w:right="-57"/>
              <w:jc w:val="right"/>
              <w:rPr>
                <w:lang w:eastAsia="ru-RU"/>
              </w:rPr>
            </w:pPr>
            <w:r w:rsidRPr="00393205">
              <w:rPr>
                <w:lang w:eastAsia="ru-RU"/>
              </w:rPr>
              <w:t>17 667.6</w:t>
            </w:r>
          </w:p>
        </w:tc>
      </w:tr>
      <w:tr w:rsidR="00393205" w:rsidRPr="00393205" w:rsidTr="001D1938">
        <w:trPr>
          <w:trHeight w:val="20"/>
        </w:trPr>
        <w:tc>
          <w:tcPr>
            <w:tcW w:w="2571" w:type="dxa"/>
            <w:tcBorders>
              <w:top w:val="nil"/>
              <w:left w:val="single" w:sz="4" w:space="0" w:color="auto"/>
              <w:bottom w:val="single" w:sz="4" w:space="0" w:color="auto"/>
              <w:right w:val="single" w:sz="4" w:space="0" w:color="auto"/>
            </w:tcBorders>
            <w:shd w:val="clear" w:color="000000" w:fill="FFFFFF"/>
            <w:noWrap/>
            <w:hideMark/>
          </w:tcPr>
          <w:p w:rsidR="00393205" w:rsidRPr="00393205" w:rsidRDefault="00393205" w:rsidP="00B62251">
            <w:pPr>
              <w:suppressAutoHyphens w:val="0"/>
              <w:ind w:left="-57" w:right="-57"/>
              <w:rPr>
                <w:lang w:eastAsia="ru-RU"/>
              </w:rPr>
            </w:pPr>
            <w:r w:rsidRPr="00393205">
              <w:rPr>
                <w:lang w:eastAsia="ru-RU"/>
              </w:rPr>
              <w:t>2 02 03029 00 0000 151</w:t>
            </w:r>
          </w:p>
        </w:tc>
        <w:tc>
          <w:tcPr>
            <w:tcW w:w="5670" w:type="dxa"/>
            <w:tcBorders>
              <w:top w:val="nil"/>
              <w:left w:val="nil"/>
              <w:bottom w:val="single" w:sz="4" w:space="0" w:color="auto"/>
              <w:right w:val="single" w:sz="4" w:space="0" w:color="auto"/>
            </w:tcBorders>
            <w:shd w:val="clear" w:color="000000" w:fill="FFFFFF"/>
            <w:hideMark/>
          </w:tcPr>
          <w:p w:rsidR="00393205" w:rsidRPr="00393205" w:rsidRDefault="00393205" w:rsidP="00B62251">
            <w:pPr>
              <w:suppressAutoHyphens w:val="0"/>
              <w:ind w:left="-57" w:right="-57"/>
              <w:jc w:val="both"/>
              <w:rPr>
                <w:lang w:eastAsia="ru-RU"/>
              </w:rPr>
            </w:pPr>
            <w:r w:rsidRPr="00393205">
              <w:rPr>
                <w:lang w:eastAsia="ru-RU"/>
              </w:rPr>
              <w:t>Субвенции бюджетам муниципальных образований на компенсацию части родительской платы за содержание ребенка в государственных и муниципальных образовательных учреждениях, реализующих основную общеобразовательную программу дошкольного образования</w:t>
            </w:r>
          </w:p>
        </w:tc>
        <w:tc>
          <w:tcPr>
            <w:tcW w:w="1417" w:type="dxa"/>
            <w:tcBorders>
              <w:top w:val="nil"/>
              <w:left w:val="nil"/>
              <w:bottom w:val="single" w:sz="4" w:space="0" w:color="auto"/>
              <w:right w:val="single" w:sz="4" w:space="0" w:color="auto"/>
            </w:tcBorders>
            <w:shd w:val="clear" w:color="000000" w:fill="FFFFFF"/>
            <w:noWrap/>
            <w:vAlign w:val="bottom"/>
            <w:hideMark/>
          </w:tcPr>
          <w:p w:rsidR="00393205" w:rsidRPr="00393205" w:rsidRDefault="00393205" w:rsidP="00B62251">
            <w:pPr>
              <w:suppressAutoHyphens w:val="0"/>
              <w:ind w:left="-57" w:right="-57"/>
              <w:jc w:val="right"/>
              <w:rPr>
                <w:lang w:eastAsia="ru-RU"/>
              </w:rPr>
            </w:pPr>
            <w:r w:rsidRPr="00393205">
              <w:rPr>
                <w:lang w:eastAsia="ru-RU"/>
              </w:rPr>
              <w:t>13 628.4</w:t>
            </w:r>
          </w:p>
        </w:tc>
      </w:tr>
      <w:tr w:rsidR="00393205" w:rsidRPr="00393205" w:rsidTr="001D1938">
        <w:trPr>
          <w:trHeight w:val="20"/>
        </w:trPr>
        <w:tc>
          <w:tcPr>
            <w:tcW w:w="2571" w:type="dxa"/>
            <w:tcBorders>
              <w:top w:val="nil"/>
              <w:left w:val="single" w:sz="4" w:space="0" w:color="auto"/>
              <w:bottom w:val="single" w:sz="4" w:space="0" w:color="auto"/>
              <w:right w:val="single" w:sz="4" w:space="0" w:color="auto"/>
            </w:tcBorders>
            <w:shd w:val="clear" w:color="000000" w:fill="FFFFFF"/>
            <w:noWrap/>
            <w:hideMark/>
          </w:tcPr>
          <w:p w:rsidR="00393205" w:rsidRPr="00393205" w:rsidRDefault="00393205" w:rsidP="00B62251">
            <w:pPr>
              <w:suppressAutoHyphens w:val="0"/>
              <w:ind w:left="-57" w:right="-57"/>
              <w:rPr>
                <w:lang w:eastAsia="ru-RU"/>
              </w:rPr>
            </w:pPr>
            <w:r w:rsidRPr="00393205">
              <w:rPr>
                <w:lang w:eastAsia="ru-RU"/>
              </w:rPr>
              <w:t>2 02 03029 04 0000 151</w:t>
            </w:r>
          </w:p>
        </w:tc>
        <w:tc>
          <w:tcPr>
            <w:tcW w:w="5670" w:type="dxa"/>
            <w:tcBorders>
              <w:top w:val="nil"/>
              <w:left w:val="nil"/>
              <w:bottom w:val="single" w:sz="4" w:space="0" w:color="auto"/>
              <w:right w:val="single" w:sz="4" w:space="0" w:color="auto"/>
            </w:tcBorders>
            <w:shd w:val="clear" w:color="000000" w:fill="FFFFFF"/>
            <w:hideMark/>
          </w:tcPr>
          <w:p w:rsidR="00393205" w:rsidRPr="00393205" w:rsidRDefault="00393205" w:rsidP="00B62251">
            <w:pPr>
              <w:suppressAutoHyphens w:val="0"/>
              <w:ind w:left="-57" w:right="-57"/>
              <w:jc w:val="both"/>
              <w:rPr>
                <w:lang w:eastAsia="ru-RU"/>
              </w:rPr>
            </w:pPr>
            <w:r w:rsidRPr="00393205">
              <w:rPr>
                <w:lang w:eastAsia="ru-RU"/>
              </w:rPr>
              <w:t>Субвенции бюджетам городских округов на компенсацию части родительской платы за содержание ребенка в муниципальных образовательных учреждениях, реализующих основную общеобразовательную программу дошкольного образования</w:t>
            </w:r>
          </w:p>
        </w:tc>
        <w:tc>
          <w:tcPr>
            <w:tcW w:w="1417" w:type="dxa"/>
            <w:tcBorders>
              <w:top w:val="nil"/>
              <w:left w:val="nil"/>
              <w:bottom w:val="single" w:sz="4" w:space="0" w:color="auto"/>
              <w:right w:val="single" w:sz="4" w:space="0" w:color="auto"/>
            </w:tcBorders>
            <w:shd w:val="clear" w:color="000000" w:fill="FFFFFF"/>
            <w:noWrap/>
            <w:vAlign w:val="bottom"/>
            <w:hideMark/>
          </w:tcPr>
          <w:p w:rsidR="00393205" w:rsidRPr="00393205" w:rsidRDefault="00393205" w:rsidP="00B62251">
            <w:pPr>
              <w:suppressAutoHyphens w:val="0"/>
              <w:ind w:left="-57" w:right="-57"/>
              <w:jc w:val="right"/>
              <w:rPr>
                <w:lang w:eastAsia="ru-RU"/>
              </w:rPr>
            </w:pPr>
            <w:r w:rsidRPr="00393205">
              <w:rPr>
                <w:lang w:eastAsia="ru-RU"/>
              </w:rPr>
              <w:t>13 628.4</w:t>
            </w:r>
          </w:p>
        </w:tc>
      </w:tr>
      <w:tr w:rsidR="00393205" w:rsidRPr="00393205" w:rsidTr="001D1938">
        <w:trPr>
          <w:trHeight w:val="20"/>
        </w:trPr>
        <w:tc>
          <w:tcPr>
            <w:tcW w:w="2571" w:type="dxa"/>
            <w:tcBorders>
              <w:top w:val="nil"/>
              <w:left w:val="single" w:sz="4" w:space="0" w:color="auto"/>
              <w:bottom w:val="single" w:sz="4" w:space="0" w:color="auto"/>
              <w:right w:val="single" w:sz="4" w:space="0" w:color="auto"/>
            </w:tcBorders>
            <w:shd w:val="clear" w:color="000000" w:fill="FFFFFF"/>
            <w:noWrap/>
            <w:hideMark/>
          </w:tcPr>
          <w:p w:rsidR="00393205" w:rsidRPr="00393205" w:rsidRDefault="00393205" w:rsidP="00B62251">
            <w:pPr>
              <w:suppressAutoHyphens w:val="0"/>
              <w:ind w:left="-57" w:right="-57"/>
              <w:rPr>
                <w:lang w:eastAsia="ru-RU"/>
              </w:rPr>
            </w:pPr>
            <w:r w:rsidRPr="00393205">
              <w:rPr>
                <w:lang w:eastAsia="ru-RU"/>
              </w:rPr>
              <w:t>2 02 03053 00 0000 151</w:t>
            </w:r>
          </w:p>
        </w:tc>
        <w:tc>
          <w:tcPr>
            <w:tcW w:w="5670" w:type="dxa"/>
            <w:tcBorders>
              <w:top w:val="nil"/>
              <w:left w:val="nil"/>
              <w:bottom w:val="single" w:sz="4" w:space="0" w:color="auto"/>
              <w:right w:val="single" w:sz="4" w:space="0" w:color="auto"/>
            </w:tcBorders>
            <w:shd w:val="clear" w:color="000000" w:fill="FFFFFF"/>
            <w:hideMark/>
          </w:tcPr>
          <w:p w:rsidR="00393205" w:rsidRPr="00393205" w:rsidRDefault="00393205" w:rsidP="00B62251">
            <w:pPr>
              <w:suppressAutoHyphens w:val="0"/>
              <w:ind w:left="-57" w:right="-57"/>
              <w:jc w:val="both"/>
              <w:rPr>
                <w:lang w:eastAsia="ru-RU"/>
              </w:rPr>
            </w:pPr>
            <w:r w:rsidRPr="00393205">
              <w:rPr>
                <w:lang w:eastAsia="ru-RU"/>
              </w:rPr>
              <w:t>Субвенции бюджетам на выплату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w:t>
            </w:r>
          </w:p>
        </w:tc>
        <w:tc>
          <w:tcPr>
            <w:tcW w:w="1417" w:type="dxa"/>
            <w:tcBorders>
              <w:top w:val="nil"/>
              <w:left w:val="nil"/>
              <w:bottom w:val="single" w:sz="4" w:space="0" w:color="auto"/>
              <w:right w:val="single" w:sz="4" w:space="0" w:color="auto"/>
            </w:tcBorders>
            <w:shd w:val="clear" w:color="000000" w:fill="FFFFFF"/>
            <w:noWrap/>
            <w:vAlign w:val="bottom"/>
            <w:hideMark/>
          </w:tcPr>
          <w:p w:rsidR="00393205" w:rsidRPr="00393205" w:rsidRDefault="00393205" w:rsidP="00B62251">
            <w:pPr>
              <w:suppressAutoHyphens w:val="0"/>
              <w:ind w:left="-57" w:right="-57"/>
              <w:jc w:val="right"/>
              <w:rPr>
                <w:lang w:eastAsia="ru-RU"/>
              </w:rPr>
            </w:pPr>
            <w:r w:rsidRPr="00393205">
              <w:rPr>
                <w:lang w:eastAsia="ru-RU"/>
              </w:rPr>
              <w:t>882.1</w:t>
            </w:r>
          </w:p>
        </w:tc>
      </w:tr>
      <w:tr w:rsidR="00393205" w:rsidRPr="00393205" w:rsidTr="001D1938">
        <w:trPr>
          <w:trHeight w:val="20"/>
        </w:trPr>
        <w:tc>
          <w:tcPr>
            <w:tcW w:w="2571" w:type="dxa"/>
            <w:tcBorders>
              <w:top w:val="nil"/>
              <w:left w:val="single" w:sz="4" w:space="0" w:color="auto"/>
              <w:bottom w:val="single" w:sz="4" w:space="0" w:color="auto"/>
              <w:right w:val="single" w:sz="4" w:space="0" w:color="auto"/>
            </w:tcBorders>
            <w:shd w:val="clear" w:color="000000" w:fill="FFFFFF"/>
            <w:noWrap/>
            <w:hideMark/>
          </w:tcPr>
          <w:p w:rsidR="00393205" w:rsidRPr="00393205" w:rsidRDefault="00393205" w:rsidP="00B62251">
            <w:pPr>
              <w:suppressAutoHyphens w:val="0"/>
              <w:ind w:left="-57" w:right="-57"/>
              <w:rPr>
                <w:lang w:eastAsia="ru-RU"/>
              </w:rPr>
            </w:pPr>
            <w:r w:rsidRPr="00393205">
              <w:rPr>
                <w:lang w:eastAsia="ru-RU"/>
              </w:rPr>
              <w:t>2 02 03053 04 0000 151</w:t>
            </w:r>
          </w:p>
        </w:tc>
        <w:tc>
          <w:tcPr>
            <w:tcW w:w="5670" w:type="dxa"/>
            <w:tcBorders>
              <w:top w:val="nil"/>
              <w:left w:val="nil"/>
              <w:bottom w:val="single" w:sz="4" w:space="0" w:color="auto"/>
              <w:right w:val="single" w:sz="4" w:space="0" w:color="auto"/>
            </w:tcBorders>
            <w:shd w:val="clear" w:color="000000" w:fill="FFFFFF"/>
            <w:hideMark/>
          </w:tcPr>
          <w:p w:rsidR="00393205" w:rsidRPr="00393205" w:rsidRDefault="00393205" w:rsidP="00B62251">
            <w:pPr>
              <w:suppressAutoHyphens w:val="0"/>
              <w:ind w:left="-57" w:right="-57"/>
              <w:jc w:val="both"/>
              <w:rPr>
                <w:lang w:eastAsia="ru-RU"/>
              </w:rPr>
            </w:pPr>
            <w:r w:rsidRPr="00393205">
              <w:rPr>
                <w:lang w:eastAsia="ru-RU"/>
              </w:rPr>
              <w:t xml:space="preserve">Субвенции бюджетам городских округов на выплату единовременного пособия беременной жене военнослужащего, проходящего военную службу по </w:t>
            </w:r>
            <w:r w:rsidRPr="00393205">
              <w:rPr>
                <w:lang w:eastAsia="ru-RU"/>
              </w:rPr>
              <w:lastRenderedPageBreak/>
              <w:t>призыву, а также ежемесячного пособия на ребенка военнослужащего, проходящего военную службу по призыву</w:t>
            </w:r>
          </w:p>
        </w:tc>
        <w:tc>
          <w:tcPr>
            <w:tcW w:w="1417" w:type="dxa"/>
            <w:tcBorders>
              <w:top w:val="nil"/>
              <w:left w:val="nil"/>
              <w:bottom w:val="single" w:sz="4" w:space="0" w:color="auto"/>
              <w:right w:val="single" w:sz="4" w:space="0" w:color="auto"/>
            </w:tcBorders>
            <w:shd w:val="clear" w:color="000000" w:fill="FFFFFF"/>
            <w:noWrap/>
            <w:vAlign w:val="bottom"/>
            <w:hideMark/>
          </w:tcPr>
          <w:p w:rsidR="00393205" w:rsidRPr="00393205" w:rsidRDefault="00393205" w:rsidP="00B62251">
            <w:pPr>
              <w:suppressAutoHyphens w:val="0"/>
              <w:ind w:left="-57" w:right="-57"/>
              <w:jc w:val="right"/>
              <w:rPr>
                <w:lang w:eastAsia="ru-RU"/>
              </w:rPr>
            </w:pPr>
            <w:r w:rsidRPr="00393205">
              <w:rPr>
                <w:lang w:eastAsia="ru-RU"/>
              </w:rPr>
              <w:lastRenderedPageBreak/>
              <w:t>882.1</w:t>
            </w:r>
          </w:p>
        </w:tc>
      </w:tr>
      <w:tr w:rsidR="00393205" w:rsidRPr="00393205" w:rsidTr="001D1938">
        <w:trPr>
          <w:trHeight w:val="20"/>
        </w:trPr>
        <w:tc>
          <w:tcPr>
            <w:tcW w:w="2571" w:type="dxa"/>
            <w:tcBorders>
              <w:top w:val="single" w:sz="4" w:space="0" w:color="auto"/>
              <w:left w:val="single" w:sz="4" w:space="0" w:color="auto"/>
              <w:bottom w:val="single" w:sz="4" w:space="0" w:color="auto"/>
              <w:right w:val="single" w:sz="4" w:space="0" w:color="auto"/>
            </w:tcBorders>
            <w:shd w:val="clear" w:color="000000" w:fill="FFFFFF"/>
            <w:noWrap/>
            <w:hideMark/>
          </w:tcPr>
          <w:p w:rsidR="00393205" w:rsidRPr="00393205" w:rsidRDefault="00393205" w:rsidP="00B62251">
            <w:pPr>
              <w:suppressAutoHyphens w:val="0"/>
              <w:ind w:left="-57" w:right="-57"/>
              <w:rPr>
                <w:lang w:eastAsia="ru-RU"/>
              </w:rPr>
            </w:pPr>
            <w:r w:rsidRPr="00393205">
              <w:rPr>
                <w:lang w:eastAsia="ru-RU"/>
              </w:rPr>
              <w:lastRenderedPageBreak/>
              <w:t>2 02 03069 00 0000 151</w:t>
            </w:r>
          </w:p>
        </w:tc>
        <w:tc>
          <w:tcPr>
            <w:tcW w:w="5670" w:type="dxa"/>
            <w:tcBorders>
              <w:top w:val="nil"/>
              <w:left w:val="nil"/>
              <w:bottom w:val="single" w:sz="4" w:space="0" w:color="auto"/>
              <w:right w:val="single" w:sz="4" w:space="0" w:color="auto"/>
            </w:tcBorders>
            <w:shd w:val="clear" w:color="000000" w:fill="FFFFFF"/>
            <w:hideMark/>
          </w:tcPr>
          <w:p w:rsidR="00393205" w:rsidRPr="00393205" w:rsidRDefault="00393205" w:rsidP="00B62251">
            <w:pPr>
              <w:suppressAutoHyphens w:val="0"/>
              <w:ind w:left="-57" w:right="-57"/>
              <w:jc w:val="both"/>
              <w:rPr>
                <w:lang w:eastAsia="ru-RU"/>
              </w:rPr>
            </w:pPr>
            <w:r w:rsidRPr="00393205">
              <w:rPr>
                <w:lang w:eastAsia="ru-RU"/>
              </w:rPr>
              <w:t xml:space="preserve">Субвенции бюджетам на обеспечение жильем отдельных категорий граждан, установленных Федеральным законом от 12 января 1995 года № 5-ФЗ </w:t>
            </w:r>
            <w:r w:rsidR="00B62251">
              <w:rPr>
                <w:lang w:eastAsia="ru-RU"/>
              </w:rPr>
              <w:t>«</w:t>
            </w:r>
            <w:r w:rsidRPr="00393205">
              <w:rPr>
                <w:lang w:eastAsia="ru-RU"/>
              </w:rPr>
              <w:t>О ветеранах</w:t>
            </w:r>
            <w:r w:rsidR="00B62251">
              <w:rPr>
                <w:lang w:eastAsia="ru-RU"/>
              </w:rPr>
              <w:t>»</w:t>
            </w:r>
            <w:r w:rsidRPr="00393205">
              <w:rPr>
                <w:lang w:eastAsia="ru-RU"/>
              </w:rPr>
              <w:t xml:space="preserve">, в соответствии с Указом Президента Российской Федерации от 7 мая 2008 года № 714 </w:t>
            </w:r>
            <w:r w:rsidR="00B62251">
              <w:rPr>
                <w:lang w:eastAsia="ru-RU"/>
              </w:rPr>
              <w:t>«</w:t>
            </w:r>
            <w:r w:rsidRPr="00393205">
              <w:rPr>
                <w:lang w:eastAsia="ru-RU"/>
              </w:rPr>
              <w:t>Об обеспечении жильем ветеранов Великой Отечественной войны 1941 – 1945 годов</w:t>
            </w:r>
            <w:r w:rsidR="00B62251">
              <w:rPr>
                <w:lang w:eastAsia="ru-RU"/>
              </w:rPr>
              <w:t>»</w:t>
            </w:r>
          </w:p>
        </w:tc>
        <w:tc>
          <w:tcPr>
            <w:tcW w:w="1417" w:type="dxa"/>
            <w:tcBorders>
              <w:top w:val="nil"/>
              <w:left w:val="nil"/>
              <w:bottom w:val="single" w:sz="4" w:space="0" w:color="auto"/>
              <w:right w:val="single" w:sz="4" w:space="0" w:color="auto"/>
            </w:tcBorders>
            <w:shd w:val="clear" w:color="000000" w:fill="FFFFFF"/>
            <w:noWrap/>
            <w:vAlign w:val="bottom"/>
            <w:hideMark/>
          </w:tcPr>
          <w:p w:rsidR="00393205" w:rsidRPr="00393205" w:rsidRDefault="00393205" w:rsidP="00B62251">
            <w:pPr>
              <w:suppressAutoHyphens w:val="0"/>
              <w:ind w:left="-57" w:right="-57"/>
              <w:jc w:val="right"/>
              <w:rPr>
                <w:lang w:eastAsia="ru-RU"/>
              </w:rPr>
            </w:pPr>
            <w:r w:rsidRPr="00393205">
              <w:rPr>
                <w:lang w:eastAsia="ru-RU"/>
              </w:rPr>
              <w:t>32 588.7</w:t>
            </w:r>
          </w:p>
        </w:tc>
      </w:tr>
      <w:tr w:rsidR="00393205" w:rsidRPr="00393205" w:rsidTr="001D1938">
        <w:trPr>
          <w:trHeight w:val="20"/>
        </w:trPr>
        <w:tc>
          <w:tcPr>
            <w:tcW w:w="2571" w:type="dxa"/>
            <w:tcBorders>
              <w:top w:val="nil"/>
              <w:left w:val="single" w:sz="4" w:space="0" w:color="auto"/>
              <w:bottom w:val="single" w:sz="4" w:space="0" w:color="auto"/>
              <w:right w:val="single" w:sz="4" w:space="0" w:color="auto"/>
            </w:tcBorders>
            <w:shd w:val="clear" w:color="000000" w:fill="FFFFFF"/>
            <w:noWrap/>
            <w:hideMark/>
          </w:tcPr>
          <w:p w:rsidR="00393205" w:rsidRPr="00393205" w:rsidRDefault="00393205" w:rsidP="00B62251">
            <w:pPr>
              <w:suppressAutoHyphens w:val="0"/>
              <w:ind w:left="-57" w:right="-57"/>
              <w:rPr>
                <w:lang w:eastAsia="ru-RU"/>
              </w:rPr>
            </w:pPr>
            <w:r w:rsidRPr="00393205">
              <w:rPr>
                <w:lang w:eastAsia="ru-RU"/>
              </w:rPr>
              <w:t>2 02 03069 04 0000 151</w:t>
            </w:r>
          </w:p>
        </w:tc>
        <w:tc>
          <w:tcPr>
            <w:tcW w:w="5670" w:type="dxa"/>
            <w:tcBorders>
              <w:top w:val="nil"/>
              <w:left w:val="nil"/>
              <w:bottom w:val="single" w:sz="4" w:space="0" w:color="auto"/>
              <w:right w:val="single" w:sz="4" w:space="0" w:color="auto"/>
            </w:tcBorders>
            <w:shd w:val="clear" w:color="000000" w:fill="FFFFFF"/>
            <w:hideMark/>
          </w:tcPr>
          <w:p w:rsidR="00393205" w:rsidRPr="00393205" w:rsidRDefault="00393205" w:rsidP="00B62251">
            <w:pPr>
              <w:suppressAutoHyphens w:val="0"/>
              <w:ind w:left="-57" w:right="-57"/>
              <w:jc w:val="both"/>
              <w:rPr>
                <w:lang w:eastAsia="ru-RU"/>
              </w:rPr>
            </w:pPr>
            <w:r w:rsidRPr="00393205">
              <w:rPr>
                <w:lang w:eastAsia="ru-RU"/>
              </w:rPr>
              <w:t xml:space="preserve">Субвенции бюджетам городских округов на обеспечение жильем отдельных категорий граждан, установленных Федеральным законом от 12 января 1995 года № 5-ФЗ </w:t>
            </w:r>
            <w:r w:rsidR="00B62251">
              <w:rPr>
                <w:lang w:eastAsia="ru-RU"/>
              </w:rPr>
              <w:t>«</w:t>
            </w:r>
            <w:r w:rsidRPr="00393205">
              <w:rPr>
                <w:lang w:eastAsia="ru-RU"/>
              </w:rPr>
              <w:t>О ветеранах</w:t>
            </w:r>
            <w:r w:rsidR="00B62251">
              <w:rPr>
                <w:lang w:eastAsia="ru-RU"/>
              </w:rPr>
              <w:t>»</w:t>
            </w:r>
            <w:r w:rsidRPr="00393205">
              <w:rPr>
                <w:lang w:eastAsia="ru-RU"/>
              </w:rPr>
              <w:t xml:space="preserve">, в соответствии с Указом Президента Российской Федерации от 7 мая 2008 года № 714 </w:t>
            </w:r>
            <w:r w:rsidR="00B62251">
              <w:rPr>
                <w:lang w:eastAsia="ru-RU"/>
              </w:rPr>
              <w:t>«</w:t>
            </w:r>
            <w:r w:rsidRPr="00393205">
              <w:rPr>
                <w:lang w:eastAsia="ru-RU"/>
              </w:rPr>
              <w:t>Об обеспечении жильем ветеранов Великой Отечественной войны 1941 – 1945 годов</w:t>
            </w:r>
            <w:r w:rsidR="00B62251">
              <w:rPr>
                <w:lang w:eastAsia="ru-RU"/>
              </w:rPr>
              <w:t>»</w:t>
            </w:r>
          </w:p>
        </w:tc>
        <w:tc>
          <w:tcPr>
            <w:tcW w:w="1417" w:type="dxa"/>
            <w:tcBorders>
              <w:top w:val="nil"/>
              <w:left w:val="nil"/>
              <w:bottom w:val="single" w:sz="4" w:space="0" w:color="auto"/>
              <w:right w:val="single" w:sz="4" w:space="0" w:color="auto"/>
            </w:tcBorders>
            <w:shd w:val="clear" w:color="000000" w:fill="FFFFFF"/>
            <w:noWrap/>
            <w:vAlign w:val="bottom"/>
            <w:hideMark/>
          </w:tcPr>
          <w:p w:rsidR="00393205" w:rsidRPr="00393205" w:rsidRDefault="00393205" w:rsidP="00B62251">
            <w:pPr>
              <w:suppressAutoHyphens w:val="0"/>
              <w:ind w:left="-57" w:right="-57"/>
              <w:jc w:val="right"/>
              <w:rPr>
                <w:lang w:eastAsia="ru-RU"/>
              </w:rPr>
            </w:pPr>
            <w:r w:rsidRPr="00393205">
              <w:rPr>
                <w:lang w:eastAsia="ru-RU"/>
              </w:rPr>
              <w:t>32 588.7</w:t>
            </w:r>
          </w:p>
        </w:tc>
      </w:tr>
      <w:tr w:rsidR="00393205" w:rsidRPr="00393205" w:rsidTr="001D1938">
        <w:trPr>
          <w:trHeight w:val="20"/>
        </w:trPr>
        <w:tc>
          <w:tcPr>
            <w:tcW w:w="2571" w:type="dxa"/>
            <w:tcBorders>
              <w:top w:val="nil"/>
              <w:left w:val="single" w:sz="4" w:space="0" w:color="auto"/>
              <w:bottom w:val="single" w:sz="4" w:space="0" w:color="auto"/>
              <w:right w:val="single" w:sz="4" w:space="0" w:color="auto"/>
            </w:tcBorders>
            <w:shd w:val="clear" w:color="000000" w:fill="FFFFFF"/>
            <w:noWrap/>
            <w:hideMark/>
          </w:tcPr>
          <w:p w:rsidR="00393205" w:rsidRPr="00393205" w:rsidRDefault="00393205" w:rsidP="00B62251">
            <w:pPr>
              <w:suppressAutoHyphens w:val="0"/>
              <w:ind w:left="-57" w:right="-57"/>
              <w:rPr>
                <w:lang w:eastAsia="ru-RU"/>
              </w:rPr>
            </w:pPr>
            <w:r w:rsidRPr="00393205">
              <w:rPr>
                <w:lang w:eastAsia="ru-RU"/>
              </w:rPr>
              <w:t>2 02 03070 00 0000 151</w:t>
            </w:r>
          </w:p>
        </w:tc>
        <w:tc>
          <w:tcPr>
            <w:tcW w:w="5670" w:type="dxa"/>
            <w:tcBorders>
              <w:top w:val="nil"/>
              <w:left w:val="nil"/>
              <w:bottom w:val="single" w:sz="4" w:space="0" w:color="auto"/>
              <w:right w:val="single" w:sz="4" w:space="0" w:color="auto"/>
            </w:tcBorders>
            <w:shd w:val="clear" w:color="000000" w:fill="FFFFFF"/>
            <w:hideMark/>
          </w:tcPr>
          <w:p w:rsidR="00393205" w:rsidRPr="00393205" w:rsidRDefault="00393205" w:rsidP="00B62251">
            <w:pPr>
              <w:suppressAutoHyphens w:val="0"/>
              <w:ind w:left="-57" w:right="-57"/>
              <w:jc w:val="both"/>
              <w:rPr>
                <w:lang w:eastAsia="ru-RU"/>
              </w:rPr>
            </w:pPr>
            <w:r w:rsidRPr="00393205">
              <w:rPr>
                <w:lang w:eastAsia="ru-RU"/>
              </w:rPr>
              <w:t xml:space="preserve">Субвенции бюджетам на обеспечение жильем отдельных категорий граждан, установленных Федеральными законами от 12 января 1995 года № 5-ФЗ </w:t>
            </w:r>
            <w:r w:rsidR="00B62251">
              <w:rPr>
                <w:lang w:eastAsia="ru-RU"/>
              </w:rPr>
              <w:t>«</w:t>
            </w:r>
            <w:r w:rsidRPr="00393205">
              <w:rPr>
                <w:lang w:eastAsia="ru-RU"/>
              </w:rPr>
              <w:t>О ветеранах</w:t>
            </w:r>
            <w:r w:rsidR="00B62251">
              <w:rPr>
                <w:lang w:eastAsia="ru-RU"/>
              </w:rPr>
              <w:t>»</w:t>
            </w:r>
            <w:r w:rsidRPr="00393205">
              <w:rPr>
                <w:lang w:eastAsia="ru-RU"/>
              </w:rPr>
              <w:t xml:space="preserve"> и от 24 ноября 1995 года № 181-ФЗ </w:t>
            </w:r>
            <w:r w:rsidR="00B62251">
              <w:rPr>
                <w:lang w:eastAsia="ru-RU"/>
              </w:rPr>
              <w:t>«</w:t>
            </w:r>
            <w:r w:rsidRPr="00393205">
              <w:rPr>
                <w:lang w:eastAsia="ru-RU"/>
              </w:rPr>
              <w:t>О социальной защите инвалидов в Российской Федерации</w:t>
            </w:r>
            <w:r w:rsidR="00B62251">
              <w:rPr>
                <w:lang w:eastAsia="ru-RU"/>
              </w:rPr>
              <w:t>»</w:t>
            </w:r>
          </w:p>
        </w:tc>
        <w:tc>
          <w:tcPr>
            <w:tcW w:w="1417" w:type="dxa"/>
            <w:tcBorders>
              <w:top w:val="nil"/>
              <w:left w:val="nil"/>
              <w:bottom w:val="single" w:sz="4" w:space="0" w:color="auto"/>
              <w:right w:val="single" w:sz="4" w:space="0" w:color="auto"/>
            </w:tcBorders>
            <w:shd w:val="clear" w:color="000000" w:fill="FFFFFF"/>
            <w:noWrap/>
            <w:vAlign w:val="bottom"/>
            <w:hideMark/>
          </w:tcPr>
          <w:p w:rsidR="00393205" w:rsidRPr="00393205" w:rsidRDefault="00393205" w:rsidP="00B62251">
            <w:pPr>
              <w:suppressAutoHyphens w:val="0"/>
              <w:ind w:left="-57" w:right="-57"/>
              <w:jc w:val="right"/>
              <w:rPr>
                <w:lang w:eastAsia="ru-RU"/>
              </w:rPr>
            </w:pPr>
            <w:r w:rsidRPr="00393205">
              <w:rPr>
                <w:lang w:eastAsia="ru-RU"/>
              </w:rPr>
              <w:t>2 987.9</w:t>
            </w:r>
          </w:p>
        </w:tc>
      </w:tr>
      <w:tr w:rsidR="00393205" w:rsidRPr="00393205" w:rsidTr="001D1938">
        <w:trPr>
          <w:trHeight w:val="20"/>
        </w:trPr>
        <w:tc>
          <w:tcPr>
            <w:tcW w:w="2571" w:type="dxa"/>
            <w:tcBorders>
              <w:top w:val="nil"/>
              <w:left w:val="single" w:sz="4" w:space="0" w:color="auto"/>
              <w:bottom w:val="single" w:sz="4" w:space="0" w:color="auto"/>
              <w:right w:val="single" w:sz="4" w:space="0" w:color="auto"/>
            </w:tcBorders>
            <w:shd w:val="clear" w:color="000000" w:fill="FFFFFF"/>
            <w:noWrap/>
            <w:hideMark/>
          </w:tcPr>
          <w:p w:rsidR="00393205" w:rsidRPr="00393205" w:rsidRDefault="00393205" w:rsidP="00B62251">
            <w:pPr>
              <w:suppressAutoHyphens w:val="0"/>
              <w:ind w:left="-57" w:right="-57"/>
              <w:rPr>
                <w:lang w:eastAsia="ru-RU"/>
              </w:rPr>
            </w:pPr>
            <w:r w:rsidRPr="00393205">
              <w:rPr>
                <w:lang w:eastAsia="ru-RU"/>
              </w:rPr>
              <w:t>2 02 03070 04 0000 151</w:t>
            </w:r>
          </w:p>
        </w:tc>
        <w:tc>
          <w:tcPr>
            <w:tcW w:w="5670" w:type="dxa"/>
            <w:tcBorders>
              <w:top w:val="nil"/>
              <w:left w:val="nil"/>
              <w:bottom w:val="single" w:sz="4" w:space="0" w:color="auto"/>
              <w:right w:val="single" w:sz="4" w:space="0" w:color="auto"/>
            </w:tcBorders>
            <w:shd w:val="clear" w:color="000000" w:fill="FFFFFF"/>
            <w:hideMark/>
          </w:tcPr>
          <w:p w:rsidR="00393205" w:rsidRPr="00393205" w:rsidRDefault="00393205" w:rsidP="00B62251">
            <w:pPr>
              <w:suppressAutoHyphens w:val="0"/>
              <w:ind w:left="-57" w:right="-57"/>
              <w:jc w:val="both"/>
              <w:rPr>
                <w:lang w:eastAsia="ru-RU"/>
              </w:rPr>
            </w:pPr>
            <w:r w:rsidRPr="00393205">
              <w:rPr>
                <w:lang w:eastAsia="ru-RU"/>
              </w:rPr>
              <w:t xml:space="preserve">Субвенции бюджетам городских округов на обеспечение жильем отдельных категорий граждан, установленных Федеральными законами от 12 января 1995 года № 5-ФЗ </w:t>
            </w:r>
            <w:r w:rsidR="00B62251">
              <w:rPr>
                <w:lang w:eastAsia="ru-RU"/>
              </w:rPr>
              <w:t>«</w:t>
            </w:r>
            <w:r w:rsidRPr="00393205">
              <w:rPr>
                <w:lang w:eastAsia="ru-RU"/>
              </w:rPr>
              <w:t>О ветеранах</w:t>
            </w:r>
            <w:r w:rsidR="00B62251">
              <w:rPr>
                <w:lang w:eastAsia="ru-RU"/>
              </w:rPr>
              <w:t>»</w:t>
            </w:r>
            <w:r w:rsidRPr="00393205">
              <w:rPr>
                <w:lang w:eastAsia="ru-RU"/>
              </w:rPr>
              <w:t xml:space="preserve"> и от 24 ноября 1995 года № 181-ФЗ </w:t>
            </w:r>
            <w:r w:rsidR="00B62251">
              <w:rPr>
                <w:lang w:eastAsia="ru-RU"/>
              </w:rPr>
              <w:t>«</w:t>
            </w:r>
            <w:r w:rsidRPr="00393205">
              <w:rPr>
                <w:lang w:eastAsia="ru-RU"/>
              </w:rPr>
              <w:t>О социальной защите инвалидов в Российской Федерации</w:t>
            </w:r>
            <w:r w:rsidR="00B62251">
              <w:rPr>
                <w:lang w:eastAsia="ru-RU"/>
              </w:rPr>
              <w:t>»</w:t>
            </w:r>
          </w:p>
        </w:tc>
        <w:tc>
          <w:tcPr>
            <w:tcW w:w="1417" w:type="dxa"/>
            <w:tcBorders>
              <w:top w:val="nil"/>
              <w:left w:val="nil"/>
              <w:bottom w:val="single" w:sz="4" w:space="0" w:color="auto"/>
              <w:right w:val="single" w:sz="4" w:space="0" w:color="auto"/>
            </w:tcBorders>
            <w:shd w:val="clear" w:color="000000" w:fill="FFFFFF"/>
            <w:noWrap/>
            <w:vAlign w:val="bottom"/>
            <w:hideMark/>
          </w:tcPr>
          <w:p w:rsidR="00393205" w:rsidRPr="00393205" w:rsidRDefault="00393205" w:rsidP="00B62251">
            <w:pPr>
              <w:suppressAutoHyphens w:val="0"/>
              <w:ind w:left="-57" w:right="-57"/>
              <w:jc w:val="right"/>
              <w:rPr>
                <w:lang w:eastAsia="ru-RU"/>
              </w:rPr>
            </w:pPr>
            <w:r w:rsidRPr="00393205">
              <w:rPr>
                <w:lang w:eastAsia="ru-RU"/>
              </w:rPr>
              <w:t>2 987.9</w:t>
            </w:r>
          </w:p>
        </w:tc>
      </w:tr>
      <w:tr w:rsidR="00393205" w:rsidRPr="00393205" w:rsidTr="001D1938">
        <w:trPr>
          <w:trHeight w:val="20"/>
        </w:trPr>
        <w:tc>
          <w:tcPr>
            <w:tcW w:w="2571" w:type="dxa"/>
            <w:tcBorders>
              <w:top w:val="nil"/>
              <w:left w:val="single" w:sz="4" w:space="0" w:color="auto"/>
              <w:bottom w:val="single" w:sz="4" w:space="0" w:color="auto"/>
              <w:right w:val="single" w:sz="4" w:space="0" w:color="auto"/>
            </w:tcBorders>
            <w:shd w:val="clear" w:color="000000" w:fill="FFFFFF"/>
            <w:noWrap/>
            <w:hideMark/>
          </w:tcPr>
          <w:p w:rsidR="00393205" w:rsidRPr="00393205" w:rsidRDefault="00393205" w:rsidP="00B62251">
            <w:pPr>
              <w:suppressAutoHyphens w:val="0"/>
              <w:ind w:left="-57" w:right="-57"/>
              <w:rPr>
                <w:lang w:eastAsia="ru-RU"/>
              </w:rPr>
            </w:pPr>
            <w:r w:rsidRPr="00393205">
              <w:rPr>
                <w:lang w:eastAsia="ru-RU"/>
              </w:rPr>
              <w:t>2 02 03090 00 0000 151</w:t>
            </w:r>
          </w:p>
        </w:tc>
        <w:tc>
          <w:tcPr>
            <w:tcW w:w="5670" w:type="dxa"/>
            <w:tcBorders>
              <w:top w:val="nil"/>
              <w:left w:val="nil"/>
              <w:bottom w:val="single" w:sz="4" w:space="0" w:color="auto"/>
              <w:right w:val="single" w:sz="4" w:space="0" w:color="auto"/>
            </w:tcBorders>
            <w:shd w:val="clear" w:color="000000" w:fill="FFFFFF"/>
            <w:hideMark/>
          </w:tcPr>
          <w:p w:rsidR="00393205" w:rsidRPr="00393205" w:rsidRDefault="00393205" w:rsidP="00B62251">
            <w:pPr>
              <w:suppressAutoHyphens w:val="0"/>
              <w:ind w:left="-57" w:right="-57"/>
              <w:jc w:val="both"/>
              <w:rPr>
                <w:lang w:eastAsia="ru-RU"/>
              </w:rPr>
            </w:pPr>
            <w:r w:rsidRPr="00393205">
              <w:rPr>
                <w:lang w:eastAsia="ru-RU"/>
              </w:rPr>
              <w:t>Субвенции бюджетам муниципальных образований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c>
          <w:tcPr>
            <w:tcW w:w="1417" w:type="dxa"/>
            <w:tcBorders>
              <w:top w:val="nil"/>
              <w:left w:val="nil"/>
              <w:bottom w:val="single" w:sz="4" w:space="0" w:color="auto"/>
              <w:right w:val="single" w:sz="4" w:space="0" w:color="auto"/>
            </w:tcBorders>
            <w:shd w:val="clear" w:color="000000" w:fill="FFFFFF"/>
            <w:noWrap/>
            <w:vAlign w:val="bottom"/>
            <w:hideMark/>
          </w:tcPr>
          <w:p w:rsidR="00393205" w:rsidRPr="00393205" w:rsidRDefault="00393205" w:rsidP="00B62251">
            <w:pPr>
              <w:suppressAutoHyphens w:val="0"/>
              <w:ind w:left="-57" w:right="-57"/>
              <w:jc w:val="right"/>
              <w:rPr>
                <w:lang w:eastAsia="ru-RU"/>
              </w:rPr>
            </w:pPr>
            <w:r w:rsidRPr="00393205">
              <w:rPr>
                <w:lang w:eastAsia="ru-RU"/>
              </w:rPr>
              <w:t>5 453.7</w:t>
            </w:r>
          </w:p>
        </w:tc>
      </w:tr>
      <w:tr w:rsidR="00393205" w:rsidRPr="00393205" w:rsidTr="001D1938">
        <w:trPr>
          <w:trHeight w:val="20"/>
        </w:trPr>
        <w:tc>
          <w:tcPr>
            <w:tcW w:w="2571" w:type="dxa"/>
            <w:tcBorders>
              <w:top w:val="nil"/>
              <w:left w:val="single" w:sz="4" w:space="0" w:color="auto"/>
              <w:bottom w:val="single" w:sz="4" w:space="0" w:color="auto"/>
              <w:right w:val="single" w:sz="4" w:space="0" w:color="auto"/>
            </w:tcBorders>
            <w:shd w:val="clear" w:color="000000" w:fill="FFFFFF"/>
            <w:noWrap/>
            <w:hideMark/>
          </w:tcPr>
          <w:p w:rsidR="00393205" w:rsidRPr="00393205" w:rsidRDefault="00393205" w:rsidP="00B62251">
            <w:pPr>
              <w:suppressAutoHyphens w:val="0"/>
              <w:ind w:left="-57" w:right="-57"/>
              <w:rPr>
                <w:lang w:eastAsia="ru-RU"/>
              </w:rPr>
            </w:pPr>
            <w:r w:rsidRPr="00393205">
              <w:rPr>
                <w:lang w:eastAsia="ru-RU"/>
              </w:rPr>
              <w:t>2 02 03090 04 0000 151</w:t>
            </w:r>
          </w:p>
        </w:tc>
        <w:tc>
          <w:tcPr>
            <w:tcW w:w="5670" w:type="dxa"/>
            <w:tcBorders>
              <w:top w:val="nil"/>
              <w:left w:val="nil"/>
              <w:bottom w:val="single" w:sz="4" w:space="0" w:color="auto"/>
              <w:right w:val="single" w:sz="4" w:space="0" w:color="auto"/>
            </w:tcBorders>
            <w:shd w:val="clear" w:color="000000" w:fill="FFFFFF"/>
            <w:hideMark/>
          </w:tcPr>
          <w:p w:rsidR="00393205" w:rsidRPr="00393205" w:rsidRDefault="00393205" w:rsidP="00B62251">
            <w:pPr>
              <w:suppressAutoHyphens w:val="0"/>
              <w:ind w:left="-57" w:right="-57"/>
              <w:jc w:val="both"/>
              <w:rPr>
                <w:lang w:eastAsia="ru-RU"/>
              </w:rPr>
            </w:pPr>
            <w:r w:rsidRPr="00393205">
              <w:rPr>
                <w:lang w:eastAsia="ru-RU"/>
              </w:rPr>
              <w:t>Субвенции бюджетам городских округов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c>
          <w:tcPr>
            <w:tcW w:w="1417" w:type="dxa"/>
            <w:tcBorders>
              <w:top w:val="nil"/>
              <w:left w:val="nil"/>
              <w:bottom w:val="single" w:sz="4" w:space="0" w:color="auto"/>
              <w:right w:val="single" w:sz="4" w:space="0" w:color="auto"/>
            </w:tcBorders>
            <w:shd w:val="clear" w:color="000000" w:fill="FFFFFF"/>
            <w:noWrap/>
            <w:vAlign w:val="bottom"/>
            <w:hideMark/>
          </w:tcPr>
          <w:p w:rsidR="00393205" w:rsidRPr="00393205" w:rsidRDefault="00393205" w:rsidP="00B62251">
            <w:pPr>
              <w:suppressAutoHyphens w:val="0"/>
              <w:ind w:left="-57" w:right="-57"/>
              <w:jc w:val="right"/>
              <w:rPr>
                <w:lang w:eastAsia="ru-RU"/>
              </w:rPr>
            </w:pPr>
            <w:r w:rsidRPr="00393205">
              <w:rPr>
                <w:lang w:eastAsia="ru-RU"/>
              </w:rPr>
              <w:t>5 453.7</w:t>
            </w:r>
          </w:p>
        </w:tc>
      </w:tr>
      <w:tr w:rsidR="00393205" w:rsidRPr="00393205" w:rsidTr="001D1938">
        <w:trPr>
          <w:trHeight w:val="20"/>
        </w:trPr>
        <w:tc>
          <w:tcPr>
            <w:tcW w:w="2571" w:type="dxa"/>
            <w:tcBorders>
              <w:top w:val="nil"/>
              <w:left w:val="single" w:sz="4" w:space="0" w:color="auto"/>
              <w:bottom w:val="single" w:sz="4" w:space="0" w:color="auto"/>
              <w:right w:val="single" w:sz="4" w:space="0" w:color="auto"/>
            </w:tcBorders>
            <w:shd w:val="clear" w:color="000000" w:fill="FFFFFF"/>
            <w:noWrap/>
            <w:hideMark/>
          </w:tcPr>
          <w:p w:rsidR="00393205" w:rsidRPr="00393205" w:rsidRDefault="00393205" w:rsidP="00B62251">
            <w:pPr>
              <w:suppressAutoHyphens w:val="0"/>
              <w:ind w:left="-57" w:right="-57"/>
              <w:rPr>
                <w:lang w:eastAsia="ru-RU"/>
              </w:rPr>
            </w:pPr>
            <w:r w:rsidRPr="00393205">
              <w:rPr>
                <w:lang w:eastAsia="ru-RU"/>
              </w:rPr>
              <w:t>2 02 03119 00 0000 151</w:t>
            </w:r>
          </w:p>
        </w:tc>
        <w:tc>
          <w:tcPr>
            <w:tcW w:w="5670" w:type="dxa"/>
            <w:tcBorders>
              <w:top w:val="nil"/>
              <w:left w:val="nil"/>
              <w:bottom w:val="single" w:sz="4" w:space="0" w:color="auto"/>
              <w:right w:val="single" w:sz="4" w:space="0" w:color="auto"/>
            </w:tcBorders>
            <w:shd w:val="clear" w:color="000000" w:fill="FFFFFF"/>
            <w:hideMark/>
          </w:tcPr>
          <w:p w:rsidR="00393205" w:rsidRPr="00393205" w:rsidRDefault="00393205" w:rsidP="00B62251">
            <w:pPr>
              <w:suppressAutoHyphens w:val="0"/>
              <w:ind w:left="-57" w:right="-57"/>
              <w:jc w:val="both"/>
              <w:rPr>
                <w:lang w:eastAsia="ru-RU"/>
              </w:rPr>
            </w:pPr>
            <w:r w:rsidRPr="00393205">
              <w:rPr>
                <w:lang w:eastAsia="ru-RU"/>
              </w:rPr>
              <w:t>Субвенции бюджетам муниципальных образований на обеспечение предоставления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417" w:type="dxa"/>
            <w:tcBorders>
              <w:top w:val="nil"/>
              <w:left w:val="nil"/>
              <w:bottom w:val="single" w:sz="4" w:space="0" w:color="auto"/>
              <w:right w:val="single" w:sz="4" w:space="0" w:color="auto"/>
            </w:tcBorders>
            <w:shd w:val="clear" w:color="000000" w:fill="FFFFFF"/>
            <w:noWrap/>
            <w:vAlign w:val="bottom"/>
            <w:hideMark/>
          </w:tcPr>
          <w:p w:rsidR="00393205" w:rsidRPr="00393205" w:rsidRDefault="00393205" w:rsidP="00B62251">
            <w:pPr>
              <w:suppressAutoHyphens w:val="0"/>
              <w:ind w:left="-57" w:right="-57"/>
              <w:jc w:val="right"/>
              <w:rPr>
                <w:lang w:eastAsia="ru-RU"/>
              </w:rPr>
            </w:pPr>
            <w:r w:rsidRPr="00393205">
              <w:rPr>
                <w:lang w:eastAsia="ru-RU"/>
              </w:rPr>
              <w:t>21 750.0</w:t>
            </w:r>
          </w:p>
        </w:tc>
      </w:tr>
      <w:tr w:rsidR="00393205" w:rsidRPr="00393205" w:rsidTr="001D1938">
        <w:trPr>
          <w:trHeight w:val="20"/>
        </w:trPr>
        <w:tc>
          <w:tcPr>
            <w:tcW w:w="2571" w:type="dxa"/>
            <w:tcBorders>
              <w:top w:val="nil"/>
              <w:left w:val="single" w:sz="4" w:space="0" w:color="auto"/>
              <w:bottom w:val="single" w:sz="4" w:space="0" w:color="auto"/>
              <w:right w:val="single" w:sz="4" w:space="0" w:color="auto"/>
            </w:tcBorders>
            <w:shd w:val="clear" w:color="000000" w:fill="FFFFFF"/>
            <w:noWrap/>
            <w:hideMark/>
          </w:tcPr>
          <w:p w:rsidR="00393205" w:rsidRPr="00393205" w:rsidRDefault="00393205" w:rsidP="00B62251">
            <w:pPr>
              <w:suppressAutoHyphens w:val="0"/>
              <w:ind w:left="-57" w:right="-57"/>
              <w:rPr>
                <w:lang w:eastAsia="ru-RU"/>
              </w:rPr>
            </w:pPr>
            <w:r w:rsidRPr="00393205">
              <w:rPr>
                <w:lang w:eastAsia="ru-RU"/>
              </w:rPr>
              <w:t>2 02 03119 04 0000 151</w:t>
            </w:r>
          </w:p>
        </w:tc>
        <w:tc>
          <w:tcPr>
            <w:tcW w:w="5670" w:type="dxa"/>
            <w:tcBorders>
              <w:top w:val="nil"/>
              <w:left w:val="nil"/>
              <w:bottom w:val="single" w:sz="4" w:space="0" w:color="auto"/>
              <w:right w:val="single" w:sz="4" w:space="0" w:color="auto"/>
            </w:tcBorders>
            <w:shd w:val="clear" w:color="000000" w:fill="FFFFFF"/>
            <w:hideMark/>
          </w:tcPr>
          <w:p w:rsidR="00393205" w:rsidRPr="00393205" w:rsidRDefault="00393205" w:rsidP="00B62251">
            <w:pPr>
              <w:suppressAutoHyphens w:val="0"/>
              <w:ind w:left="-57" w:right="-57"/>
              <w:jc w:val="both"/>
              <w:rPr>
                <w:lang w:eastAsia="ru-RU"/>
              </w:rPr>
            </w:pPr>
            <w:r w:rsidRPr="00393205">
              <w:rPr>
                <w:lang w:eastAsia="ru-RU"/>
              </w:rPr>
              <w:t>Субвенции бюджетам городских округов на обеспечение предоставления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417" w:type="dxa"/>
            <w:tcBorders>
              <w:top w:val="nil"/>
              <w:left w:val="nil"/>
              <w:bottom w:val="single" w:sz="4" w:space="0" w:color="auto"/>
              <w:right w:val="single" w:sz="4" w:space="0" w:color="auto"/>
            </w:tcBorders>
            <w:shd w:val="clear" w:color="000000" w:fill="FFFFFF"/>
            <w:noWrap/>
            <w:vAlign w:val="bottom"/>
            <w:hideMark/>
          </w:tcPr>
          <w:p w:rsidR="00393205" w:rsidRPr="00393205" w:rsidRDefault="00393205" w:rsidP="00B62251">
            <w:pPr>
              <w:suppressAutoHyphens w:val="0"/>
              <w:ind w:left="-57" w:right="-57"/>
              <w:jc w:val="right"/>
              <w:rPr>
                <w:lang w:eastAsia="ru-RU"/>
              </w:rPr>
            </w:pPr>
            <w:r w:rsidRPr="00393205">
              <w:rPr>
                <w:lang w:eastAsia="ru-RU"/>
              </w:rPr>
              <w:t>21 750.0</w:t>
            </w:r>
          </w:p>
        </w:tc>
      </w:tr>
      <w:tr w:rsidR="00393205" w:rsidRPr="00393205" w:rsidTr="001D1938">
        <w:trPr>
          <w:trHeight w:val="20"/>
        </w:trPr>
        <w:tc>
          <w:tcPr>
            <w:tcW w:w="2571" w:type="dxa"/>
            <w:tcBorders>
              <w:top w:val="nil"/>
              <w:left w:val="single" w:sz="4" w:space="0" w:color="auto"/>
              <w:bottom w:val="single" w:sz="4" w:space="0" w:color="auto"/>
              <w:right w:val="single" w:sz="4" w:space="0" w:color="auto"/>
            </w:tcBorders>
            <w:shd w:val="clear" w:color="000000" w:fill="FFFFFF"/>
            <w:noWrap/>
            <w:hideMark/>
          </w:tcPr>
          <w:p w:rsidR="00393205" w:rsidRPr="00393205" w:rsidRDefault="00393205" w:rsidP="00B62251">
            <w:pPr>
              <w:suppressAutoHyphens w:val="0"/>
              <w:ind w:left="-57" w:right="-57"/>
              <w:rPr>
                <w:lang w:eastAsia="ru-RU"/>
              </w:rPr>
            </w:pPr>
            <w:r w:rsidRPr="00393205">
              <w:rPr>
                <w:lang w:eastAsia="ru-RU"/>
              </w:rPr>
              <w:t>2 02 03999 00 0000 151</w:t>
            </w:r>
          </w:p>
        </w:tc>
        <w:tc>
          <w:tcPr>
            <w:tcW w:w="5670" w:type="dxa"/>
            <w:tcBorders>
              <w:top w:val="nil"/>
              <w:left w:val="nil"/>
              <w:bottom w:val="single" w:sz="4" w:space="0" w:color="auto"/>
              <w:right w:val="single" w:sz="4" w:space="0" w:color="auto"/>
            </w:tcBorders>
            <w:shd w:val="clear" w:color="000000" w:fill="FFFFFF"/>
            <w:hideMark/>
          </w:tcPr>
          <w:p w:rsidR="00393205" w:rsidRPr="00393205" w:rsidRDefault="00393205" w:rsidP="00B62251">
            <w:pPr>
              <w:suppressAutoHyphens w:val="0"/>
              <w:ind w:left="-57" w:right="-57"/>
              <w:jc w:val="both"/>
              <w:rPr>
                <w:lang w:eastAsia="ru-RU"/>
              </w:rPr>
            </w:pPr>
            <w:r w:rsidRPr="00393205">
              <w:rPr>
                <w:lang w:eastAsia="ru-RU"/>
              </w:rPr>
              <w:t>Прочие субвенции</w:t>
            </w:r>
          </w:p>
        </w:tc>
        <w:tc>
          <w:tcPr>
            <w:tcW w:w="1417" w:type="dxa"/>
            <w:tcBorders>
              <w:top w:val="nil"/>
              <w:left w:val="nil"/>
              <w:bottom w:val="single" w:sz="4" w:space="0" w:color="auto"/>
              <w:right w:val="single" w:sz="4" w:space="0" w:color="auto"/>
            </w:tcBorders>
            <w:shd w:val="clear" w:color="000000" w:fill="FFFFFF"/>
            <w:noWrap/>
            <w:vAlign w:val="bottom"/>
            <w:hideMark/>
          </w:tcPr>
          <w:p w:rsidR="00393205" w:rsidRPr="00393205" w:rsidRDefault="00393205" w:rsidP="00B62251">
            <w:pPr>
              <w:suppressAutoHyphens w:val="0"/>
              <w:ind w:left="-57" w:right="-57"/>
              <w:jc w:val="right"/>
              <w:rPr>
                <w:lang w:eastAsia="ru-RU"/>
              </w:rPr>
            </w:pPr>
            <w:r w:rsidRPr="00393205">
              <w:rPr>
                <w:lang w:eastAsia="ru-RU"/>
              </w:rPr>
              <w:t>392 743.8</w:t>
            </w:r>
          </w:p>
        </w:tc>
      </w:tr>
      <w:tr w:rsidR="00393205" w:rsidRPr="00393205" w:rsidTr="001D1938">
        <w:trPr>
          <w:trHeight w:val="20"/>
        </w:trPr>
        <w:tc>
          <w:tcPr>
            <w:tcW w:w="2571" w:type="dxa"/>
            <w:tcBorders>
              <w:top w:val="nil"/>
              <w:left w:val="single" w:sz="4" w:space="0" w:color="auto"/>
              <w:bottom w:val="single" w:sz="4" w:space="0" w:color="auto"/>
              <w:right w:val="single" w:sz="4" w:space="0" w:color="auto"/>
            </w:tcBorders>
            <w:shd w:val="clear" w:color="000000" w:fill="FFFFFF"/>
            <w:noWrap/>
            <w:hideMark/>
          </w:tcPr>
          <w:p w:rsidR="00393205" w:rsidRPr="00393205" w:rsidRDefault="00393205" w:rsidP="00B62251">
            <w:pPr>
              <w:suppressAutoHyphens w:val="0"/>
              <w:ind w:left="-57" w:right="-57"/>
              <w:rPr>
                <w:lang w:eastAsia="ru-RU"/>
              </w:rPr>
            </w:pPr>
            <w:r w:rsidRPr="00393205">
              <w:rPr>
                <w:lang w:eastAsia="ru-RU"/>
              </w:rPr>
              <w:t>2 02 03999 04 0000 151</w:t>
            </w:r>
          </w:p>
        </w:tc>
        <w:tc>
          <w:tcPr>
            <w:tcW w:w="5670" w:type="dxa"/>
            <w:tcBorders>
              <w:top w:val="nil"/>
              <w:left w:val="nil"/>
              <w:bottom w:val="single" w:sz="4" w:space="0" w:color="auto"/>
              <w:right w:val="single" w:sz="4" w:space="0" w:color="auto"/>
            </w:tcBorders>
            <w:shd w:val="clear" w:color="000000" w:fill="FFFFFF"/>
            <w:hideMark/>
          </w:tcPr>
          <w:p w:rsidR="00393205" w:rsidRPr="00393205" w:rsidRDefault="00393205" w:rsidP="00B62251">
            <w:pPr>
              <w:suppressAutoHyphens w:val="0"/>
              <w:ind w:left="-57" w:right="-57"/>
              <w:jc w:val="both"/>
              <w:rPr>
                <w:lang w:eastAsia="ru-RU"/>
              </w:rPr>
            </w:pPr>
            <w:r w:rsidRPr="00393205">
              <w:rPr>
                <w:lang w:eastAsia="ru-RU"/>
              </w:rPr>
              <w:t>Прочие субвенции бюджетам городских округов</w:t>
            </w:r>
          </w:p>
        </w:tc>
        <w:tc>
          <w:tcPr>
            <w:tcW w:w="1417" w:type="dxa"/>
            <w:tcBorders>
              <w:top w:val="nil"/>
              <w:left w:val="nil"/>
              <w:bottom w:val="single" w:sz="4" w:space="0" w:color="auto"/>
              <w:right w:val="single" w:sz="4" w:space="0" w:color="auto"/>
            </w:tcBorders>
            <w:shd w:val="clear" w:color="000000" w:fill="FFFFFF"/>
            <w:noWrap/>
            <w:vAlign w:val="bottom"/>
            <w:hideMark/>
          </w:tcPr>
          <w:p w:rsidR="00393205" w:rsidRPr="00393205" w:rsidRDefault="00393205" w:rsidP="00B62251">
            <w:pPr>
              <w:suppressAutoHyphens w:val="0"/>
              <w:ind w:left="-57" w:right="-57"/>
              <w:jc w:val="right"/>
              <w:rPr>
                <w:lang w:eastAsia="ru-RU"/>
              </w:rPr>
            </w:pPr>
            <w:r w:rsidRPr="00393205">
              <w:rPr>
                <w:lang w:eastAsia="ru-RU"/>
              </w:rPr>
              <w:t>392 743.8</w:t>
            </w:r>
          </w:p>
        </w:tc>
      </w:tr>
      <w:tr w:rsidR="00393205" w:rsidRPr="00393205" w:rsidTr="001D1938">
        <w:trPr>
          <w:trHeight w:val="20"/>
        </w:trPr>
        <w:tc>
          <w:tcPr>
            <w:tcW w:w="2571" w:type="dxa"/>
            <w:tcBorders>
              <w:top w:val="nil"/>
              <w:left w:val="single" w:sz="4" w:space="0" w:color="auto"/>
              <w:bottom w:val="single" w:sz="4" w:space="0" w:color="auto"/>
              <w:right w:val="single" w:sz="4" w:space="0" w:color="auto"/>
            </w:tcBorders>
            <w:shd w:val="clear" w:color="000000" w:fill="FFFFFF"/>
            <w:noWrap/>
            <w:hideMark/>
          </w:tcPr>
          <w:p w:rsidR="00393205" w:rsidRPr="00393205" w:rsidRDefault="00393205" w:rsidP="00B62251">
            <w:pPr>
              <w:suppressAutoHyphens w:val="0"/>
              <w:ind w:left="-57" w:right="-57"/>
              <w:rPr>
                <w:bCs/>
                <w:lang w:eastAsia="ru-RU"/>
              </w:rPr>
            </w:pPr>
            <w:r w:rsidRPr="00393205">
              <w:rPr>
                <w:bCs/>
                <w:lang w:eastAsia="ru-RU"/>
              </w:rPr>
              <w:lastRenderedPageBreak/>
              <w:t>2 02 04000 00 0000 151</w:t>
            </w:r>
          </w:p>
        </w:tc>
        <w:tc>
          <w:tcPr>
            <w:tcW w:w="5670" w:type="dxa"/>
            <w:tcBorders>
              <w:top w:val="nil"/>
              <w:left w:val="nil"/>
              <w:bottom w:val="single" w:sz="4" w:space="0" w:color="auto"/>
              <w:right w:val="single" w:sz="4" w:space="0" w:color="auto"/>
            </w:tcBorders>
            <w:shd w:val="clear" w:color="000000" w:fill="FFFFFF"/>
            <w:hideMark/>
          </w:tcPr>
          <w:p w:rsidR="00393205" w:rsidRPr="00393205" w:rsidRDefault="00393205" w:rsidP="00B62251">
            <w:pPr>
              <w:suppressAutoHyphens w:val="0"/>
              <w:ind w:left="-57" w:right="-57"/>
              <w:jc w:val="both"/>
              <w:rPr>
                <w:bCs/>
                <w:lang w:eastAsia="ru-RU"/>
              </w:rPr>
            </w:pPr>
            <w:r w:rsidRPr="00393205">
              <w:rPr>
                <w:bCs/>
                <w:lang w:eastAsia="ru-RU"/>
              </w:rPr>
              <w:t>Иные межбюджетные трансферты</w:t>
            </w:r>
          </w:p>
        </w:tc>
        <w:tc>
          <w:tcPr>
            <w:tcW w:w="1417" w:type="dxa"/>
            <w:tcBorders>
              <w:top w:val="nil"/>
              <w:left w:val="nil"/>
              <w:bottom w:val="single" w:sz="4" w:space="0" w:color="auto"/>
              <w:right w:val="single" w:sz="4" w:space="0" w:color="auto"/>
            </w:tcBorders>
            <w:shd w:val="clear" w:color="000000" w:fill="FFFFFF"/>
            <w:noWrap/>
            <w:vAlign w:val="bottom"/>
            <w:hideMark/>
          </w:tcPr>
          <w:p w:rsidR="00393205" w:rsidRPr="00393205" w:rsidRDefault="00393205" w:rsidP="00B62251">
            <w:pPr>
              <w:suppressAutoHyphens w:val="0"/>
              <w:ind w:left="-57" w:right="-57"/>
              <w:jc w:val="right"/>
              <w:rPr>
                <w:bCs/>
                <w:lang w:eastAsia="ru-RU"/>
              </w:rPr>
            </w:pPr>
            <w:r w:rsidRPr="00393205">
              <w:rPr>
                <w:bCs/>
                <w:lang w:eastAsia="ru-RU"/>
              </w:rPr>
              <w:t>46 885.8</w:t>
            </w:r>
          </w:p>
        </w:tc>
      </w:tr>
      <w:tr w:rsidR="00393205" w:rsidRPr="00393205" w:rsidTr="001D1938">
        <w:trPr>
          <w:trHeight w:val="20"/>
        </w:trPr>
        <w:tc>
          <w:tcPr>
            <w:tcW w:w="2571" w:type="dxa"/>
            <w:tcBorders>
              <w:top w:val="nil"/>
              <w:left w:val="single" w:sz="4" w:space="0" w:color="auto"/>
              <w:bottom w:val="single" w:sz="4" w:space="0" w:color="auto"/>
              <w:right w:val="single" w:sz="4" w:space="0" w:color="auto"/>
            </w:tcBorders>
            <w:shd w:val="clear" w:color="000000" w:fill="FFFFFF"/>
            <w:noWrap/>
            <w:hideMark/>
          </w:tcPr>
          <w:p w:rsidR="00393205" w:rsidRPr="00393205" w:rsidRDefault="00393205" w:rsidP="00B62251">
            <w:pPr>
              <w:suppressAutoHyphens w:val="0"/>
              <w:ind w:left="-57" w:right="-57"/>
              <w:rPr>
                <w:lang w:eastAsia="ru-RU"/>
              </w:rPr>
            </w:pPr>
            <w:r w:rsidRPr="00393205">
              <w:rPr>
                <w:lang w:eastAsia="ru-RU"/>
              </w:rPr>
              <w:t>2 02 04025 00 0000 151</w:t>
            </w:r>
          </w:p>
        </w:tc>
        <w:tc>
          <w:tcPr>
            <w:tcW w:w="5670" w:type="dxa"/>
            <w:tcBorders>
              <w:top w:val="nil"/>
              <w:left w:val="nil"/>
              <w:bottom w:val="single" w:sz="4" w:space="0" w:color="auto"/>
              <w:right w:val="single" w:sz="4" w:space="0" w:color="auto"/>
            </w:tcBorders>
            <w:shd w:val="clear" w:color="000000" w:fill="FFFFFF"/>
            <w:hideMark/>
          </w:tcPr>
          <w:p w:rsidR="00393205" w:rsidRPr="00393205" w:rsidRDefault="001D1938" w:rsidP="00B62251">
            <w:pPr>
              <w:suppressAutoHyphens w:val="0"/>
              <w:ind w:left="-57" w:right="-57"/>
              <w:jc w:val="both"/>
              <w:rPr>
                <w:lang w:eastAsia="ru-RU"/>
              </w:rPr>
            </w:pPr>
            <w:r>
              <w:rPr>
                <w:lang w:eastAsia="ru-RU"/>
              </w:rPr>
              <w:t>Межбюджетные</w:t>
            </w:r>
            <w:r w:rsidR="00393205" w:rsidRPr="00393205">
              <w:rPr>
                <w:lang w:eastAsia="ru-RU"/>
              </w:rPr>
              <w:t xml:space="preserve"> трансферты, передаваемые бюджетам на комплектование книжных фондов библиотек муниципальных образований и государственных библиотек городов Москвы и Санкт-Петербурга</w:t>
            </w:r>
          </w:p>
        </w:tc>
        <w:tc>
          <w:tcPr>
            <w:tcW w:w="1417" w:type="dxa"/>
            <w:tcBorders>
              <w:top w:val="nil"/>
              <w:left w:val="nil"/>
              <w:bottom w:val="single" w:sz="4" w:space="0" w:color="auto"/>
              <w:right w:val="single" w:sz="4" w:space="0" w:color="auto"/>
            </w:tcBorders>
            <w:shd w:val="clear" w:color="000000" w:fill="FFFFFF"/>
            <w:noWrap/>
            <w:vAlign w:val="bottom"/>
            <w:hideMark/>
          </w:tcPr>
          <w:p w:rsidR="00393205" w:rsidRPr="00393205" w:rsidRDefault="00393205" w:rsidP="00B62251">
            <w:pPr>
              <w:suppressAutoHyphens w:val="0"/>
              <w:ind w:left="-57" w:right="-57"/>
              <w:jc w:val="right"/>
              <w:rPr>
                <w:lang w:eastAsia="ru-RU"/>
              </w:rPr>
            </w:pPr>
            <w:r w:rsidRPr="00393205">
              <w:rPr>
                <w:lang w:eastAsia="ru-RU"/>
              </w:rPr>
              <w:t>654.9</w:t>
            </w:r>
          </w:p>
        </w:tc>
      </w:tr>
      <w:tr w:rsidR="00393205" w:rsidRPr="00393205" w:rsidTr="001D1938">
        <w:trPr>
          <w:trHeight w:val="20"/>
        </w:trPr>
        <w:tc>
          <w:tcPr>
            <w:tcW w:w="2571" w:type="dxa"/>
            <w:tcBorders>
              <w:top w:val="nil"/>
              <w:left w:val="single" w:sz="4" w:space="0" w:color="auto"/>
              <w:bottom w:val="single" w:sz="4" w:space="0" w:color="auto"/>
              <w:right w:val="single" w:sz="4" w:space="0" w:color="auto"/>
            </w:tcBorders>
            <w:shd w:val="clear" w:color="000000" w:fill="FFFFFF"/>
            <w:noWrap/>
            <w:hideMark/>
          </w:tcPr>
          <w:p w:rsidR="00393205" w:rsidRPr="00393205" w:rsidRDefault="00393205" w:rsidP="00B62251">
            <w:pPr>
              <w:suppressAutoHyphens w:val="0"/>
              <w:ind w:left="-57" w:right="-57"/>
              <w:rPr>
                <w:lang w:eastAsia="ru-RU"/>
              </w:rPr>
            </w:pPr>
            <w:r w:rsidRPr="00393205">
              <w:rPr>
                <w:lang w:eastAsia="ru-RU"/>
              </w:rPr>
              <w:t>2 02 04025 04 0000 151</w:t>
            </w:r>
          </w:p>
        </w:tc>
        <w:tc>
          <w:tcPr>
            <w:tcW w:w="5670" w:type="dxa"/>
            <w:tcBorders>
              <w:top w:val="nil"/>
              <w:left w:val="nil"/>
              <w:bottom w:val="single" w:sz="4" w:space="0" w:color="auto"/>
              <w:right w:val="single" w:sz="4" w:space="0" w:color="auto"/>
            </w:tcBorders>
            <w:shd w:val="clear" w:color="000000" w:fill="FFFFFF"/>
            <w:hideMark/>
          </w:tcPr>
          <w:p w:rsidR="00393205" w:rsidRPr="00393205" w:rsidRDefault="001D1938" w:rsidP="00B62251">
            <w:pPr>
              <w:suppressAutoHyphens w:val="0"/>
              <w:ind w:left="-57" w:right="-57"/>
              <w:jc w:val="both"/>
              <w:rPr>
                <w:lang w:eastAsia="ru-RU"/>
              </w:rPr>
            </w:pPr>
            <w:r>
              <w:rPr>
                <w:lang w:eastAsia="ru-RU"/>
              </w:rPr>
              <w:t>Межбюджетные</w:t>
            </w:r>
            <w:r w:rsidR="00393205" w:rsidRPr="00393205">
              <w:rPr>
                <w:lang w:eastAsia="ru-RU"/>
              </w:rPr>
              <w:t xml:space="preserve"> трансферты, передаваемые бюджетам городских округов на комплектование книжных фондов библиотек муниципальных образований</w:t>
            </w:r>
          </w:p>
        </w:tc>
        <w:tc>
          <w:tcPr>
            <w:tcW w:w="1417" w:type="dxa"/>
            <w:tcBorders>
              <w:top w:val="nil"/>
              <w:left w:val="nil"/>
              <w:bottom w:val="single" w:sz="4" w:space="0" w:color="auto"/>
              <w:right w:val="single" w:sz="4" w:space="0" w:color="auto"/>
            </w:tcBorders>
            <w:shd w:val="clear" w:color="000000" w:fill="FFFFFF"/>
            <w:noWrap/>
            <w:vAlign w:val="bottom"/>
            <w:hideMark/>
          </w:tcPr>
          <w:p w:rsidR="00393205" w:rsidRPr="00393205" w:rsidRDefault="00393205" w:rsidP="00B62251">
            <w:pPr>
              <w:suppressAutoHyphens w:val="0"/>
              <w:ind w:left="-57" w:right="-57"/>
              <w:jc w:val="right"/>
              <w:rPr>
                <w:lang w:eastAsia="ru-RU"/>
              </w:rPr>
            </w:pPr>
            <w:r w:rsidRPr="00393205">
              <w:rPr>
                <w:lang w:eastAsia="ru-RU"/>
              </w:rPr>
              <w:t>654.9</w:t>
            </w:r>
          </w:p>
        </w:tc>
      </w:tr>
      <w:tr w:rsidR="00393205" w:rsidRPr="00393205" w:rsidTr="001D1938">
        <w:trPr>
          <w:trHeight w:val="20"/>
        </w:trPr>
        <w:tc>
          <w:tcPr>
            <w:tcW w:w="2571" w:type="dxa"/>
            <w:tcBorders>
              <w:top w:val="nil"/>
              <w:left w:val="single" w:sz="4" w:space="0" w:color="auto"/>
              <w:bottom w:val="single" w:sz="4" w:space="0" w:color="auto"/>
              <w:right w:val="single" w:sz="4" w:space="0" w:color="auto"/>
            </w:tcBorders>
            <w:shd w:val="clear" w:color="000000" w:fill="FFFFFF"/>
            <w:noWrap/>
            <w:hideMark/>
          </w:tcPr>
          <w:p w:rsidR="00393205" w:rsidRPr="00393205" w:rsidRDefault="00393205" w:rsidP="00B62251">
            <w:pPr>
              <w:suppressAutoHyphens w:val="0"/>
              <w:ind w:left="-57" w:right="-57"/>
              <w:rPr>
                <w:lang w:eastAsia="ru-RU"/>
              </w:rPr>
            </w:pPr>
            <w:r w:rsidRPr="00393205">
              <w:rPr>
                <w:lang w:eastAsia="ru-RU"/>
              </w:rPr>
              <w:t>2 02 04034 00 0000 151</w:t>
            </w:r>
          </w:p>
        </w:tc>
        <w:tc>
          <w:tcPr>
            <w:tcW w:w="5670" w:type="dxa"/>
            <w:tcBorders>
              <w:top w:val="nil"/>
              <w:left w:val="nil"/>
              <w:bottom w:val="single" w:sz="4" w:space="0" w:color="auto"/>
              <w:right w:val="single" w:sz="4" w:space="0" w:color="auto"/>
            </w:tcBorders>
            <w:shd w:val="clear" w:color="000000" w:fill="FFFFFF"/>
            <w:hideMark/>
          </w:tcPr>
          <w:p w:rsidR="00393205" w:rsidRPr="00393205" w:rsidRDefault="00393205" w:rsidP="00B62251">
            <w:pPr>
              <w:suppressAutoHyphens w:val="0"/>
              <w:ind w:left="-57" w:right="-57"/>
              <w:jc w:val="both"/>
              <w:rPr>
                <w:lang w:eastAsia="ru-RU"/>
              </w:rPr>
            </w:pPr>
            <w:r w:rsidRPr="00393205">
              <w:rPr>
                <w:lang w:eastAsia="ru-RU"/>
              </w:rPr>
              <w:t xml:space="preserve">Межбюджетные трансферты, передаваемые бюджетам на реализацию программ и мероприятий по модернизации здравоохранения </w:t>
            </w:r>
          </w:p>
        </w:tc>
        <w:tc>
          <w:tcPr>
            <w:tcW w:w="1417" w:type="dxa"/>
            <w:tcBorders>
              <w:top w:val="nil"/>
              <w:left w:val="nil"/>
              <w:bottom w:val="single" w:sz="4" w:space="0" w:color="auto"/>
              <w:right w:val="single" w:sz="4" w:space="0" w:color="auto"/>
            </w:tcBorders>
            <w:shd w:val="clear" w:color="000000" w:fill="FFFFFF"/>
            <w:noWrap/>
            <w:vAlign w:val="bottom"/>
            <w:hideMark/>
          </w:tcPr>
          <w:p w:rsidR="00393205" w:rsidRPr="00393205" w:rsidRDefault="00393205" w:rsidP="00B62251">
            <w:pPr>
              <w:suppressAutoHyphens w:val="0"/>
              <w:ind w:left="-57" w:right="-57"/>
              <w:jc w:val="right"/>
              <w:rPr>
                <w:lang w:eastAsia="ru-RU"/>
              </w:rPr>
            </w:pPr>
            <w:r w:rsidRPr="00393205">
              <w:rPr>
                <w:lang w:eastAsia="ru-RU"/>
              </w:rPr>
              <w:t>19 974.1</w:t>
            </w:r>
          </w:p>
        </w:tc>
      </w:tr>
      <w:tr w:rsidR="00393205" w:rsidRPr="00393205" w:rsidTr="001D1938">
        <w:trPr>
          <w:trHeight w:val="20"/>
        </w:trPr>
        <w:tc>
          <w:tcPr>
            <w:tcW w:w="2571" w:type="dxa"/>
            <w:tcBorders>
              <w:top w:val="nil"/>
              <w:left w:val="single" w:sz="4" w:space="0" w:color="auto"/>
              <w:bottom w:val="single" w:sz="4" w:space="0" w:color="auto"/>
              <w:right w:val="single" w:sz="4" w:space="0" w:color="auto"/>
            </w:tcBorders>
            <w:shd w:val="clear" w:color="000000" w:fill="FFFFFF"/>
            <w:noWrap/>
            <w:hideMark/>
          </w:tcPr>
          <w:p w:rsidR="00393205" w:rsidRPr="00393205" w:rsidRDefault="00393205" w:rsidP="00B62251">
            <w:pPr>
              <w:suppressAutoHyphens w:val="0"/>
              <w:ind w:left="-57" w:right="-57"/>
              <w:rPr>
                <w:lang w:eastAsia="ru-RU"/>
              </w:rPr>
            </w:pPr>
            <w:r w:rsidRPr="00393205">
              <w:rPr>
                <w:lang w:eastAsia="ru-RU"/>
              </w:rPr>
              <w:t>2 02 04034 00 0001 151</w:t>
            </w:r>
          </w:p>
        </w:tc>
        <w:tc>
          <w:tcPr>
            <w:tcW w:w="5670" w:type="dxa"/>
            <w:tcBorders>
              <w:top w:val="nil"/>
              <w:left w:val="nil"/>
              <w:bottom w:val="single" w:sz="4" w:space="0" w:color="auto"/>
              <w:right w:val="single" w:sz="4" w:space="0" w:color="auto"/>
            </w:tcBorders>
            <w:shd w:val="clear" w:color="000000" w:fill="FFFFFF"/>
            <w:hideMark/>
          </w:tcPr>
          <w:p w:rsidR="00393205" w:rsidRPr="00393205" w:rsidRDefault="00393205" w:rsidP="00B62251">
            <w:pPr>
              <w:suppressAutoHyphens w:val="0"/>
              <w:ind w:left="-57" w:right="-57"/>
              <w:jc w:val="both"/>
              <w:rPr>
                <w:lang w:eastAsia="ru-RU"/>
              </w:rPr>
            </w:pPr>
            <w:r w:rsidRPr="00393205">
              <w:rPr>
                <w:lang w:eastAsia="ru-RU"/>
              </w:rPr>
              <w:t>Межбюджетные трансферты, передаваемые бюджетам на реализацию программ и мероприятий по модернизации здравоохранения в части укрепления материально-технической базы медицинских учреждений</w:t>
            </w:r>
          </w:p>
        </w:tc>
        <w:tc>
          <w:tcPr>
            <w:tcW w:w="1417" w:type="dxa"/>
            <w:tcBorders>
              <w:top w:val="nil"/>
              <w:left w:val="nil"/>
              <w:bottom w:val="single" w:sz="4" w:space="0" w:color="auto"/>
              <w:right w:val="single" w:sz="4" w:space="0" w:color="auto"/>
            </w:tcBorders>
            <w:shd w:val="clear" w:color="000000" w:fill="FFFFFF"/>
            <w:noWrap/>
            <w:vAlign w:val="bottom"/>
            <w:hideMark/>
          </w:tcPr>
          <w:p w:rsidR="00393205" w:rsidRPr="00393205" w:rsidRDefault="00393205" w:rsidP="00B62251">
            <w:pPr>
              <w:suppressAutoHyphens w:val="0"/>
              <w:ind w:left="-57" w:right="-57"/>
              <w:jc w:val="right"/>
              <w:rPr>
                <w:lang w:eastAsia="ru-RU"/>
              </w:rPr>
            </w:pPr>
            <w:r w:rsidRPr="00393205">
              <w:rPr>
                <w:lang w:eastAsia="ru-RU"/>
              </w:rPr>
              <w:t>16 677.3</w:t>
            </w:r>
          </w:p>
        </w:tc>
      </w:tr>
      <w:tr w:rsidR="00393205" w:rsidRPr="00393205" w:rsidTr="001D1938">
        <w:trPr>
          <w:trHeight w:val="20"/>
        </w:trPr>
        <w:tc>
          <w:tcPr>
            <w:tcW w:w="2571" w:type="dxa"/>
            <w:tcBorders>
              <w:top w:val="nil"/>
              <w:left w:val="single" w:sz="4" w:space="0" w:color="auto"/>
              <w:bottom w:val="single" w:sz="4" w:space="0" w:color="auto"/>
              <w:right w:val="single" w:sz="4" w:space="0" w:color="auto"/>
            </w:tcBorders>
            <w:shd w:val="clear" w:color="000000" w:fill="FFFFFF"/>
            <w:noWrap/>
            <w:hideMark/>
          </w:tcPr>
          <w:p w:rsidR="00393205" w:rsidRPr="00393205" w:rsidRDefault="00393205" w:rsidP="00B62251">
            <w:pPr>
              <w:suppressAutoHyphens w:val="0"/>
              <w:ind w:left="-57" w:right="-57"/>
              <w:rPr>
                <w:lang w:eastAsia="ru-RU"/>
              </w:rPr>
            </w:pPr>
            <w:r w:rsidRPr="00393205">
              <w:rPr>
                <w:lang w:eastAsia="ru-RU"/>
              </w:rPr>
              <w:t>2 02 04034 04 0001 151</w:t>
            </w:r>
          </w:p>
        </w:tc>
        <w:tc>
          <w:tcPr>
            <w:tcW w:w="5670" w:type="dxa"/>
            <w:tcBorders>
              <w:top w:val="nil"/>
              <w:left w:val="nil"/>
              <w:bottom w:val="single" w:sz="4" w:space="0" w:color="auto"/>
              <w:right w:val="single" w:sz="4" w:space="0" w:color="auto"/>
            </w:tcBorders>
            <w:shd w:val="clear" w:color="000000" w:fill="FFFFFF"/>
            <w:hideMark/>
          </w:tcPr>
          <w:p w:rsidR="00393205" w:rsidRPr="00393205" w:rsidRDefault="00393205" w:rsidP="00B62251">
            <w:pPr>
              <w:suppressAutoHyphens w:val="0"/>
              <w:ind w:left="-57" w:right="-57"/>
              <w:jc w:val="both"/>
              <w:rPr>
                <w:lang w:eastAsia="ru-RU"/>
              </w:rPr>
            </w:pPr>
            <w:r w:rsidRPr="00393205">
              <w:rPr>
                <w:lang w:eastAsia="ru-RU"/>
              </w:rPr>
              <w:t xml:space="preserve">Межбюджетные трансферты, передаваемые бюджетам городских округов на реализацию региональных </w:t>
            </w:r>
            <w:proofErr w:type="gramStart"/>
            <w:r w:rsidRPr="00393205">
              <w:rPr>
                <w:lang w:eastAsia="ru-RU"/>
              </w:rPr>
              <w:t>программ модернизации здравоохранения субъектов Российской Федерации</w:t>
            </w:r>
            <w:proofErr w:type="gramEnd"/>
            <w:r w:rsidRPr="00393205">
              <w:rPr>
                <w:lang w:eastAsia="ru-RU"/>
              </w:rPr>
              <w:t xml:space="preserve"> в части укрепления материально-технической базы медицинских учреждений</w:t>
            </w:r>
          </w:p>
        </w:tc>
        <w:tc>
          <w:tcPr>
            <w:tcW w:w="1417" w:type="dxa"/>
            <w:tcBorders>
              <w:top w:val="nil"/>
              <w:left w:val="nil"/>
              <w:bottom w:val="single" w:sz="4" w:space="0" w:color="auto"/>
              <w:right w:val="single" w:sz="4" w:space="0" w:color="auto"/>
            </w:tcBorders>
            <w:shd w:val="clear" w:color="000000" w:fill="FFFFFF"/>
            <w:noWrap/>
            <w:vAlign w:val="bottom"/>
            <w:hideMark/>
          </w:tcPr>
          <w:p w:rsidR="00393205" w:rsidRPr="00393205" w:rsidRDefault="00393205" w:rsidP="00B62251">
            <w:pPr>
              <w:suppressAutoHyphens w:val="0"/>
              <w:ind w:left="-57" w:right="-57"/>
              <w:jc w:val="right"/>
              <w:rPr>
                <w:lang w:eastAsia="ru-RU"/>
              </w:rPr>
            </w:pPr>
            <w:r w:rsidRPr="00393205">
              <w:rPr>
                <w:lang w:eastAsia="ru-RU"/>
              </w:rPr>
              <w:t>16 677.3</w:t>
            </w:r>
          </w:p>
        </w:tc>
      </w:tr>
      <w:tr w:rsidR="00393205" w:rsidRPr="00393205" w:rsidTr="001D1938">
        <w:trPr>
          <w:trHeight w:val="20"/>
        </w:trPr>
        <w:tc>
          <w:tcPr>
            <w:tcW w:w="2571" w:type="dxa"/>
            <w:tcBorders>
              <w:top w:val="nil"/>
              <w:left w:val="single" w:sz="4" w:space="0" w:color="auto"/>
              <w:bottom w:val="single" w:sz="4" w:space="0" w:color="auto"/>
              <w:right w:val="single" w:sz="4" w:space="0" w:color="auto"/>
            </w:tcBorders>
            <w:shd w:val="clear" w:color="000000" w:fill="FFFFFF"/>
            <w:noWrap/>
            <w:hideMark/>
          </w:tcPr>
          <w:p w:rsidR="00393205" w:rsidRPr="00393205" w:rsidRDefault="00393205" w:rsidP="00B62251">
            <w:pPr>
              <w:suppressAutoHyphens w:val="0"/>
              <w:ind w:left="-57" w:right="-57"/>
              <w:rPr>
                <w:lang w:eastAsia="ru-RU"/>
              </w:rPr>
            </w:pPr>
            <w:r w:rsidRPr="00393205">
              <w:rPr>
                <w:lang w:eastAsia="ru-RU"/>
              </w:rPr>
              <w:t>2 02 04034 00 0002 151</w:t>
            </w:r>
          </w:p>
        </w:tc>
        <w:tc>
          <w:tcPr>
            <w:tcW w:w="5670" w:type="dxa"/>
            <w:tcBorders>
              <w:top w:val="nil"/>
              <w:left w:val="nil"/>
              <w:bottom w:val="single" w:sz="4" w:space="0" w:color="auto"/>
              <w:right w:val="single" w:sz="4" w:space="0" w:color="auto"/>
            </w:tcBorders>
            <w:shd w:val="clear" w:color="000000" w:fill="FFFFFF"/>
            <w:hideMark/>
          </w:tcPr>
          <w:p w:rsidR="00393205" w:rsidRPr="00393205" w:rsidRDefault="00393205" w:rsidP="00B62251">
            <w:pPr>
              <w:suppressAutoHyphens w:val="0"/>
              <w:ind w:left="-57" w:right="-57"/>
              <w:jc w:val="both"/>
              <w:rPr>
                <w:lang w:eastAsia="ru-RU"/>
              </w:rPr>
            </w:pPr>
            <w:r w:rsidRPr="00393205">
              <w:rPr>
                <w:lang w:eastAsia="ru-RU"/>
              </w:rPr>
              <w:t>Межбюджетные трансферты, передаваемые бюджетам на реализацию программ и мероприятий по модернизации здравоохранения в части внедрения современных информационных систем в здравоохранение в целях перехода на полисы обязательного медицинского страхования единого образца</w:t>
            </w:r>
          </w:p>
        </w:tc>
        <w:tc>
          <w:tcPr>
            <w:tcW w:w="1417" w:type="dxa"/>
            <w:tcBorders>
              <w:top w:val="nil"/>
              <w:left w:val="nil"/>
              <w:bottom w:val="single" w:sz="4" w:space="0" w:color="auto"/>
              <w:right w:val="single" w:sz="4" w:space="0" w:color="auto"/>
            </w:tcBorders>
            <w:shd w:val="clear" w:color="000000" w:fill="FFFFFF"/>
            <w:noWrap/>
            <w:vAlign w:val="bottom"/>
            <w:hideMark/>
          </w:tcPr>
          <w:p w:rsidR="00393205" w:rsidRPr="00393205" w:rsidRDefault="00393205" w:rsidP="00B62251">
            <w:pPr>
              <w:suppressAutoHyphens w:val="0"/>
              <w:ind w:left="-57" w:right="-57"/>
              <w:jc w:val="right"/>
              <w:rPr>
                <w:lang w:eastAsia="ru-RU"/>
              </w:rPr>
            </w:pPr>
            <w:r w:rsidRPr="00393205">
              <w:rPr>
                <w:lang w:eastAsia="ru-RU"/>
              </w:rPr>
              <w:t>3 296.8</w:t>
            </w:r>
          </w:p>
        </w:tc>
      </w:tr>
      <w:tr w:rsidR="00393205" w:rsidRPr="00393205" w:rsidTr="001D1938">
        <w:trPr>
          <w:trHeight w:val="20"/>
        </w:trPr>
        <w:tc>
          <w:tcPr>
            <w:tcW w:w="2571" w:type="dxa"/>
            <w:tcBorders>
              <w:top w:val="nil"/>
              <w:left w:val="single" w:sz="4" w:space="0" w:color="auto"/>
              <w:bottom w:val="single" w:sz="4" w:space="0" w:color="auto"/>
              <w:right w:val="single" w:sz="4" w:space="0" w:color="auto"/>
            </w:tcBorders>
            <w:shd w:val="clear" w:color="000000" w:fill="FFFFFF"/>
            <w:noWrap/>
            <w:hideMark/>
          </w:tcPr>
          <w:p w:rsidR="00393205" w:rsidRPr="00393205" w:rsidRDefault="00393205" w:rsidP="00B62251">
            <w:pPr>
              <w:suppressAutoHyphens w:val="0"/>
              <w:ind w:left="-57" w:right="-57"/>
              <w:rPr>
                <w:lang w:eastAsia="ru-RU"/>
              </w:rPr>
            </w:pPr>
            <w:r w:rsidRPr="00393205">
              <w:rPr>
                <w:lang w:eastAsia="ru-RU"/>
              </w:rPr>
              <w:t>2 02 04034 04 0002 151</w:t>
            </w:r>
          </w:p>
        </w:tc>
        <w:tc>
          <w:tcPr>
            <w:tcW w:w="5670" w:type="dxa"/>
            <w:tcBorders>
              <w:top w:val="nil"/>
              <w:left w:val="nil"/>
              <w:bottom w:val="single" w:sz="4" w:space="0" w:color="auto"/>
              <w:right w:val="single" w:sz="4" w:space="0" w:color="auto"/>
            </w:tcBorders>
            <w:shd w:val="clear" w:color="000000" w:fill="FFFFFF"/>
            <w:hideMark/>
          </w:tcPr>
          <w:p w:rsidR="00393205" w:rsidRPr="00393205" w:rsidRDefault="00393205" w:rsidP="00B62251">
            <w:pPr>
              <w:suppressAutoHyphens w:val="0"/>
              <w:ind w:left="-57" w:right="-57"/>
              <w:jc w:val="both"/>
              <w:rPr>
                <w:lang w:eastAsia="ru-RU"/>
              </w:rPr>
            </w:pPr>
            <w:r w:rsidRPr="00393205">
              <w:rPr>
                <w:lang w:eastAsia="ru-RU"/>
              </w:rPr>
              <w:t>Межбюджетные трансферты, передаваемые бюджетам городских округов на реализацию  программ модернизации здравоохранения в части внедрения современных информационных систем в здравоохранение в целях перехода на полисы обязательного медицинского страхования единого образца</w:t>
            </w:r>
          </w:p>
        </w:tc>
        <w:tc>
          <w:tcPr>
            <w:tcW w:w="1417" w:type="dxa"/>
            <w:tcBorders>
              <w:top w:val="nil"/>
              <w:left w:val="nil"/>
              <w:bottom w:val="single" w:sz="4" w:space="0" w:color="auto"/>
              <w:right w:val="single" w:sz="4" w:space="0" w:color="auto"/>
            </w:tcBorders>
            <w:shd w:val="clear" w:color="000000" w:fill="FFFFFF"/>
            <w:noWrap/>
            <w:vAlign w:val="bottom"/>
            <w:hideMark/>
          </w:tcPr>
          <w:p w:rsidR="00393205" w:rsidRPr="00393205" w:rsidRDefault="00393205" w:rsidP="00B62251">
            <w:pPr>
              <w:suppressAutoHyphens w:val="0"/>
              <w:ind w:left="-57" w:right="-57"/>
              <w:jc w:val="right"/>
              <w:rPr>
                <w:lang w:eastAsia="ru-RU"/>
              </w:rPr>
            </w:pPr>
            <w:r w:rsidRPr="00393205">
              <w:rPr>
                <w:lang w:eastAsia="ru-RU"/>
              </w:rPr>
              <w:t>3 296.8</w:t>
            </w:r>
          </w:p>
        </w:tc>
      </w:tr>
      <w:tr w:rsidR="00393205" w:rsidRPr="00393205" w:rsidTr="001D1938">
        <w:trPr>
          <w:trHeight w:val="20"/>
        </w:trPr>
        <w:tc>
          <w:tcPr>
            <w:tcW w:w="2571" w:type="dxa"/>
            <w:tcBorders>
              <w:top w:val="nil"/>
              <w:left w:val="single" w:sz="4" w:space="0" w:color="auto"/>
              <w:bottom w:val="single" w:sz="4" w:space="0" w:color="auto"/>
              <w:right w:val="single" w:sz="4" w:space="0" w:color="auto"/>
            </w:tcBorders>
            <w:shd w:val="clear" w:color="000000" w:fill="FFFFFF"/>
            <w:noWrap/>
            <w:hideMark/>
          </w:tcPr>
          <w:p w:rsidR="00393205" w:rsidRPr="00393205" w:rsidRDefault="00393205" w:rsidP="00B62251">
            <w:pPr>
              <w:suppressAutoHyphens w:val="0"/>
              <w:ind w:left="-57" w:right="-57"/>
              <w:rPr>
                <w:lang w:eastAsia="ru-RU"/>
              </w:rPr>
            </w:pPr>
            <w:r w:rsidRPr="00393205">
              <w:rPr>
                <w:lang w:eastAsia="ru-RU"/>
              </w:rPr>
              <w:t>2 02 04999 00 0000 151</w:t>
            </w:r>
          </w:p>
        </w:tc>
        <w:tc>
          <w:tcPr>
            <w:tcW w:w="5670" w:type="dxa"/>
            <w:tcBorders>
              <w:top w:val="nil"/>
              <w:left w:val="nil"/>
              <w:bottom w:val="single" w:sz="4" w:space="0" w:color="auto"/>
              <w:right w:val="single" w:sz="4" w:space="0" w:color="auto"/>
            </w:tcBorders>
            <w:shd w:val="clear" w:color="000000" w:fill="FFFFFF"/>
            <w:noWrap/>
            <w:hideMark/>
          </w:tcPr>
          <w:p w:rsidR="00393205" w:rsidRPr="00393205" w:rsidRDefault="00393205" w:rsidP="00B62251">
            <w:pPr>
              <w:suppressAutoHyphens w:val="0"/>
              <w:ind w:left="-57" w:right="-57"/>
              <w:jc w:val="both"/>
              <w:rPr>
                <w:lang w:eastAsia="ru-RU"/>
              </w:rPr>
            </w:pPr>
            <w:r w:rsidRPr="00393205">
              <w:rPr>
                <w:lang w:eastAsia="ru-RU"/>
              </w:rPr>
              <w:t xml:space="preserve">Прочие межбюджетные трансферты, передаваемые бюджетам </w:t>
            </w:r>
          </w:p>
        </w:tc>
        <w:tc>
          <w:tcPr>
            <w:tcW w:w="1417" w:type="dxa"/>
            <w:tcBorders>
              <w:top w:val="nil"/>
              <w:left w:val="nil"/>
              <w:bottom w:val="single" w:sz="4" w:space="0" w:color="auto"/>
              <w:right w:val="single" w:sz="4" w:space="0" w:color="auto"/>
            </w:tcBorders>
            <w:shd w:val="clear" w:color="000000" w:fill="FFFFFF"/>
            <w:noWrap/>
            <w:vAlign w:val="bottom"/>
            <w:hideMark/>
          </w:tcPr>
          <w:p w:rsidR="00393205" w:rsidRPr="00393205" w:rsidRDefault="00393205" w:rsidP="00B62251">
            <w:pPr>
              <w:suppressAutoHyphens w:val="0"/>
              <w:ind w:left="-57" w:right="-57"/>
              <w:jc w:val="right"/>
              <w:rPr>
                <w:lang w:eastAsia="ru-RU"/>
              </w:rPr>
            </w:pPr>
            <w:r w:rsidRPr="00393205">
              <w:rPr>
                <w:lang w:eastAsia="ru-RU"/>
              </w:rPr>
              <w:t>26 256.8</w:t>
            </w:r>
          </w:p>
        </w:tc>
      </w:tr>
      <w:tr w:rsidR="00393205" w:rsidRPr="00393205" w:rsidTr="001D1938">
        <w:trPr>
          <w:trHeight w:val="20"/>
        </w:trPr>
        <w:tc>
          <w:tcPr>
            <w:tcW w:w="2571" w:type="dxa"/>
            <w:tcBorders>
              <w:top w:val="nil"/>
              <w:left w:val="single" w:sz="4" w:space="0" w:color="auto"/>
              <w:bottom w:val="single" w:sz="4" w:space="0" w:color="auto"/>
              <w:right w:val="single" w:sz="4" w:space="0" w:color="auto"/>
            </w:tcBorders>
            <w:shd w:val="clear" w:color="000000" w:fill="FFFFFF"/>
            <w:noWrap/>
            <w:hideMark/>
          </w:tcPr>
          <w:p w:rsidR="00393205" w:rsidRPr="00393205" w:rsidRDefault="00393205" w:rsidP="00B62251">
            <w:pPr>
              <w:suppressAutoHyphens w:val="0"/>
              <w:ind w:left="-57" w:right="-57"/>
              <w:rPr>
                <w:lang w:eastAsia="ru-RU"/>
              </w:rPr>
            </w:pPr>
            <w:r w:rsidRPr="00393205">
              <w:rPr>
                <w:lang w:eastAsia="ru-RU"/>
              </w:rPr>
              <w:t>2 02 04999 04 0000 151</w:t>
            </w:r>
          </w:p>
        </w:tc>
        <w:tc>
          <w:tcPr>
            <w:tcW w:w="5670" w:type="dxa"/>
            <w:tcBorders>
              <w:top w:val="nil"/>
              <w:left w:val="nil"/>
              <w:bottom w:val="single" w:sz="4" w:space="0" w:color="auto"/>
              <w:right w:val="single" w:sz="4" w:space="0" w:color="auto"/>
            </w:tcBorders>
            <w:shd w:val="clear" w:color="000000" w:fill="FFFFFF"/>
            <w:noWrap/>
            <w:hideMark/>
          </w:tcPr>
          <w:p w:rsidR="00393205" w:rsidRPr="00393205" w:rsidRDefault="00393205" w:rsidP="00B62251">
            <w:pPr>
              <w:suppressAutoHyphens w:val="0"/>
              <w:ind w:left="-57" w:right="-57"/>
              <w:jc w:val="both"/>
              <w:rPr>
                <w:lang w:eastAsia="ru-RU"/>
              </w:rPr>
            </w:pPr>
            <w:r w:rsidRPr="00393205">
              <w:rPr>
                <w:lang w:eastAsia="ru-RU"/>
              </w:rPr>
              <w:t>Прочие межбюджетные трансферты, передаваемые бюджетам городских округов</w:t>
            </w:r>
          </w:p>
        </w:tc>
        <w:tc>
          <w:tcPr>
            <w:tcW w:w="1417" w:type="dxa"/>
            <w:tcBorders>
              <w:top w:val="nil"/>
              <w:left w:val="nil"/>
              <w:bottom w:val="single" w:sz="4" w:space="0" w:color="auto"/>
              <w:right w:val="single" w:sz="4" w:space="0" w:color="auto"/>
            </w:tcBorders>
            <w:shd w:val="clear" w:color="000000" w:fill="FFFFFF"/>
            <w:noWrap/>
            <w:vAlign w:val="bottom"/>
            <w:hideMark/>
          </w:tcPr>
          <w:p w:rsidR="00393205" w:rsidRPr="00393205" w:rsidRDefault="00393205" w:rsidP="00B62251">
            <w:pPr>
              <w:suppressAutoHyphens w:val="0"/>
              <w:ind w:left="-57" w:right="-57"/>
              <w:jc w:val="right"/>
              <w:rPr>
                <w:lang w:eastAsia="ru-RU"/>
              </w:rPr>
            </w:pPr>
            <w:r w:rsidRPr="00393205">
              <w:rPr>
                <w:lang w:eastAsia="ru-RU"/>
              </w:rPr>
              <w:t>26 256.8</w:t>
            </w:r>
          </w:p>
        </w:tc>
      </w:tr>
      <w:tr w:rsidR="00393205" w:rsidRPr="00393205" w:rsidTr="001D1938">
        <w:trPr>
          <w:trHeight w:val="20"/>
        </w:trPr>
        <w:tc>
          <w:tcPr>
            <w:tcW w:w="2571" w:type="dxa"/>
            <w:tcBorders>
              <w:top w:val="nil"/>
              <w:left w:val="single" w:sz="4" w:space="0" w:color="auto"/>
              <w:bottom w:val="single" w:sz="4" w:space="0" w:color="auto"/>
              <w:right w:val="single" w:sz="4" w:space="0" w:color="auto"/>
            </w:tcBorders>
            <w:shd w:val="clear" w:color="000000" w:fill="FFFFFF"/>
            <w:noWrap/>
            <w:hideMark/>
          </w:tcPr>
          <w:p w:rsidR="00393205" w:rsidRPr="00393205" w:rsidRDefault="00393205" w:rsidP="00B62251">
            <w:pPr>
              <w:suppressAutoHyphens w:val="0"/>
              <w:ind w:left="-57" w:right="-57"/>
              <w:rPr>
                <w:lang w:eastAsia="ru-RU"/>
              </w:rPr>
            </w:pPr>
            <w:r w:rsidRPr="00393205">
              <w:rPr>
                <w:lang w:eastAsia="ru-RU"/>
              </w:rPr>
              <w:t> </w:t>
            </w:r>
          </w:p>
        </w:tc>
        <w:tc>
          <w:tcPr>
            <w:tcW w:w="5670" w:type="dxa"/>
            <w:tcBorders>
              <w:top w:val="nil"/>
              <w:left w:val="nil"/>
              <w:bottom w:val="single" w:sz="4" w:space="0" w:color="auto"/>
              <w:right w:val="single" w:sz="4" w:space="0" w:color="auto"/>
            </w:tcBorders>
            <w:shd w:val="clear" w:color="000000" w:fill="FFFFFF"/>
            <w:noWrap/>
            <w:hideMark/>
          </w:tcPr>
          <w:p w:rsidR="00393205" w:rsidRPr="00393205" w:rsidRDefault="00393205" w:rsidP="00B62251">
            <w:pPr>
              <w:suppressAutoHyphens w:val="0"/>
              <w:ind w:left="-57" w:right="-57"/>
              <w:jc w:val="both"/>
              <w:rPr>
                <w:bCs/>
                <w:lang w:eastAsia="ru-RU"/>
              </w:rPr>
            </w:pPr>
            <w:r w:rsidRPr="00393205">
              <w:rPr>
                <w:bCs/>
                <w:lang w:eastAsia="ru-RU"/>
              </w:rPr>
              <w:t>ВСЕГО  ДОХОДОВ</w:t>
            </w:r>
          </w:p>
        </w:tc>
        <w:tc>
          <w:tcPr>
            <w:tcW w:w="1417" w:type="dxa"/>
            <w:tcBorders>
              <w:top w:val="nil"/>
              <w:left w:val="nil"/>
              <w:bottom w:val="single" w:sz="4" w:space="0" w:color="auto"/>
              <w:right w:val="single" w:sz="4" w:space="0" w:color="auto"/>
            </w:tcBorders>
            <w:shd w:val="clear" w:color="000000" w:fill="FFFFFF"/>
            <w:noWrap/>
            <w:vAlign w:val="bottom"/>
            <w:hideMark/>
          </w:tcPr>
          <w:p w:rsidR="00393205" w:rsidRPr="00393205" w:rsidRDefault="00393205" w:rsidP="00B62251">
            <w:pPr>
              <w:suppressAutoHyphens w:val="0"/>
              <w:ind w:left="-108" w:right="-108"/>
              <w:jc w:val="right"/>
              <w:rPr>
                <w:bCs/>
                <w:lang w:eastAsia="ru-RU"/>
              </w:rPr>
            </w:pPr>
            <w:r w:rsidRPr="00393205">
              <w:rPr>
                <w:bCs/>
                <w:lang w:eastAsia="ru-RU"/>
              </w:rPr>
              <w:t>3 599 919.0</w:t>
            </w:r>
            <w:r w:rsidR="00B62251">
              <w:rPr>
                <w:bCs/>
                <w:lang w:eastAsia="ru-RU"/>
              </w:rPr>
              <w:t>»</w:t>
            </w:r>
            <w:r>
              <w:rPr>
                <w:bCs/>
                <w:lang w:eastAsia="ru-RU"/>
              </w:rPr>
              <w:t>;</w:t>
            </w:r>
          </w:p>
        </w:tc>
      </w:tr>
    </w:tbl>
    <w:p w:rsidR="00882B5F" w:rsidRPr="00B75394" w:rsidRDefault="009417FC" w:rsidP="00B62251">
      <w:pPr>
        <w:ind w:firstLine="708"/>
        <w:jc w:val="both"/>
        <w:rPr>
          <w:sz w:val="28"/>
          <w:szCs w:val="28"/>
        </w:rPr>
      </w:pPr>
      <w:r>
        <w:rPr>
          <w:sz w:val="28"/>
          <w:szCs w:val="28"/>
        </w:rPr>
        <w:t>5</w:t>
      </w:r>
      <w:r w:rsidR="00882B5F" w:rsidRPr="009C1425">
        <w:rPr>
          <w:sz w:val="28"/>
          <w:szCs w:val="28"/>
        </w:rPr>
        <w:t xml:space="preserve">) приложение 3 </w:t>
      </w:r>
      <w:r w:rsidR="00B62251">
        <w:rPr>
          <w:sz w:val="28"/>
          <w:szCs w:val="28"/>
        </w:rPr>
        <w:t>«</w:t>
      </w:r>
      <w:r w:rsidR="00882B5F" w:rsidRPr="009C1425">
        <w:rPr>
          <w:sz w:val="28"/>
          <w:szCs w:val="28"/>
        </w:rPr>
        <w:t>Источники финансирования дефицита бюджета города Волгодонска на 201</w:t>
      </w:r>
      <w:r w:rsidR="00B75394" w:rsidRPr="009C1425">
        <w:rPr>
          <w:sz w:val="28"/>
          <w:szCs w:val="28"/>
        </w:rPr>
        <w:t>3</w:t>
      </w:r>
      <w:r w:rsidR="00882B5F" w:rsidRPr="009C1425">
        <w:rPr>
          <w:sz w:val="28"/>
          <w:szCs w:val="28"/>
        </w:rPr>
        <w:t xml:space="preserve"> год</w:t>
      </w:r>
      <w:r w:rsidR="00B62251">
        <w:rPr>
          <w:sz w:val="28"/>
          <w:szCs w:val="28"/>
        </w:rPr>
        <w:t>»</w:t>
      </w:r>
      <w:r w:rsidR="00882B5F" w:rsidRPr="009C1425">
        <w:rPr>
          <w:sz w:val="28"/>
          <w:szCs w:val="28"/>
        </w:rPr>
        <w:t xml:space="preserve"> изложить в следующей редакции:</w:t>
      </w:r>
    </w:p>
    <w:p w:rsidR="00882B5F" w:rsidRPr="00B75394" w:rsidRDefault="00B62251" w:rsidP="00B62251">
      <w:pPr>
        <w:ind w:firstLine="5670"/>
        <w:rPr>
          <w:sz w:val="28"/>
          <w:szCs w:val="28"/>
        </w:rPr>
      </w:pPr>
      <w:r>
        <w:rPr>
          <w:sz w:val="28"/>
          <w:szCs w:val="28"/>
        </w:rPr>
        <w:t>«</w:t>
      </w:r>
      <w:r w:rsidR="00882B5F" w:rsidRPr="00B75394">
        <w:rPr>
          <w:sz w:val="28"/>
          <w:szCs w:val="28"/>
        </w:rPr>
        <w:t xml:space="preserve">Приложение 3 </w:t>
      </w:r>
    </w:p>
    <w:p w:rsidR="00882B5F" w:rsidRPr="009312A2" w:rsidRDefault="00882B5F" w:rsidP="00B62251">
      <w:pPr>
        <w:ind w:firstLine="5670"/>
        <w:rPr>
          <w:sz w:val="28"/>
          <w:szCs w:val="28"/>
        </w:rPr>
      </w:pPr>
      <w:r w:rsidRPr="00B75394">
        <w:rPr>
          <w:sz w:val="28"/>
          <w:szCs w:val="28"/>
        </w:rPr>
        <w:t>к решению</w:t>
      </w:r>
      <w:r w:rsidRPr="009312A2">
        <w:rPr>
          <w:sz w:val="28"/>
          <w:szCs w:val="28"/>
        </w:rPr>
        <w:t xml:space="preserve"> Волгодонской </w:t>
      </w:r>
    </w:p>
    <w:p w:rsidR="00882B5F" w:rsidRPr="009312A2" w:rsidRDefault="00882B5F" w:rsidP="00B62251">
      <w:pPr>
        <w:ind w:firstLine="5670"/>
        <w:jc w:val="both"/>
        <w:rPr>
          <w:sz w:val="28"/>
          <w:szCs w:val="28"/>
        </w:rPr>
      </w:pPr>
      <w:r w:rsidRPr="009312A2">
        <w:rPr>
          <w:sz w:val="28"/>
          <w:szCs w:val="28"/>
        </w:rPr>
        <w:t xml:space="preserve">городской Думы </w:t>
      </w:r>
    </w:p>
    <w:p w:rsidR="00882B5F" w:rsidRDefault="00882B5F" w:rsidP="00B62251">
      <w:pPr>
        <w:ind w:firstLine="5670"/>
        <w:jc w:val="both"/>
        <w:rPr>
          <w:sz w:val="28"/>
          <w:szCs w:val="28"/>
        </w:rPr>
      </w:pPr>
      <w:r w:rsidRPr="009312A2">
        <w:rPr>
          <w:sz w:val="28"/>
          <w:szCs w:val="28"/>
        </w:rPr>
        <w:t xml:space="preserve">от </w:t>
      </w:r>
      <w:r w:rsidR="00BE339F">
        <w:rPr>
          <w:sz w:val="28"/>
          <w:szCs w:val="28"/>
        </w:rPr>
        <w:t>20</w:t>
      </w:r>
      <w:r w:rsidRPr="009312A2">
        <w:rPr>
          <w:sz w:val="28"/>
          <w:szCs w:val="28"/>
        </w:rPr>
        <w:t>.12.201</w:t>
      </w:r>
      <w:r w:rsidR="00BE339F">
        <w:rPr>
          <w:sz w:val="28"/>
          <w:szCs w:val="28"/>
        </w:rPr>
        <w:t>2</w:t>
      </w:r>
      <w:r w:rsidRPr="009312A2">
        <w:rPr>
          <w:sz w:val="28"/>
          <w:szCs w:val="28"/>
        </w:rPr>
        <w:t xml:space="preserve"> № 1</w:t>
      </w:r>
      <w:r w:rsidR="00BE339F">
        <w:rPr>
          <w:sz w:val="28"/>
          <w:szCs w:val="28"/>
        </w:rPr>
        <w:t>0</w:t>
      </w:r>
      <w:r w:rsidRPr="009312A2">
        <w:rPr>
          <w:sz w:val="28"/>
          <w:szCs w:val="28"/>
        </w:rPr>
        <w:t>0</w:t>
      </w:r>
    </w:p>
    <w:p w:rsidR="00902C6C" w:rsidRDefault="00B62251" w:rsidP="00B62251">
      <w:pPr>
        <w:ind w:firstLine="5670"/>
        <w:jc w:val="both"/>
        <w:rPr>
          <w:bCs/>
          <w:sz w:val="28"/>
          <w:szCs w:val="28"/>
        </w:rPr>
      </w:pPr>
      <w:r>
        <w:rPr>
          <w:bCs/>
          <w:sz w:val="28"/>
          <w:szCs w:val="28"/>
        </w:rPr>
        <w:t>«</w:t>
      </w:r>
      <w:r w:rsidR="00902C6C">
        <w:rPr>
          <w:bCs/>
          <w:sz w:val="28"/>
          <w:szCs w:val="28"/>
        </w:rPr>
        <w:t>О бюджете города Волгодонска</w:t>
      </w:r>
    </w:p>
    <w:p w:rsidR="00902C6C" w:rsidRDefault="00902C6C" w:rsidP="00B62251">
      <w:pPr>
        <w:ind w:firstLine="5670"/>
        <w:jc w:val="both"/>
        <w:rPr>
          <w:bCs/>
          <w:sz w:val="28"/>
          <w:szCs w:val="28"/>
        </w:rPr>
      </w:pPr>
      <w:r>
        <w:rPr>
          <w:bCs/>
          <w:sz w:val="28"/>
          <w:szCs w:val="28"/>
        </w:rPr>
        <w:lastRenderedPageBreak/>
        <w:t xml:space="preserve">на 2013 год и </w:t>
      </w:r>
      <w:proofErr w:type="gramStart"/>
      <w:r>
        <w:rPr>
          <w:bCs/>
          <w:sz w:val="28"/>
          <w:szCs w:val="28"/>
        </w:rPr>
        <w:t>на</w:t>
      </w:r>
      <w:proofErr w:type="gramEnd"/>
      <w:r>
        <w:rPr>
          <w:bCs/>
          <w:sz w:val="28"/>
          <w:szCs w:val="28"/>
        </w:rPr>
        <w:t xml:space="preserve"> плановый </w:t>
      </w:r>
    </w:p>
    <w:p w:rsidR="00902C6C" w:rsidRDefault="00902C6C" w:rsidP="00B62251">
      <w:pPr>
        <w:ind w:firstLine="5670"/>
        <w:jc w:val="both"/>
        <w:rPr>
          <w:bCs/>
          <w:sz w:val="28"/>
          <w:szCs w:val="28"/>
        </w:rPr>
      </w:pPr>
      <w:r>
        <w:rPr>
          <w:bCs/>
          <w:sz w:val="28"/>
          <w:szCs w:val="28"/>
        </w:rPr>
        <w:t>период 2014 и 2015 годов</w:t>
      </w:r>
      <w:r w:rsidR="00B62251">
        <w:rPr>
          <w:bCs/>
          <w:sz w:val="28"/>
          <w:szCs w:val="28"/>
        </w:rPr>
        <w:t>»</w:t>
      </w:r>
    </w:p>
    <w:p w:rsidR="001D1938" w:rsidRDefault="00882B5F" w:rsidP="00B62251">
      <w:pPr>
        <w:jc w:val="center"/>
        <w:rPr>
          <w:sz w:val="28"/>
          <w:szCs w:val="28"/>
        </w:rPr>
      </w:pPr>
      <w:r w:rsidRPr="009312A2">
        <w:rPr>
          <w:sz w:val="28"/>
          <w:szCs w:val="28"/>
        </w:rPr>
        <w:t>Источники финансирования дефицита бюджета города Волгодонска</w:t>
      </w:r>
    </w:p>
    <w:p w:rsidR="000809CB" w:rsidRDefault="00882B5F" w:rsidP="00B62251">
      <w:pPr>
        <w:jc w:val="center"/>
        <w:rPr>
          <w:sz w:val="28"/>
          <w:szCs w:val="28"/>
        </w:rPr>
      </w:pPr>
      <w:r w:rsidRPr="009312A2">
        <w:rPr>
          <w:sz w:val="28"/>
          <w:szCs w:val="28"/>
        </w:rPr>
        <w:t>на 201</w:t>
      </w:r>
      <w:r w:rsidR="00BE339F">
        <w:rPr>
          <w:sz w:val="28"/>
          <w:szCs w:val="28"/>
        </w:rPr>
        <w:t>3</w:t>
      </w:r>
      <w:r w:rsidRPr="009312A2">
        <w:rPr>
          <w:sz w:val="28"/>
          <w:szCs w:val="28"/>
        </w:rPr>
        <w:t xml:space="preserve"> год</w:t>
      </w:r>
    </w:p>
    <w:p w:rsidR="00273323" w:rsidRDefault="00273323" w:rsidP="00B62251">
      <w:pPr>
        <w:jc w:val="right"/>
        <w:rPr>
          <w:sz w:val="28"/>
          <w:szCs w:val="28"/>
        </w:rPr>
      </w:pPr>
      <w:r w:rsidRPr="009312A2">
        <w:rPr>
          <w:sz w:val="28"/>
          <w:szCs w:val="28"/>
        </w:rPr>
        <w:t>(тыс. рублей)</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00"/>
        <w:tblLook w:val="04A0"/>
      </w:tblPr>
      <w:tblGrid>
        <w:gridCol w:w="2552"/>
        <w:gridCol w:w="5670"/>
        <w:gridCol w:w="1417"/>
      </w:tblGrid>
      <w:tr w:rsidR="007267B0" w:rsidRPr="004B64F6" w:rsidTr="001D1938">
        <w:trPr>
          <w:trHeight w:val="20"/>
          <w:tblHeader/>
        </w:trPr>
        <w:tc>
          <w:tcPr>
            <w:tcW w:w="2552" w:type="dxa"/>
            <w:shd w:val="clear" w:color="auto" w:fill="FFFFFF"/>
          </w:tcPr>
          <w:p w:rsidR="007267B0" w:rsidRPr="00A95E33" w:rsidRDefault="007267B0" w:rsidP="00B62251">
            <w:pPr>
              <w:ind w:left="-108" w:right="-108"/>
              <w:jc w:val="center"/>
            </w:pPr>
            <w:r w:rsidRPr="00A95E33">
              <w:rPr>
                <w:color w:val="000000"/>
                <w:lang w:eastAsia="ru-RU"/>
              </w:rPr>
              <w:t>Код БК РФ</w:t>
            </w:r>
          </w:p>
        </w:tc>
        <w:tc>
          <w:tcPr>
            <w:tcW w:w="5670" w:type="dxa"/>
            <w:shd w:val="clear" w:color="auto" w:fill="FFFFFF"/>
          </w:tcPr>
          <w:p w:rsidR="007267B0" w:rsidRPr="00A95E33" w:rsidRDefault="007267B0" w:rsidP="00B62251">
            <w:pPr>
              <w:ind w:left="-57" w:right="-57"/>
              <w:jc w:val="center"/>
            </w:pPr>
            <w:r w:rsidRPr="00A95E33">
              <w:rPr>
                <w:color w:val="000000"/>
                <w:lang w:eastAsia="ru-RU"/>
              </w:rPr>
              <w:t>Наименование</w:t>
            </w:r>
          </w:p>
        </w:tc>
        <w:tc>
          <w:tcPr>
            <w:tcW w:w="1417" w:type="dxa"/>
            <w:shd w:val="clear" w:color="auto" w:fill="FFFFFF"/>
            <w:vAlign w:val="bottom"/>
          </w:tcPr>
          <w:p w:rsidR="007267B0" w:rsidRPr="004B64F6" w:rsidRDefault="007267B0" w:rsidP="00B62251">
            <w:pPr>
              <w:jc w:val="center"/>
            </w:pPr>
            <w:r w:rsidRPr="00A95E33">
              <w:rPr>
                <w:color w:val="000000"/>
                <w:lang w:eastAsia="ru-RU"/>
              </w:rPr>
              <w:t>Сумма</w:t>
            </w:r>
          </w:p>
        </w:tc>
      </w:tr>
      <w:tr w:rsidR="0035244F" w:rsidRPr="0035244F" w:rsidTr="001D1938">
        <w:trPr>
          <w:trHeight w:val="20"/>
          <w:tblHeader/>
        </w:trPr>
        <w:tc>
          <w:tcPr>
            <w:tcW w:w="2552" w:type="dxa"/>
            <w:tcBorders>
              <w:top w:val="single" w:sz="4" w:space="0" w:color="000000"/>
              <w:left w:val="single" w:sz="4" w:space="0" w:color="000000"/>
              <w:bottom w:val="single" w:sz="4" w:space="0" w:color="000000"/>
              <w:right w:val="single" w:sz="4" w:space="0" w:color="000000"/>
            </w:tcBorders>
            <w:shd w:val="clear" w:color="auto" w:fill="FFFFFF"/>
          </w:tcPr>
          <w:p w:rsidR="0035244F" w:rsidRPr="0035244F" w:rsidRDefault="0035244F" w:rsidP="00B62251">
            <w:pPr>
              <w:ind w:left="-108" w:right="-108"/>
              <w:rPr>
                <w:color w:val="000000"/>
                <w:lang w:eastAsia="ru-RU"/>
              </w:rPr>
            </w:pPr>
            <w:r w:rsidRPr="0035244F">
              <w:rPr>
                <w:color w:val="000000"/>
                <w:lang w:eastAsia="ru-RU"/>
              </w:rPr>
              <w:t>01 00 00 00 00 0000 000</w:t>
            </w:r>
          </w:p>
        </w:tc>
        <w:tc>
          <w:tcPr>
            <w:tcW w:w="5670" w:type="dxa"/>
            <w:tcBorders>
              <w:top w:val="single" w:sz="4" w:space="0" w:color="000000"/>
              <w:left w:val="single" w:sz="4" w:space="0" w:color="000000"/>
              <w:bottom w:val="single" w:sz="4" w:space="0" w:color="000000"/>
              <w:right w:val="single" w:sz="4" w:space="0" w:color="000000"/>
            </w:tcBorders>
            <w:shd w:val="clear" w:color="auto" w:fill="FFFFFF"/>
          </w:tcPr>
          <w:p w:rsidR="0035244F" w:rsidRPr="0035244F" w:rsidRDefault="0035244F" w:rsidP="00B62251">
            <w:pPr>
              <w:ind w:left="-57" w:right="-57"/>
              <w:jc w:val="both"/>
              <w:rPr>
                <w:color w:val="000000"/>
                <w:lang w:eastAsia="ru-RU"/>
              </w:rPr>
            </w:pPr>
            <w:r w:rsidRPr="0035244F">
              <w:rPr>
                <w:color w:val="000000"/>
                <w:lang w:eastAsia="ru-RU"/>
              </w:rPr>
              <w:t>Источники внутреннего финансирования дефицитов  бюджетов</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35244F" w:rsidRPr="0035244F" w:rsidRDefault="0035244F" w:rsidP="00B62251">
            <w:pPr>
              <w:jc w:val="right"/>
              <w:rPr>
                <w:color w:val="000000"/>
                <w:lang w:eastAsia="ru-RU"/>
              </w:rPr>
            </w:pPr>
            <w:r w:rsidRPr="0035244F">
              <w:rPr>
                <w:color w:val="000000"/>
                <w:lang w:eastAsia="ru-RU"/>
              </w:rPr>
              <w:t>144 515,4</w:t>
            </w:r>
          </w:p>
        </w:tc>
      </w:tr>
      <w:tr w:rsidR="0035244F" w:rsidRPr="0035244F" w:rsidTr="001D1938">
        <w:trPr>
          <w:trHeight w:val="20"/>
          <w:tblHeader/>
        </w:trPr>
        <w:tc>
          <w:tcPr>
            <w:tcW w:w="2552" w:type="dxa"/>
            <w:tcBorders>
              <w:top w:val="single" w:sz="4" w:space="0" w:color="000000"/>
              <w:left w:val="single" w:sz="4" w:space="0" w:color="000000"/>
              <w:bottom w:val="single" w:sz="4" w:space="0" w:color="000000"/>
              <w:right w:val="single" w:sz="4" w:space="0" w:color="000000"/>
            </w:tcBorders>
            <w:shd w:val="clear" w:color="auto" w:fill="FFFFFF"/>
          </w:tcPr>
          <w:p w:rsidR="0035244F" w:rsidRPr="0035244F" w:rsidRDefault="0035244F" w:rsidP="00B62251">
            <w:pPr>
              <w:ind w:left="-108" w:right="-108"/>
              <w:rPr>
                <w:color w:val="000000"/>
                <w:lang w:eastAsia="ru-RU"/>
              </w:rPr>
            </w:pPr>
            <w:r w:rsidRPr="0035244F">
              <w:rPr>
                <w:color w:val="000000"/>
                <w:lang w:eastAsia="ru-RU"/>
              </w:rPr>
              <w:t>01 02 00 00 00 0000 000</w:t>
            </w:r>
          </w:p>
        </w:tc>
        <w:tc>
          <w:tcPr>
            <w:tcW w:w="5670" w:type="dxa"/>
            <w:tcBorders>
              <w:top w:val="single" w:sz="4" w:space="0" w:color="000000"/>
              <w:left w:val="single" w:sz="4" w:space="0" w:color="000000"/>
              <w:bottom w:val="single" w:sz="4" w:space="0" w:color="000000"/>
              <w:right w:val="single" w:sz="4" w:space="0" w:color="000000"/>
            </w:tcBorders>
            <w:shd w:val="clear" w:color="auto" w:fill="FFFFFF"/>
          </w:tcPr>
          <w:p w:rsidR="0035244F" w:rsidRPr="0035244F" w:rsidRDefault="0035244F" w:rsidP="00B62251">
            <w:pPr>
              <w:ind w:left="-57" w:right="-57"/>
              <w:jc w:val="both"/>
              <w:rPr>
                <w:color w:val="000000"/>
                <w:lang w:eastAsia="ru-RU"/>
              </w:rPr>
            </w:pPr>
            <w:r w:rsidRPr="0035244F">
              <w:rPr>
                <w:color w:val="000000"/>
                <w:lang w:eastAsia="ru-RU"/>
              </w:rPr>
              <w:t>Кредиты кредитных организаций в валюте Российской Федерации</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35244F" w:rsidRPr="0035244F" w:rsidRDefault="0035244F" w:rsidP="00B62251">
            <w:pPr>
              <w:jc w:val="right"/>
              <w:rPr>
                <w:color w:val="000000"/>
                <w:lang w:eastAsia="ru-RU"/>
              </w:rPr>
            </w:pPr>
            <w:r w:rsidRPr="0035244F">
              <w:rPr>
                <w:color w:val="000000"/>
                <w:lang w:eastAsia="ru-RU"/>
              </w:rPr>
              <w:t>68 000,0</w:t>
            </w:r>
          </w:p>
        </w:tc>
      </w:tr>
      <w:tr w:rsidR="0035244F" w:rsidRPr="0035244F" w:rsidTr="001D1938">
        <w:trPr>
          <w:trHeight w:val="20"/>
          <w:tblHeader/>
        </w:trPr>
        <w:tc>
          <w:tcPr>
            <w:tcW w:w="2552" w:type="dxa"/>
            <w:tcBorders>
              <w:top w:val="single" w:sz="4" w:space="0" w:color="000000"/>
              <w:left w:val="single" w:sz="4" w:space="0" w:color="000000"/>
              <w:bottom w:val="single" w:sz="4" w:space="0" w:color="000000"/>
              <w:right w:val="single" w:sz="4" w:space="0" w:color="000000"/>
            </w:tcBorders>
            <w:shd w:val="clear" w:color="auto" w:fill="FFFFFF"/>
          </w:tcPr>
          <w:p w:rsidR="0035244F" w:rsidRPr="0035244F" w:rsidRDefault="0035244F" w:rsidP="00B62251">
            <w:pPr>
              <w:ind w:left="-108" w:right="-108"/>
              <w:rPr>
                <w:color w:val="000000"/>
                <w:lang w:eastAsia="ru-RU"/>
              </w:rPr>
            </w:pPr>
            <w:r w:rsidRPr="0035244F">
              <w:rPr>
                <w:color w:val="000000"/>
                <w:lang w:eastAsia="ru-RU"/>
              </w:rPr>
              <w:t>01 02 00 00 00 0000 700</w:t>
            </w:r>
          </w:p>
        </w:tc>
        <w:tc>
          <w:tcPr>
            <w:tcW w:w="5670" w:type="dxa"/>
            <w:tcBorders>
              <w:top w:val="single" w:sz="4" w:space="0" w:color="000000"/>
              <w:left w:val="single" w:sz="4" w:space="0" w:color="000000"/>
              <w:bottom w:val="single" w:sz="4" w:space="0" w:color="000000"/>
              <w:right w:val="single" w:sz="4" w:space="0" w:color="000000"/>
            </w:tcBorders>
            <w:shd w:val="clear" w:color="auto" w:fill="FFFFFF"/>
          </w:tcPr>
          <w:p w:rsidR="0035244F" w:rsidRPr="0035244F" w:rsidRDefault="0035244F" w:rsidP="00B62251">
            <w:pPr>
              <w:ind w:left="-57" w:right="-57"/>
              <w:jc w:val="both"/>
              <w:rPr>
                <w:color w:val="000000"/>
                <w:lang w:eastAsia="ru-RU"/>
              </w:rPr>
            </w:pPr>
            <w:r w:rsidRPr="0035244F">
              <w:rPr>
                <w:color w:val="000000"/>
                <w:lang w:eastAsia="ru-RU"/>
              </w:rPr>
              <w:t>Получение кредитов от кредитных организаций в валюте Российской Федерации</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35244F" w:rsidRPr="0035244F" w:rsidRDefault="0035244F" w:rsidP="00B62251">
            <w:pPr>
              <w:jc w:val="right"/>
              <w:rPr>
                <w:color w:val="000000"/>
                <w:lang w:eastAsia="ru-RU"/>
              </w:rPr>
            </w:pPr>
            <w:r w:rsidRPr="0035244F">
              <w:rPr>
                <w:color w:val="000000"/>
                <w:lang w:eastAsia="ru-RU"/>
              </w:rPr>
              <w:t>68 000,0</w:t>
            </w:r>
          </w:p>
        </w:tc>
      </w:tr>
      <w:tr w:rsidR="0035244F" w:rsidRPr="0035244F" w:rsidTr="001D1938">
        <w:trPr>
          <w:trHeight w:val="20"/>
          <w:tblHeader/>
        </w:trPr>
        <w:tc>
          <w:tcPr>
            <w:tcW w:w="2552" w:type="dxa"/>
            <w:tcBorders>
              <w:top w:val="single" w:sz="4" w:space="0" w:color="000000"/>
              <w:left w:val="single" w:sz="4" w:space="0" w:color="000000"/>
              <w:bottom w:val="single" w:sz="4" w:space="0" w:color="000000"/>
              <w:right w:val="single" w:sz="4" w:space="0" w:color="000000"/>
            </w:tcBorders>
            <w:shd w:val="clear" w:color="auto" w:fill="FFFFFF"/>
          </w:tcPr>
          <w:p w:rsidR="0035244F" w:rsidRPr="0035244F" w:rsidRDefault="0035244F" w:rsidP="00B62251">
            <w:pPr>
              <w:ind w:left="-108" w:right="-108"/>
              <w:rPr>
                <w:color w:val="000000"/>
                <w:lang w:eastAsia="ru-RU"/>
              </w:rPr>
            </w:pPr>
            <w:r w:rsidRPr="0035244F">
              <w:rPr>
                <w:color w:val="000000"/>
                <w:lang w:eastAsia="ru-RU"/>
              </w:rPr>
              <w:t>01 02 00 00 04 0000 710</w:t>
            </w:r>
          </w:p>
        </w:tc>
        <w:tc>
          <w:tcPr>
            <w:tcW w:w="5670" w:type="dxa"/>
            <w:tcBorders>
              <w:top w:val="single" w:sz="4" w:space="0" w:color="000000"/>
              <w:left w:val="single" w:sz="4" w:space="0" w:color="000000"/>
              <w:bottom w:val="single" w:sz="4" w:space="0" w:color="000000"/>
              <w:right w:val="single" w:sz="4" w:space="0" w:color="000000"/>
            </w:tcBorders>
            <w:shd w:val="clear" w:color="auto" w:fill="FFFFFF"/>
          </w:tcPr>
          <w:p w:rsidR="0035244F" w:rsidRPr="0035244F" w:rsidRDefault="0035244F" w:rsidP="00B62251">
            <w:pPr>
              <w:ind w:left="-57" w:right="-57"/>
              <w:jc w:val="both"/>
              <w:rPr>
                <w:color w:val="000000"/>
                <w:lang w:eastAsia="ru-RU"/>
              </w:rPr>
            </w:pPr>
            <w:r w:rsidRPr="0035244F">
              <w:rPr>
                <w:color w:val="000000"/>
                <w:lang w:eastAsia="ru-RU"/>
              </w:rPr>
              <w:t>Получение кредитов от кредитных организаций бюджетами городских округов в валюте Российской Федерации</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35244F" w:rsidRPr="0035244F" w:rsidRDefault="0035244F" w:rsidP="00B62251">
            <w:pPr>
              <w:jc w:val="right"/>
              <w:rPr>
                <w:color w:val="000000"/>
                <w:lang w:eastAsia="ru-RU"/>
              </w:rPr>
            </w:pPr>
            <w:r w:rsidRPr="0035244F">
              <w:rPr>
                <w:color w:val="000000"/>
                <w:lang w:eastAsia="ru-RU"/>
              </w:rPr>
              <w:t>68 000,0</w:t>
            </w:r>
          </w:p>
        </w:tc>
      </w:tr>
      <w:tr w:rsidR="0035244F" w:rsidRPr="0035244F" w:rsidTr="001D1938">
        <w:trPr>
          <w:trHeight w:val="20"/>
          <w:tblHeader/>
        </w:trPr>
        <w:tc>
          <w:tcPr>
            <w:tcW w:w="2552" w:type="dxa"/>
            <w:tcBorders>
              <w:top w:val="single" w:sz="4" w:space="0" w:color="000000"/>
              <w:left w:val="single" w:sz="4" w:space="0" w:color="000000"/>
              <w:bottom w:val="single" w:sz="4" w:space="0" w:color="000000"/>
              <w:right w:val="single" w:sz="4" w:space="0" w:color="000000"/>
            </w:tcBorders>
            <w:shd w:val="clear" w:color="auto" w:fill="FFFFFF"/>
          </w:tcPr>
          <w:p w:rsidR="0035244F" w:rsidRPr="0035244F" w:rsidRDefault="0035244F" w:rsidP="00B62251">
            <w:pPr>
              <w:ind w:left="-108" w:right="-108"/>
              <w:rPr>
                <w:color w:val="000000"/>
                <w:lang w:eastAsia="ru-RU"/>
              </w:rPr>
            </w:pPr>
            <w:r w:rsidRPr="0035244F">
              <w:rPr>
                <w:color w:val="000000"/>
                <w:lang w:eastAsia="ru-RU"/>
              </w:rPr>
              <w:t>01 05 00 00 00 0000 000</w:t>
            </w:r>
          </w:p>
        </w:tc>
        <w:tc>
          <w:tcPr>
            <w:tcW w:w="5670" w:type="dxa"/>
            <w:tcBorders>
              <w:top w:val="single" w:sz="4" w:space="0" w:color="000000"/>
              <w:left w:val="single" w:sz="4" w:space="0" w:color="000000"/>
              <w:bottom w:val="single" w:sz="4" w:space="0" w:color="000000"/>
              <w:right w:val="single" w:sz="4" w:space="0" w:color="000000"/>
            </w:tcBorders>
            <w:shd w:val="clear" w:color="auto" w:fill="FFFFFF"/>
          </w:tcPr>
          <w:p w:rsidR="0035244F" w:rsidRPr="0035244F" w:rsidRDefault="0035244F" w:rsidP="00B62251">
            <w:pPr>
              <w:ind w:left="-57" w:right="-57"/>
              <w:jc w:val="both"/>
              <w:rPr>
                <w:color w:val="000000"/>
                <w:lang w:eastAsia="ru-RU"/>
              </w:rPr>
            </w:pPr>
            <w:r w:rsidRPr="0035244F">
              <w:rPr>
                <w:color w:val="000000"/>
                <w:lang w:eastAsia="ru-RU"/>
              </w:rPr>
              <w:t>Изменение остатков средств на счетах по учету средств бюджетов</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35244F" w:rsidRPr="0035244F" w:rsidRDefault="0035244F" w:rsidP="00B62251">
            <w:pPr>
              <w:jc w:val="right"/>
              <w:rPr>
                <w:color w:val="000000"/>
                <w:lang w:eastAsia="ru-RU"/>
              </w:rPr>
            </w:pPr>
            <w:r w:rsidRPr="0035244F">
              <w:rPr>
                <w:color w:val="000000"/>
                <w:lang w:eastAsia="ru-RU"/>
              </w:rPr>
              <w:t>76 515,4</w:t>
            </w:r>
          </w:p>
        </w:tc>
      </w:tr>
      <w:tr w:rsidR="0035244F" w:rsidRPr="0035244F" w:rsidTr="001D1938">
        <w:trPr>
          <w:trHeight w:val="20"/>
          <w:tblHeader/>
        </w:trPr>
        <w:tc>
          <w:tcPr>
            <w:tcW w:w="2552" w:type="dxa"/>
            <w:tcBorders>
              <w:top w:val="single" w:sz="4" w:space="0" w:color="000000"/>
              <w:left w:val="single" w:sz="4" w:space="0" w:color="000000"/>
              <w:bottom w:val="single" w:sz="4" w:space="0" w:color="000000"/>
              <w:right w:val="single" w:sz="4" w:space="0" w:color="000000"/>
            </w:tcBorders>
            <w:shd w:val="clear" w:color="auto" w:fill="FFFFFF"/>
          </w:tcPr>
          <w:p w:rsidR="0035244F" w:rsidRPr="0035244F" w:rsidRDefault="0035244F" w:rsidP="00B62251">
            <w:pPr>
              <w:ind w:left="-108" w:right="-108"/>
              <w:rPr>
                <w:color w:val="000000"/>
                <w:lang w:eastAsia="ru-RU"/>
              </w:rPr>
            </w:pPr>
            <w:r w:rsidRPr="0035244F">
              <w:rPr>
                <w:color w:val="000000"/>
                <w:lang w:eastAsia="ru-RU"/>
              </w:rPr>
              <w:t>01 05 00 00 00 0000 500</w:t>
            </w:r>
          </w:p>
        </w:tc>
        <w:tc>
          <w:tcPr>
            <w:tcW w:w="5670" w:type="dxa"/>
            <w:tcBorders>
              <w:top w:val="single" w:sz="4" w:space="0" w:color="000000"/>
              <w:left w:val="single" w:sz="4" w:space="0" w:color="000000"/>
              <w:bottom w:val="single" w:sz="4" w:space="0" w:color="000000"/>
              <w:right w:val="single" w:sz="4" w:space="0" w:color="000000"/>
            </w:tcBorders>
            <w:shd w:val="clear" w:color="auto" w:fill="FFFFFF"/>
          </w:tcPr>
          <w:p w:rsidR="0035244F" w:rsidRPr="0035244F" w:rsidRDefault="0035244F" w:rsidP="00B62251">
            <w:pPr>
              <w:ind w:left="-57" w:right="-57"/>
              <w:jc w:val="both"/>
              <w:rPr>
                <w:color w:val="000000"/>
                <w:lang w:eastAsia="ru-RU"/>
              </w:rPr>
            </w:pPr>
            <w:r w:rsidRPr="0035244F">
              <w:rPr>
                <w:color w:val="000000"/>
                <w:lang w:eastAsia="ru-RU"/>
              </w:rPr>
              <w:t>Увеличение остатков средств бюджетов</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35244F" w:rsidRPr="0035244F" w:rsidRDefault="0035244F" w:rsidP="00B62251">
            <w:pPr>
              <w:jc w:val="right"/>
              <w:rPr>
                <w:color w:val="000000"/>
                <w:lang w:eastAsia="ru-RU"/>
              </w:rPr>
            </w:pPr>
            <w:r w:rsidRPr="0035244F">
              <w:rPr>
                <w:color w:val="000000"/>
                <w:lang w:eastAsia="ru-RU"/>
              </w:rPr>
              <w:t>3 667 919,0</w:t>
            </w:r>
          </w:p>
        </w:tc>
      </w:tr>
      <w:tr w:rsidR="0035244F" w:rsidRPr="0035244F" w:rsidTr="001D1938">
        <w:trPr>
          <w:trHeight w:val="20"/>
          <w:tblHeader/>
        </w:trPr>
        <w:tc>
          <w:tcPr>
            <w:tcW w:w="2552" w:type="dxa"/>
            <w:tcBorders>
              <w:top w:val="single" w:sz="4" w:space="0" w:color="000000"/>
              <w:left w:val="single" w:sz="4" w:space="0" w:color="000000"/>
              <w:bottom w:val="single" w:sz="4" w:space="0" w:color="000000"/>
              <w:right w:val="single" w:sz="4" w:space="0" w:color="000000"/>
            </w:tcBorders>
            <w:shd w:val="clear" w:color="auto" w:fill="FFFFFF"/>
          </w:tcPr>
          <w:p w:rsidR="0035244F" w:rsidRPr="0035244F" w:rsidRDefault="0035244F" w:rsidP="00B62251">
            <w:pPr>
              <w:ind w:left="-108" w:right="-108"/>
              <w:rPr>
                <w:color w:val="000000"/>
                <w:lang w:eastAsia="ru-RU"/>
              </w:rPr>
            </w:pPr>
            <w:r w:rsidRPr="0035244F">
              <w:rPr>
                <w:color w:val="000000"/>
                <w:lang w:eastAsia="ru-RU"/>
              </w:rPr>
              <w:t>01 05 02 00 00 0000 500</w:t>
            </w:r>
          </w:p>
        </w:tc>
        <w:tc>
          <w:tcPr>
            <w:tcW w:w="5670" w:type="dxa"/>
            <w:tcBorders>
              <w:top w:val="single" w:sz="4" w:space="0" w:color="000000"/>
              <w:left w:val="single" w:sz="4" w:space="0" w:color="000000"/>
              <w:bottom w:val="single" w:sz="4" w:space="0" w:color="000000"/>
              <w:right w:val="single" w:sz="4" w:space="0" w:color="000000"/>
            </w:tcBorders>
            <w:shd w:val="clear" w:color="auto" w:fill="FFFFFF"/>
          </w:tcPr>
          <w:p w:rsidR="0035244F" w:rsidRPr="0035244F" w:rsidRDefault="0035244F" w:rsidP="00B62251">
            <w:pPr>
              <w:ind w:left="-57" w:right="-57"/>
              <w:jc w:val="both"/>
              <w:rPr>
                <w:color w:val="000000"/>
                <w:lang w:eastAsia="ru-RU"/>
              </w:rPr>
            </w:pPr>
            <w:r w:rsidRPr="0035244F">
              <w:rPr>
                <w:color w:val="000000"/>
                <w:lang w:eastAsia="ru-RU"/>
              </w:rPr>
              <w:t>Увеличение прочих остатков средств бюджетов</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35244F" w:rsidRPr="0035244F" w:rsidRDefault="0035244F" w:rsidP="00B62251">
            <w:pPr>
              <w:jc w:val="right"/>
              <w:rPr>
                <w:color w:val="000000"/>
                <w:lang w:eastAsia="ru-RU"/>
              </w:rPr>
            </w:pPr>
            <w:r w:rsidRPr="0035244F">
              <w:rPr>
                <w:color w:val="000000"/>
                <w:lang w:eastAsia="ru-RU"/>
              </w:rPr>
              <w:t>3 667 919,0</w:t>
            </w:r>
          </w:p>
        </w:tc>
      </w:tr>
      <w:tr w:rsidR="0035244F" w:rsidRPr="0035244F" w:rsidTr="001D1938">
        <w:trPr>
          <w:trHeight w:val="20"/>
          <w:tblHeader/>
        </w:trPr>
        <w:tc>
          <w:tcPr>
            <w:tcW w:w="2552" w:type="dxa"/>
            <w:tcBorders>
              <w:top w:val="single" w:sz="4" w:space="0" w:color="000000"/>
              <w:left w:val="single" w:sz="4" w:space="0" w:color="000000"/>
              <w:bottom w:val="single" w:sz="4" w:space="0" w:color="000000"/>
              <w:right w:val="single" w:sz="4" w:space="0" w:color="000000"/>
            </w:tcBorders>
            <w:shd w:val="clear" w:color="auto" w:fill="FFFFFF"/>
          </w:tcPr>
          <w:p w:rsidR="0035244F" w:rsidRPr="0035244F" w:rsidRDefault="0035244F" w:rsidP="00B62251">
            <w:pPr>
              <w:ind w:left="-108" w:right="-108"/>
              <w:rPr>
                <w:color w:val="000000"/>
                <w:lang w:eastAsia="ru-RU"/>
              </w:rPr>
            </w:pPr>
            <w:r w:rsidRPr="0035244F">
              <w:rPr>
                <w:color w:val="000000"/>
                <w:lang w:eastAsia="ru-RU"/>
              </w:rPr>
              <w:t>01 05 02 01 00 0000 510</w:t>
            </w:r>
          </w:p>
        </w:tc>
        <w:tc>
          <w:tcPr>
            <w:tcW w:w="5670" w:type="dxa"/>
            <w:tcBorders>
              <w:top w:val="single" w:sz="4" w:space="0" w:color="000000"/>
              <w:left w:val="single" w:sz="4" w:space="0" w:color="000000"/>
              <w:bottom w:val="single" w:sz="4" w:space="0" w:color="000000"/>
              <w:right w:val="single" w:sz="4" w:space="0" w:color="000000"/>
            </w:tcBorders>
            <w:shd w:val="clear" w:color="auto" w:fill="FFFFFF"/>
          </w:tcPr>
          <w:p w:rsidR="0035244F" w:rsidRPr="0035244F" w:rsidRDefault="0035244F" w:rsidP="00B62251">
            <w:pPr>
              <w:ind w:left="-57" w:right="-57"/>
              <w:jc w:val="both"/>
              <w:rPr>
                <w:color w:val="000000"/>
                <w:lang w:eastAsia="ru-RU"/>
              </w:rPr>
            </w:pPr>
            <w:r w:rsidRPr="0035244F">
              <w:rPr>
                <w:color w:val="000000"/>
                <w:lang w:eastAsia="ru-RU"/>
              </w:rPr>
              <w:t>Увеличение прочих остатков денежных средств бюджетов городских округов</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35244F" w:rsidRPr="0035244F" w:rsidRDefault="0035244F" w:rsidP="00B62251">
            <w:pPr>
              <w:jc w:val="right"/>
              <w:rPr>
                <w:color w:val="000000"/>
                <w:lang w:eastAsia="ru-RU"/>
              </w:rPr>
            </w:pPr>
            <w:r w:rsidRPr="0035244F">
              <w:rPr>
                <w:color w:val="000000"/>
                <w:lang w:eastAsia="ru-RU"/>
              </w:rPr>
              <w:t>3 667 919,0</w:t>
            </w:r>
          </w:p>
        </w:tc>
      </w:tr>
      <w:tr w:rsidR="0035244F" w:rsidRPr="0035244F" w:rsidTr="001D1938">
        <w:trPr>
          <w:trHeight w:val="20"/>
          <w:tblHeader/>
        </w:trPr>
        <w:tc>
          <w:tcPr>
            <w:tcW w:w="2552" w:type="dxa"/>
            <w:tcBorders>
              <w:top w:val="single" w:sz="4" w:space="0" w:color="000000"/>
              <w:left w:val="single" w:sz="4" w:space="0" w:color="000000"/>
              <w:bottom w:val="single" w:sz="4" w:space="0" w:color="000000"/>
              <w:right w:val="single" w:sz="4" w:space="0" w:color="000000"/>
            </w:tcBorders>
            <w:shd w:val="clear" w:color="auto" w:fill="FFFFFF"/>
          </w:tcPr>
          <w:p w:rsidR="0035244F" w:rsidRPr="0035244F" w:rsidRDefault="0035244F" w:rsidP="00B62251">
            <w:pPr>
              <w:ind w:left="-108" w:right="-108"/>
              <w:rPr>
                <w:color w:val="000000"/>
                <w:lang w:eastAsia="ru-RU"/>
              </w:rPr>
            </w:pPr>
            <w:r w:rsidRPr="0035244F">
              <w:rPr>
                <w:color w:val="000000"/>
                <w:lang w:eastAsia="ru-RU"/>
              </w:rPr>
              <w:t>01 05 02 01 04 0000 510</w:t>
            </w:r>
          </w:p>
        </w:tc>
        <w:tc>
          <w:tcPr>
            <w:tcW w:w="5670" w:type="dxa"/>
            <w:tcBorders>
              <w:top w:val="single" w:sz="4" w:space="0" w:color="000000"/>
              <w:left w:val="single" w:sz="4" w:space="0" w:color="000000"/>
              <w:bottom w:val="single" w:sz="4" w:space="0" w:color="000000"/>
              <w:right w:val="single" w:sz="4" w:space="0" w:color="000000"/>
            </w:tcBorders>
            <w:shd w:val="clear" w:color="auto" w:fill="FFFFFF"/>
          </w:tcPr>
          <w:p w:rsidR="0035244F" w:rsidRPr="0035244F" w:rsidRDefault="0035244F" w:rsidP="00B62251">
            <w:pPr>
              <w:ind w:left="-57" w:right="-57"/>
              <w:jc w:val="both"/>
              <w:rPr>
                <w:color w:val="000000"/>
                <w:lang w:eastAsia="ru-RU"/>
              </w:rPr>
            </w:pPr>
            <w:r w:rsidRPr="0035244F">
              <w:rPr>
                <w:color w:val="000000"/>
                <w:lang w:eastAsia="ru-RU"/>
              </w:rPr>
              <w:t>Увеличение прочих остатков денежных средств бюджетов городских округов</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35244F" w:rsidRPr="0035244F" w:rsidRDefault="0035244F" w:rsidP="00B62251">
            <w:pPr>
              <w:jc w:val="right"/>
              <w:rPr>
                <w:color w:val="000000"/>
                <w:lang w:eastAsia="ru-RU"/>
              </w:rPr>
            </w:pPr>
            <w:r w:rsidRPr="0035244F">
              <w:rPr>
                <w:color w:val="000000"/>
                <w:lang w:eastAsia="ru-RU"/>
              </w:rPr>
              <w:t>3 667 919,0</w:t>
            </w:r>
          </w:p>
        </w:tc>
      </w:tr>
      <w:tr w:rsidR="0035244F" w:rsidRPr="0035244F" w:rsidTr="001D1938">
        <w:trPr>
          <w:trHeight w:val="20"/>
          <w:tblHeader/>
        </w:trPr>
        <w:tc>
          <w:tcPr>
            <w:tcW w:w="2552" w:type="dxa"/>
            <w:tcBorders>
              <w:top w:val="single" w:sz="4" w:space="0" w:color="000000"/>
              <w:left w:val="single" w:sz="4" w:space="0" w:color="000000"/>
              <w:bottom w:val="single" w:sz="4" w:space="0" w:color="000000"/>
              <w:right w:val="single" w:sz="4" w:space="0" w:color="000000"/>
            </w:tcBorders>
            <w:shd w:val="clear" w:color="auto" w:fill="FFFFFF"/>
          </w:tcPr>
          <w:p w:rsidR="0035244F" w:rsidRPr="0035244F" w:rsidRDefault="0035244F" w:rsidP="00B62251">
            <w:pPr>
              <w:ind w:left="-108" w:right="-108"/>
              <w:rPr>
                <w:color w:val="000000"/>
                <w:lang w:eastAsia="ru-RU"/>
              </w:rPr>
            </w:pPr>
            <w:r w:rsidRPr="0035244F">
              <w:rPr>
                <w:color w:val="000000"/>
                <w:lang w:eastAsia="ru-RU"/>
              </w:rPr>
              <w:t>01 05 00 00 00 0000 600</w:t>
            </w:r>
          </w:p>
        </w:tc>
        <w:tc>
          <w:tcPr>
            <w:tcW w:w="5670" w:type="dxa"/>
            <w:tcBorders>
              <w:top w:val="single" w:sz="4" w:space="0" w:color="000000"/>
              <w:left w:val="single" w:sz="4" w:space="0" w:color="000000"/>
              <w:bottom w:val="single" w:sz="4" w:space="0" w:color="000000"/>
              <w:right w:val="single" w:sz="4" w:space="0" w:color="000000"/>
            </w:tcBorders>
            <w:shd w:val="clear" w:color="auto" w:fill="FFFFFF"/>
          </w:tcPr>
          <w:p w:rsidR="0035244F" w:rsidRPr="0035244F" w:rsidRDefault="0035244F" w:rsidP="00B62251">
            <w:pPr>
              <w:ind w:left="-57" w:right="-57"/>
              <w:jc w:val="both"/>
              <w:rPr>
                <w:color w:val="000000"/>
                <w:lang w:eastAsia="ru-RU"/>
              </w:rPr>
            </w:pPr>
            <w:r w:rsidRPr="0035244F">
              <w:rPr>
                <w:color w:val="000000"/>
                <w:lang w:eastAsia="ru-RU"/>
              </w:rPr>
              <w:t>Уменьшение остатков средств бюджетов</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35244F" w:rsidRPr="0035244F" w:rsidRDefault="0035244F" w:rsidP="00B62251">
            <w:pPr>
              <w:jc w:val="right"/>
              <w:rPr>
                <w:color w:val="000000"/>
                <w:lang w:eastAsia="ru-RU"/>
              </w:rPr>
            </w:pPr>
            <w:r w:rsidRPr="0035244F">
              <w:rPr>
                <w:color w:val="000000"/>
                <w:lang w:eastAsia="ru-RU"/>
              </w:rPr>
              <w:t>3 744 434,4</w:t>
            </w:r>
          </w:p>
        </w:tc>
      </w:tr>
      <w:tr w:rsidR="0035244F" w:rsidRPr="0035244F" w:rsidTr="001D1938">
        <w:trPr>
          <w:trHeight w:val="20"/>
          <w:tblHeader/>
        </w:trPr>
        <w:tc>
          <w:tcPr>
            <w:tcW w:w="2552" w:type="dxa"/>
            <w:tcBorders>
              <w:top w:val="single" w:sz="4" w:space="0" w:color="000000"/>
              <w:left w:val="single" w:sz="4" w:space="0" w:color="000000"/>
              <w:bottom w:val="single" w:sz="4" w:space="0" w:color="000000"/>
              <w:right w:val="single" w:sz="4" w:space="0" w:color="000000"/>
            </w:tcBorders>
            <w:shd w:val="clear" w:color="auto" w:fill="FFFFFF"/>
          </w:tcPr>
          <w:p w:rsidR="0035244F" w:rsidRPr="0035244F" w:rsidRDefault="0035244F" w:rsidP="00B62251">
            <w:pPr>
              <w:ind w:left="-108" w:right="-108"/>
              <w:rPr>
                <w:color w:val="000000"/>
                <w:lang w:eastAsia="ru-RU"/>
              </w:rPr>
            </w:pPr>
            <w:r w:rsidRPr="0035244F">
              <w:rPr>
                <w:color w:val="000000"/>
                <w:lang w:eastAsia="ru-RU"/>
              </w:rPr>
              <w:t>01 05 02 00 00 0000 600</w:t>
            </w:r>
          </w:p>
        </w:tc>
        <w:tc>
          <w:tcPr>
            <w:tcW w:w="5670" w:type="dxa"/>
            <w:tcBorders>
              <w:top w:val="single" w:sz="4" w:space="0" w:color="000000"/>
              <w:left w:val="single" w:sz="4" w:space="0" w:color="000000"/>
              <w:bottom w:val="single" w:sz="4" w:space="0" w:color="000000"/>
              <w:right w:val="single" w:sz="4" w:space="0" w:color="000000"/>
            </w:tcBorders>
            <w:shd w:val="clear" w:color="auto" w:fill="FFFFFF"/>
          </w:tcPr>
          <w:p w:rsidR="0035244F" w:rsidRPr="0035244F" w:rsidRDefault="0035244F" w:rsidP="00B62251">
            <w:pPr>
              <w:ind w:left="-57" w:right="-57"/>
              <w:jc w:val="both"/>
              <w:rPr>
                <w:color w:val="000000"/>
                <w:lang w:eastAsia="ru-RU"/>
              </w:rPr>
            </w:pPr>
            <w:r w:rsidRPr="0035244F">
              <w:rPr>
                <w:color w:val="000000"/>
                <w:lang w:eastAsia="ru-RU"/>
              </w:rPr>
              <w:t>Уменьшение прочих остатков средств бюджетов</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35244F" w:rsidRPr="0035244F" w:rsidRDefault="0035244F" w:rsidP="00B62251">
            <w:pPr>
              <w:jc w:val="right"/>
              <w:rPr>
                <w:color w:val="000000"/>
                <w:lang w:eastAsia="ru-RU"/>
              </w:rPr>
            </w:pPr>
            <w:r w:rsidRPr="0035244F">
              <w:rPr>
                <w:color w:val="000000"/>
                <w:lang w:eastAsia="ru-RU"/>
              </w:rPr>
              <w:t>3 744 434,4</w:t>
            </w:r>
          </w:p>
        </w:tc>
      </w:tr>
      <w:tr w:rsidR="0035244F" w:rsidRPr="0035244F" w:rsidTr="001D1938">
        <w:trPr>
          <w:trHeight w:val="20"/>
          <w:tblHeader/>
        </w:trPr>
        <w:tc>
          <w:tcPr>
            <w:tcW w:w="2552" w:type="dxa"/>
            <w:tcBorders>
              <w:top w:val="single" w:sz="4" w:space="0" w:color="000000"/>
              <w:left w:val="single" w:sz="4" w:space="0" w:color="000000"/>
              <w:bottom w:val="single" w:sz="4" w:space="0" w:color="000000"/>
              <w:right w:val="single" w:sz="4" w:space="0" w:color="000000"/>
            </w:tcBorders>
            <w:shd w:val="clear" w:color="auto" w:fill="FFFFFF"/>
          </w:tcPr>
          <w:p w:rsidR="0035244F" w:rsidRPr="0035244F" w:rsidRDefault="0035244F" w:rsidP="00B62251">
            <w:pPr>
              <w:ind w:left="-108" w:right="-108"/>
              <w:rPr>
                <w:color w:val="000000"/>
                <w:lang w:eastAsia="ru-RU"/>
              </w:rPr>
            </w:pPr>
            <w:r w:rsidRPr="0035244F">
              <w:rPr>
                <w:color w:val="000000"/>
                <w:lang w:eastAsia="ru-RU"/>
              </w:rPr>
              <w:t>01 05 02 01 00 0000 610</w:t>
            </w:r>
          </w:p>
        </w:tc>
        <w:tc>
          <w:tcPr>
            <w:tcW w:w="5670" w:type="dxa"/>
            <w:tcBorders>
              <w:top w:val="single" w:sz="4" w:space="0" w:color="000000"/>
              <w:left w:val="single" w:sz="4" w:space="0" w:color="000000"/>
              <w:bottom w:val="single" w:sz="4" w:space="0" w:color="000000"/>
              <w:right w:val="single" w:sz="4" w:space="0" w:color="000000"/>
            </w:tcBorders>
            <w:shd w:val="clear" w:color="auto" w:fill="FFFFFF"/>
          </w:tcPr>
          <w:p w:rsidR="0035244F" w:rsidRPr="0035244F" w:rsidRDefault="0035244F" w:rsidP="00B62251">
            <w:pPr>
              <w:ind w:left="-57" w:right="-57"/>
              <w:jc w:val="both"/>
              <w:rPr>
                <w:color w:val="000000"/>
                <w:lang w:eastAsia="ru-RU"/>
              </w:rPr>
            </w:pPr>
            <w:r w:rsidRPr="0035244F">
              <w:rPr>
                <w:color w:val="000000"/>
                <w:lang w:eastAsia="ru-RU"/>
              </w:rPr>
              <w:t>Уменьшение прочих остатков денежных средств бюджетов</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35244F" w:rsidRPr="0035244F" w:rsidRDefault="0035244F" w:rsidP="00B62251">
            <w:pPr>
              <w:jc w:val="right"/>
              <w:rPr>
                <w:color w:val="000000"/>
                <w:lang w:eastAsia="ru-RU"/>
              </w:rPr>
            </w:pPr>
            <w:r w:rsidRPr="0035244F">
              <w:rPr>
                <w:color w:val="000000"/>
                <w:lang w:eastAsia="ru-RU"/>
              </w:rPr>
              <w:t>3 744 434,4</w:t>
            </w:r>
          </w:p>
        </w:tc>
      </w:tr>
      <w:tr w:rsidR="0035244F" w:rsidRPr="0035244F" w:rsidTr="001D1938">
        <w:trPr>
          <w:trHeight w:val="20"/>
          <w:tblHeader/>
        </w:trPr>
        <w:tc>
          <w:tcPr>
            <w:tcW w:w="2552" w:type="dxa"/>
            <w:tcBorders>
              <w:top w:val="single" w:sz="4" w:space="0" w:color="000000"/>
              <w:left w:val="single" w:sz="4" w:space="0" w:color="000000"/>
              <w:bottom w:val="single" w:sz="4" w:space="0" w:color="000000"/>
              <w:right w:val="single" w:sz="4" w:space="0" w:color="000000"/>
            </w:tcBorders>
            <w:shd w:val="clear" w:color="auto" w:fill="FFFFFF"/>
          </w:tcPr>
          <w:p w:rsidR="0035244F" w:rsidRPr="0035244F" w:rsidRDefault="0035244F" w:rsidP="00B62251">
            <w:pPr>
              <w:ind w:left="-108" w:right="-108"/>
              <w:rPr>
                <w:color w:val="000000"/>
                <w:lang w:eastAsia="ru-RU"/>
              </w:rPr>
            </w:pPr>
            <w:r w:rsidRPr="0035244F">
              <w:rPr>
                <w:color w:val="000000"/>
                <w:lang w:eastAsia="ru-RU"/>
              </w:rPr>
              <w:t>01 05 02 01 04 0000 610</w:t>
            </w:r>
          </w:p>
        </w:tc>
        <w:tc>
          <w:tcPr>
            <w:tcW w:w="5670" w:type="dxa"/>
            <w:tcBorders>
              <w:top w:val="single" w:sz="4" w:space="0" w:color="000000"/>
              <w:left w:val="single" w:sz="4" w:space="0" w:color="000000"/>
              <w:bottom w:val="single" w:sz="4" w:space="0" w:color="000000"/>
              <w:right w:val="single" w:sz="4" w:space="0" w:color="000000"/>
            </w:tcBorders>
            <w:shd w:val="clear" w:color="auto" w:fill="FFFFFF"/>
          </w:tcPr>
          <w:p w:rsidR="0035244F" w:rsidRPr="0035244F" w:rsidRDefault="0035244F" w:rsidP="00B62251">
            <w:pPr>
              <w:ind w:left="-57" w:right="-57"/>
              <w:jc w:val="both"/>
              <w:rPr>
                <w:color w:val="000000"/>
                <w:lang w:eastAsia="ru-RU"/>
              </w:rPr>
            </w:pPr>
            <w:r w:rsidRPr="0035244F">
              <w:rPr>
                <w:color w:val="000000"/>
                <w:lang w:eastAsia="ru-RU"/>
              </w:rPr>
              <w:t>Уменьшение прочих остатков денежных средств бюджетов городских округов</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35244F" w:rsidRPr="0035244F" w:rsidRDefault="0035244F" w:rsidP="00B62251">
            <w:pPr>
              <w:ind w:left="-108" w:right="-108"/>
              <w:jc w:val="right"/>
              <w:rPr>
                <w:color w:val="000000"/>
                <w:lang w:eastAsia="ru-RU"/>
              </w:rPr>
            </w:pPr>
            <w:r w:rsidRPr="0035244F">
              <w:rPr>
                <w:color w:val="000000"/>
                <w:lang w:eastAsia="ru-RU"/>
              </w:rPr>
              <w:t>3 744 434,4</w:t>
            </w:r>
            <w:r w:rsidR="00B62251">
              <w:rPr>
                <w:color w:val="000000"/>
                <w:lang w:eastAsia="ru-RU"/>
              </w:rPr>
              <w:t>»</w:t>
            </w:r>
            <w:r>
              <w:rPr>
                <w:color w:val="000000"/>
                <w:lang w:eastAsia="ru-RU"/>
              </w:rPr>
              <w:t>;</w:t>
            </w:r>
          </w:p>
        </w:tc>
      </w:tr>
    </w:tbl>
    <w:p w:rsidR="009417FC" w:rsidRDefault="009417FC" w:rsidP="00B62251">
      <w:pPr>
        <w:ind w:firstLine="708"/>
        <w:jc w:val="both"/>
        <w:rPr>
          <w:sz w:val="28"/>
          <w:szCs w:val="28"/>
        </w:rPr>
      </w:pPr>
      <w:r>
        <w:rPr>
          <w:bCs/>
          <w:sz w:val="28"/>
          <w:szCs w:val="28"/>
        </w:rPr>
        <w:t xml:space="preserve">6) в </w:t>
      </w:r>
      <w:r w:rsidRPr="009312A2">
        <w:rPr>
          <w:sz w:val="28"/>
          <w:szCs w:val="28"/>
        </w:rPr>
        <w:t>приложени</w:t>
      </w:r>
      <w:r>
        <w:rPr>
          <w:sz w:val="28"/>
          <w:szCs w:val="28"/>
        </w:rPr>
        <w:t>и</w:t>
      </w:r>
      <w:proofErr w:type="gramStart"/>
      <w:r>
        <w:rPr>
          <w:sz w:val="28"/>
          <w:szCs w:val="28"/>
        </w:rPr>
        <w:t>4</w:t>
      </w:r>
      <w:proofErr w:type="gramEnd"/>
      <w:r>
        <w:rPr>
          <w:sz w:val="28"/>
          <w:szCs w:val="28"/>
        </w:rPr>
        <w:t>«</w:t>
      </w:r>
      <w:r w:rsidRPr="009312A2">
        <w:rPr>
          <w:sz w:val="28"/>
          <w:szCs w:val="28"/>
        </w:rPr>
        <w:t xml:space="preserve">Источники финансирования дефицита бюджета города Волгодонска на </w:t>
      </w:r>
      <w:r>
        <w:rPr>
          <w:sz w:val="28"/>
          <w:szCs w:val="28"/>
        </w:rPr>
        <w:t xml:space="preserve">плановый период </w:t>
      </w:r>
      <w:r w:rsidRPr="009312A2">
        <w:rPr>
          <w:sz w:val="28"/>
          <w:szCs w:val="28"/>
        </w:rPr>
        <w:t>201</w:t>
      </w:r>
      <w:r>
        <w:rPr>
          <w:sz w:val="28"/>
          <w:szCs w:val="28"/>
        </w:rPr>
        <w:t>4 и 2015</w:t>
      </w:r>
      <w:r w:rsidRPr="009312A2">
        <w:rPr>
          <w:sz w:val="28"/>
          <w:szCs w:val="28"/>
        </w:rPr>
        <w:t xml:space="preserve"> год</w:t>
      </w:r>
      <w:r>
        <w:rPr>
          <w:sz w:val="28"/>
          <w:szCs w:val="28"/>
        </w:rPr>
        <w:t>ов»</w:t>
      </w:r>
      <w:r w:rsidR="001A3D5A">
        <w:rPr>
          <w:sz w:val="28"/>
          <w:szCs w:val="28"/>
        </w:rPr>
        <w:t>:</w:t>
      </w:r>
    </w:p>
    <w:p w:rsidR="009417FC" w:rsidRDefault="009417FC" w:rsidP="00B62251">
      <w:pPr>
        <w:ind w:firstLine="708"/>
        <w:jc w:val="both"/>
        <w:rPr>
          <w:sz w:val="28"/>
          <w:szCs w:val="28"/>
        </w:rPr>
      </w:pPr>
      <w:r>
        <w:rPr>
          <w:sz w:val="28"/>
          <w:szCs w:val="28"/>
        </w:rPr>
        <w:t>строки:</w:t>
      </w:r>
    </w:p>
    <w:tbl>
      <w:tblPr>
        <w:tblW w:w="9656" w:type="dxa"/>
        <w:tblInd w:w="91" w:type="dxa"/>
        <w:tblLook w:val="04A0"/>
      </w:tblPr>
      <w:tblGrid>
        <w:gridCol w:w="2711"/>
        <w:gridCol w:w="4394"/>
        <w:gridCol w:w="1276"/>
        <w:gridCol w:w="1275"/>
      </w:tblGrid>
      <w:tr w:rsidR="009417FC" w:rsidRPr="001F1271" w:rsidTr="001A3D5A">
        <w:trPr>
          <w:trHeight w:val="20"/>
        </w:trPr>
        <w:tc>
          <w:tcPr>
            <w:tcW w:w="2711" w:type="dxa"/>
            <w:tcBorders>
              <w:top w:val="single" w:sz="4" w:space="0" w:color="auto"/>
              <w:left w:val="single" w:sz="4" w:space="0" w:color="auto"/>
              <w:bottom w:val="single" w:sz="4" w:space="0" w:color="auto"/>
              <w:right w:val="single" w:sz="4" w:space="0" w:color="auto"/>
            </w:tcBorders>
            <w:shd w:val="clear" w:color="auto" w:fill="auto"/>
            <w:hideMark/>
          </w:tcPr>
          <w:p w:rsidR="009417FC" w:rsidRPr="001F1271" w:rsidRDefault="001A3D5A" w:rsidP="001A3D5A">
            <w:pPr>
              <w:suppressAutoHyphens w:val="0"/>
              <w:ind w:left="-108" w:right="-108"/>
              <w:jc w:val="center"/>
              <w:rPr>
                <w:color w:val="000000"/>
                <w:lang w:eastAsia="ru-RU"/>
              </w:rPr>
            </w:pPr>
            <w:r>
              <w:rPr>
                <w:color w:val="000000"/>
                <w:lang w:eastAsia="ru-RU"/>
              </w:rPr>
              <w:t>«</w:t>
            </w:r>
            <w:r w:rsidR="009417FC" w:rsidRPr="001F1271">
              <w:rPr>
                <w:color w:val="000000"/>
                <w:lang w:eastAsia="ru-RU"/>
              </w:rPr>
              <w:t>01 00 00 00 00 0000 000</w:t>
            </w:r>
          </w:p>
        </w:tc>
        <w:tc>
          <w:tcPr>
            <w:tcW w:w="4394" w:type="dxa"/>
            <w:tcBorders>
              <w:top w:val="single" w:sz="4" w:space="0" w:color="auto"/>
              <w:left w:val="nil"/>
              <w:bottom w:val="single" w:sz="4" w:space="0" w:color="auto"/>
              <w:right w:val="single" w:sz="4" w:space="0" w:color="auto"/>
            </w:tcBorders>
            <w:shd w:val="clear" w:color="auto" w:fill="auto"/>
            <w:hideMark/>
          </w:tcPr>
          <w:p w:rsidR="009417FC" w:rsidRPr="001F1271" w:rsidRDefault="009417FC" w:rsidP="001A3D5A">
            <w:pPr>
              <w:suppressAutoHyphens w:val="0"/>
              <w:ind w:left="-57" w:right="-57"/>
              <w:jc w:val="both"/>
              <w:rPr>
                <w:color w:val="000000"/>
                <w:lang w:eastAsia="ru-RU"/>
              </w:rPr>
            </w:pPr>
            <w:r w:rsidRPr="001F1271">
              <w:rPr>
                <w:color w:val="000000"/>
                <w:lang w:eastAsia="ru-RU"/>
              </w:rPr>
              <w:t>Источники внутреннего финансирования дефицитов бюджетов</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9417FC" w:rsidRPr="001F1271" w:rsidRDefault="009417FC" w:rsidP="009417FC">
            <w:pPr>
              <w:suppressAutoHyphens w:val="0"/>
              <w:jc w:val="right"/>
              <w:rPr>
                <w:color w:val="000000"/>
                <w:lang w:eastAsia="ru-RU"/>
              </w:rPr>
            </w:pPr>
            <w:r w:rsidRPr="001F1271">
              <w:rPr>
                <w:color w:val="000000"/>
                <w:lang w:eastAsia="ru-RU"/>
              </w:rPr>
              <w:t>-141 000,0</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9417FC" w:rsidRPr="001F1271" w:rsidRDefault="009417FC" w:rsidP="009417FC">
            <w:pPr>
              <w:suppressAutoHyphens w:val="0"/>
              <w:jc w:val="right"/>
              <w:rPr>
                <w:color w:val="000000"/>
                <w:lang w:eastAsia="ru-RU"/>
              </w:rPr>
            </w:pPr>
            <w:r w:rsidRPr="001F1271">
              <w:rPr>
                <w:color w:val="000000"/>
                <w:lang w:eastAsia="ru-RU"/>
              </w:rPr>
              <w:t>0,0</w:t>
            </w:r>
          </w:p>
        </w:tc>
      </w:tr>
      <w:tr w:rsidR="009417FC" w:rsidRPr="001F1271" w:rsidTr="001A3D5A">
        <w:trPr>
          <w:trHeight w:val="20"/>
        </w:trPr>
        <w:tc>
          <w:tcPr>
            <w:tcW w:w="2711" w:type="dxa"/>
            <w:tcBorders>
              <w:top w:val="nil"/>
              <w:left w:val="single" w:sz="4" w:space="0" w:color="auto"/>
              <w:bottom w:val="single" w:sz="4" w:space="0" w:color="auto"/>
              <w:right w:val="single" w:sz="4" w:space="0" w:color="auto"/>
            </w:tcBorders>
            <w:shd w:val="clear" w:color="auto" w:fill="auto"/>
            <w:hideMark/>
          </w:tcPr>
          <w:p w:rsidR="009417FC" w:rsidRPr="001F1271" w:rsidRDefault="009417FC" w:rsidP="001A3D5A">
            <w:pPr>
              <w:suppressAutoHyphens w:val="0"/>
              <w:ind w:left="-57" w:right="-57"/>
              <w:jc w:val="center"/>
              <w:rPr>
                <w:color w:val="000000"/>
                <w:lang w:eastAsia="ru-RU"/>
              </w:rPr>
            </w:pPr>
            <w:r w:rsidRPr="001F1271">
              <w:rPr>
                <w:color w:val="000000"/>
                <w:lang w:eastAsia="ru-RU"/>
              </w:rPr>
              <w:t>01 02 00 00 00 0000 000</w:t>
            </w:r>
          </w:p>
        </w:tc>
        <w:tc>
          <w:tcPr>
            <w:tcW w:w="4394" w:type="dxa"/>
            <w:tcBorders>
              <w:top w:val="nil"/>
              <w:left w:val="nil"/>
              <w:bottom w:val="single" w:sz="4" w:space="0" w:color="auto"/>
              <w:right w:val="single" w:sz="4" w:space="0" w:color="auto"/>
            </w:tcBorders>
            <w:shd w:val="clear" w:color="auto" w:fill="auto"/>
            <w:hideMark/>
          </w:tcPr>
          <w:p w:rsidR="009417FC" w:rsidRPr="001F1271" w:rsidRDefault="009417FC" w:rsidP="001A3D5A">
            <w:pPr>
              <w:suppressAutoHyphens w:val="0"/>
              <w:ind w:left="-57" w:right="-57"/>
              <w:jc w:val="both"/>
              <w:rPr>
                <w:color w:val="000000"/>
                <w:lang w:eastAsia="ru-RU"/>
              </w:rPr>
            </w:pPr>
            <w:r w:rsidRPr="001F1271">
              <w:rPr>
                <w:color w:val="000000"/>
                <w:lang w:eastAsia="ru-RU"/>
              </w:rPr>
              <w:t>Кредиты кредитных организаций в валюте Российской Федерации</w:t>
            </w:r>
          </w:p>
        </w:tc>
        <w:tc>
          <w:tcPr>
            <w:tcW w:w="1276" w:type="dxa"/>
            <w:tcBorders>
              <w:top w:val="nil"/>
              <w:left w:val="nil"/>
              <w:bottom w:val="single" w:sz="4" w:space="0" w:color="auto"/>
              <w:right w:val="single" w:sz="4" w:space="0" w:color="auto"/>
            </w:tcBorders>
            <w:shd w:val="clear" w:color="auto" w:fill="auto"/>
            <w:vAlign w:val="bottom"/>
            <w:hideMark/>
          </w:tcPr>
          <w:p w:rsidR="009417FC" w:rsidRPr="001F1271" w:rsidRDefault="009417FC" w:rsidP="009417FC">
            <w:pPr>
              <w:suppressAutoHyphens w:val="0"/>
              <w:jc w:val="right"/>
              <w:rPr>
                <w:color w:val="000000"/>
                <w:lang w:eastAsia="ru-RU"/>
              </w:rPr>
            </w:pPr>
            <w:r w:rsidRPr="001F1271">
              <w:rPr>
                <w:color w:val="000000"/>
                <w:lang w:eastAsia="ru-RU"/>
              </w:rPr>
              <w:t>-141 000,0</w:t>
            </w:r>
          </w:p>
        </w:tc>
        <w:tc>
          <w:tcPr>
            <w:tcW w:w="1275" w:type="dxa"/>
            <w:tcBorders>
              <w:top w:val="nil"/>
              <w:left w:val="nil"/>
              <w:bottom w:val="single" w:sz="4" w:space="0" w:color="auto"/>
              <w:right w:val="single" w:sz="4" w:space="0" w:color="auto"/>
            </w:tcBorders>
            <w:shd w:val="clear" w:color="auto" w:fill="auto"/>
            <w:vAlign w:val="bottom"/>
            <w:hideMark/>
          </w:tcPr>
          <w:p w:rsidR="009417FC" w:rsidRPr="001F1271" w:rsidRDefault="009417FC" w:rsidP="009417FC">
            <w:pPr>
              <w:suppressAutoHyphens w:val="0"/>
              <w:jc w:val="right"/>
              <w:rPr>
                <w:color w:val="000000"/>
                <w:lang w:eastAsia="ru-RU"/>
              </w:rPr>
            </w:pPr>
            <w:r w:rsidRPr="001F1271">
              <w:rPr>
                <w:color w:val="000000"/>
                <w:lang w:eastAsia="ru-RU"/>
              </w:rPr>
              <w:t>0,0</w:t>
            </w:r>
          </w:p>
        </w:tc>
      </w:tr>
      <w:tr w:rsidR="009417FC" w:rsidRPr="001F1271" w:rsidTr="001A3D5A">
        <w:trPr>
          <w:trHeight w:val="20"/>
        </w:trPr>
        <w:tc>
          <w:tcPr>
            <w:tcW w:w="2711" w:type="dxa"/>
            <w:tcBorders>
              <w:top w:val="nil"/>
              <w:left w:val="single" w:sz="4" w:space="0" w:color="auto"/>
              <w:bottom w:val="single" w:sz="4" w:space="0" w:color="auto"/>
              <w:right w:val="single" w:sz="4" w:space="0" w:color="auto"/>
            </w:tcBorders>
            <w:shd w:val="clear" w:color="auto" w:fill="auto"/>
            <w:hideMark/>
          </w:tcPr>
          <w:p w:rsidR="009417FC" w:rsidRPr="001F1271" w:rsidRDefault="009417FC" w:rsidP="001A3D5A">
            <w:pPr>
              <w:suppressAutoHyphens w:val="0"/>
              <w:ind w:left="-57" w:right="-57"/>
              <w:jc w:val="center"/>
              <w:rPr>
                <w:color w:val="000000"/>
                <w:lang w:eastAsia="ru-RU"/>
              </w:rPr>
            </w:pPr>
            <w:r w:rsidRPr="001F1271">
              <w:rPr>
                <w:color w:val="000000"/>
                <w:lang w:eastAsia="ru-RU"/>
              </w:rPr>
              <w:t>01 02 00 00 00 0000 800</w:t>
            </w:r>
          </w:p>
        </w:tc>
        <w:tc>
          <w:tcPr>
            <w:tcW w:w="4394" w:type="dxa"/>
            <w:tcBorders>
              <w:top w:val="nil"/>
              <w:left w:val="nil"/>
              <w:bottom w:val="single" w:sz="4" w:space="0" w:color="auto"/>
              <w:right w:val="single" w:sz="4" w:space="0" w:color="auto"/>
            </w:tcBorders>
            <w:shd w:val="clear" w:color="000000" w:fill="FFFFFF"/>
            <w:hideMark/>
          </w:tcPr>
          <w:p w:rsidR="009417FC" w:rsidRPr="001F1271" w:rsidRDefault="009417FC" w:rsidP="001A3D5A">
            <w:pPr>
              <w:suppressAutoHyphens w:val="0"/>
              <w:ind w:left="-57" w:right="-57"/>
              <w:jc w:val="both"/>
              <w:rPr>
                <w:color w:val="000000"/>
                <w:lang w:eastAsia="ru-RU"/>
              </w:rPr>
            </w:pPr>
            <w:r w:rsidRPr="001F1271">
              <w:rPr>
                <w:color w:val="000000"/>
                <w:lang w:eastAsia="ru-RU"/>
              </w:rPr>
              <w:t>Погашение кредитов, предоставленных кредитными организациями в валюте Российской Федерации</w:t>
            </w:r>
          </w:p>
        </w:tc>
        <w:tc>
          <w:tcPr>
            <w:tcW w:w="1276" w:type="dxa"/>
            <w:tcBorders>
              <w:top w:val="nil"/>
              <w:left w:val="nil"/>
              <w:bottom w:val="single" w:sz="4" w:space="0" w:color="auto"/>
              <w:right w:val="single" w:sz="4" w:space="0" w:color="auto"/>
            </w:tcBorders>
            <w:shd w:val="clear" w:color="auto" w:fill="auto"/>
            <w:vAlign w:val="bottom"/>
            <w:hideMark/>
          </w:tcPr>
          <w:p w:rsidR="009417FC" w:rsidRPr="001F1271" w:rsidRDefault="009417FC" w:rsidP="009417FC">
            <w:pPr>
              <w:suppressAutoHyphens w:val="0"/>
              <w:jc w:val="right"/>
              <w:rPr>
                <w:color w:val="000000"/>
                <w:lang w:eastAsia="ru-RU"/>
              </w:rPr>
            </w:pPr>
            <w:r w:rsidRPr="001F1271">
              <w:rPr>
                <w:color w:val="000000"/>
                <w:lang w:eastAsia="ru-RU"/>
              </w:rPr>
              <w:t>141 000,0</w:t>
            </w:r>
          </w:p>
        </w:tc>
        <w:tc>
          <w:tcPr>
            <w:tcW w:w="1275" w:type="dxa"/>
            <w:tcBorders>
              <w:top w:val="nil"/>
              <w:left w:val="nil"/>
              <w:bottom w:val="single" w:sz="4" w:space="0" w:color="auto"/>
              <w:right w:val="single" w:sz="4" w:space="0" w:color="auto"/>
            </w:tcBorders>
            <w:shd w:val="clear" w:color="auto" w:fill="auto"/>
            <w:vAlign w:val="bottom"/>
            <w:hideMark/>
          </w:tcPr>
          <w:p w:rsidR="009417FC" w:rsidRPr="001F1271" w:rsidRDefault="009417FC" w:rsidP="009417FC">
            <w:pPr>
              <w:suppressAutoHyphens w:val="0"/>
              <w:jc w:val="right"/>
              <w:rPr>
                <w:color w:val="000000"/>
                <w:lang w:eastAsia="ru-RU"/>
              </w:rPr>
            </w:pPr>
            <w:r w:rsidRPr="001F1271">
              <w:rPr>
                <w:color w:val="000000"/>
                <w:lang w:eastAsia="ru-RU"/>
              </w:rPr>
              <w:t>0,0</w:t>
            </w:r>
          </w:p>
        </w:tc>
      </w:tr>
      <w:tr w:rsidR="009417FC" w:rsidRPr="001F1271" w:rsidTr="001A3D5A">
        <w:trPr>
          <w:trHeight w:val="20"/>
        </w:trPr>
        <w:tc>
          <w:tcPr>
            <w:tcW w:w="2711" w:type="dxa"/>
            <w:tcBorders>
              <w:top w:val="nil"/>
              <w:left w:val="single" w:sz="4" w:space="0" w:color="auto"/>
              <w:bottom w:val="single" w:sz="4" w:space="0" w:color="auto"/>
              <w:right w:val="single" w:sz="4" w:space="0" w:color="auto"/>
            </w:tcBorders>
            <w:shd w:val="clear" w:color="auto" w:fill="auto"/>
            <w:hideMark/>
          </w:tcPr>
          <w:p w:rsidR="009417FC" w:rsidRPr="001F1271" w:rsidRDefault="009417FC" w:rsidP="001A3D5A">
            <w:pPr>
              <w:suppressAutoHyphens w:val="0"/>
              <w:ind w:left="-57" w:right="-57"/>
              <w:jc w:val="center"/>
              <w:rPr>
                <w:color w:val="000000"/>
                <w:lang w:eastAsia="ru-RU"/>
              </w:rPr>
            </w:pPr>
            <w:r w:rsidRPr="001F1271">
              <w:rPr>
                <w:color w:val="000000"/>
                <w:lang w:eastAsia="ru-RU"/>
              </w:rPr>
              <w:t>01 02 00 00 04 0000 810</w:t>
            </w:r>
          </w:p>
        </w:tc>
        <w:tc>
          <w:tcPr>
            <w:tcW w:w="4394" w:type="dxa"/>
            <w:tcBorders>
              <w:top w:val="nil"/>
              <w:left w:val="nil"/>
              <w:bottom w:val="single" w:sz="4" w:space="0" w:color="auto"/>
              <w:right w:val="single" w:sz="4" w:space="0" w:color="auto"/>
            </w:tcBorders>
            <w:shd w:val="clear" w:color="000000" w:fill="FFFFFF"/>
            <w:hideMark/>
          </w:tcPr>
          <w:p w:rsidR="009417FC" w:rsidRPr="001F1271" w:rsidRDefault="009417FC" w:rsidP="00E41EEC">
            <w:pPr>
              <w:suppressAutoHyphens w:val="0"/>
              <w:ind w:left="-57" w:right="-57"/>
              <w:jc w:val="both"/>
              <w:rPr>
                <w:color w:val="000000"/>
                <w:lang w:eastAsia="ru-RU"/>
              </w:rPr>
            </w:pPr>
            <w:r w:rsidRPr="001F1271">
              <w:rPr>
                <w:color w:val="000000"/>
                <w:lang w:eastAsia="ru-RU"/>
              </w:rPr>
              <w:t>Погашение бюджетами городских округов кредитов от кредитных организаций в валюте Российской Федерации</w:t>
            </w:r>
          </w:p>
        </w:tc>
        <w:tc>
          <w:tcPr>
            <w:tcW w:w="1276" w:type="dxa"/>
            <w:tcBorders>
              <w:top w:val="nil"/>
              <w:left w:val="nil"/>
              <w:bottom w:val="single" w:sz="4" w:space="0" w:color="auto"/>
              <w:right w:val="single" w:sz="4" w:space="0" w:color="auto"/>
            </w:tcBorders>
            <w:shd w:val="clear" w:color="auto" w:fill="auto"/>
            <w:vAlign w:val="bottom"/>
            <w:hideMark/>
          </w:tcPr>
          <w:p w:rsidR="009417FC" w:rsidRPr="001F1271" w:rsidRDefault="009417FC" w:rsidP="009417FC">
            <w:pPr>
              <w:suppressAutoHyphens w:val="0"/>
              <w:jc w:val="right"/>
              <w:rPr>
                <w:color w:val="000000"/>
                <w:lang w:eastAsia="ru-RU"/>
              </w:rPr>
            </w:pPr>
            <w:r w:rsidRPr="001F1271">
              <w:rPr>
                <w:color w:val="000000"/>
                <w:lang w:eastAsia="ru-RU"/>
              </w:rPr>
              <w:t>141 000,0</w:t>
            </w:r>
          </w:p>
        </w:tc>
        <w:tc>
          <w:tcPr>
            <w:tcW w:w="1275" w:type="dxa"/>
            <w:tcBorders>
              <w:top w:val="nil"/>
              <w:left w:val="nil"/>
              <w:bottom w:val="single" w:sz="4" w:space="0" w:color="auto"/>
              <w:right w:val="single" w:sz="4" w:space="0" w:color="auto"/>
            </w:tcBorders>
            <w:shd w:val="clear" w:color="auto" w:fill="auto"/>
            <w:vAlign w:val="bottom"/>
            <w:hideMark/>
          </w:tcPr>
          <w:p w:rsidR="009417FC" w:rsidRPr="001F1271" w:rsidRDefault="009417FC" w:rsidP="009417FC">
            <w:pPr>
              <w:suppressAutoHyphens w:val="0"/>
              <w:jc w:val="right"/>
              <w:rPr>
                <w:color w:val="000000"/>
                <w:lang w:eastAsia="ru-RU"/>
              </w:rPr>
            </w:pPr>
            <w:r w:rsidRPr="001F1271">
              <w:rPr>
                <w:color w:val="000000"/>
                <w:lang w:eastAsia="ru-RU"/>
              </w:rPr>
              <w:t>0,0</w:t>
            </w:r>
            <w:r w:rsidR="001A3D5A">
              <w:rPr>
                <w:color w:val="000000"/>
                <w:lang w:eastAsia="ru-RU"/>
              </w:rPr>
              <w:t>»</w:t>
            </w:r>
          </w:p>
        </w:tc>
      </w:tr>
    </w:tbl>
    <w:p w:rsidR="009417FC" w:rsidRDefault="009417FC" w:rsidP="00B62251">
      <w:pPr>
        <w:ind w:firstLine="708"/>
        <w:jc w:val="both"/>
        <w:rPr>
          <w:bCs/>
          <w:sz w:val="28"/>
          <w:szCs w:val="28"/>
        </w:rPr>
      </w:pPr>
      <w:r>
        <w:rPr>
          <w:bCs/>
          <w:sz w:val="28"/>
          <w:szCs w:val="28"/>
        </w:rPr>
        <w:t>изложить в сл</w:t>
      </w:r>
      <w:r w:rsidR="006D30C0">
        <w:rPr>
          <w:bCs/>
          <w:sz w:val="28"/>
          <w:szCs w:val="28"/>
        </w:rPr>
        <w:t>едующей редакции:</w:t>
      </w:r>
    </w:p>
    <w:tbl>
      <w:tblPr>
        <w:tblW w:w="9656" w:type="dxa"/>
        <w:tblInd w:w="91" w:type="dxa"/>
        <w:tblLook w:val="04A0"/>
      </w:tblPr>
      <w:tblGrid>
        <w:gridCol w:w="2711"/>
        <w:gridCol w:w="4394"/>
        <w:gridCol w:w="1276"/>
        <w:gridCol w:w="1275"/>
      </w:tblGrid>
      <w:tr w:rsidR="006D30C0" w:rsidRPr="001F1271" w:rsidTr="001A3D5A">
        <w:trPr>
          <w:trHeight w:val="20"/>
        </w:trPr>
        <w:tc>
          <w:tcPr>
            <w:tcW w:w="2711" w:type="dxa"/>
            <w:tcBorders>
              <w:top w:val="single" w:sz="4" w:space="0" w:color="auto"/>
              <w:left w:val="single" w:sz="4" w:space="0" w:color="auto"/>
              <w:bottom w:val="single" w:sz="4" w:space="0" w:color="auto"/>
              <w:right w:val="single" w:sz="4" w:space="0" w:color="auto"/>
            </w:tcBorders>
            <w:shd w:val="clear" w:color="auto" w:fill="auto"/>
            <w:hideMark/>
          </w:tcPr>
          <w:p w:rsidR="006D30C0" w:rsidRPr="001F1271" w:rsidRDefault="001A3D5A" w:rsidP="001A3D5A">
            <w:pPr>
              <w:suppressAutoHyphens w:val="0"/>
              <w:ind w:left="-57" w:right="-57"/>
              <w:jc w:val="center"/>
              <w:rPr>
                <w:color w:val="000000"/>
                <w:lang w:eastAsia="ru-RU"/>
              </w:rPr>
            </w:pPr>
            <w:r>
              <w:rPr>
                <w:color w:val="000000"/>
                <w:lang w:eastAsia="ru-RU"/>
              </w:rPr>
              <w:t>«</w:t>
            </w:r>
            <w:r w:rsidR="006D30C0" w:rsidRPr="001F1271">
              <w:rPr>
                <w:color w:val="000000"/>
                <w:lang w:eastAsia="ru-RU"/>
              </w:rPr>
              <w:t>01 00 00 00 00 0000 000</w:t>
            </w:r>
          </w:p>
        </w:tc>
        <w:tc>
          <w:tcPr>
            <w:tcW w:w="4394" w:type="dxa"/>
            <w:tcBorders>
              <w:top w:val="single" w:sz="4" w:space="0" w:color="auto"/>
              <w:left w:val="nil"/>
              <w:bottom w:val="single" w:sz="4" w:space="0" w:color="auto"/>
              <w:right w:val="single" w:sz="4" w:space="0" w:color="auto"/>
            </w:tcBorders>
            <w:shd w:val="clear" w:color="auto" w:fill="auto"/>
            <w:hideMark/>
          </w:tcPr>
          <w:p w:rsidR="006D30C0" w:rsidRPr="001F1271" w:rsidRDefault="006D30C0" w:rsidP="001A3D5A">
            <w:pPr>
              <w:suppressAutoHyphens w:val="0"/>
              <w:ind w:left="-57" w:right="-57"/>
              <w:jc w:val="both"/>
              <w:rPr>
                <w:color w:val="000000"/>
                <w:lang w:eastAsia="ru-RU"/>
              </w:rPr>
            </w:pPr>
            <w:r w:rsidRPr="001F1271">
              <w:rPr>
                <w:color w:val="000000"/>
                <w:lang w:eastAsia="ru-RU"/>
              </w:rPr>
              <w:t>Источники внутреннего финансирования дефицитов бюджетов</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6D30C0" w:rsidRPr="001F1271" w:rsidRDefault="006D30C0" w:rsidP="006D30C0">
            <w:pPr>
              <w:suppressAutoHyphens w:val="0"/>
              <w:jc w:val="right"/>
              <w:rPr>
                <w:color w:val="000000"/>
                <w:lang w:eastAsia="ru-RU"/>
              </w:rPr>
            </w:pPr>
            <w:r w:rsidRPr="001F1271">
              <w:rPr>
                <w:color w:val="000000"/>
                <w:lang w:eastAsia="ru-RU"/>
              </w:rPr>
              <w:t>-</w:t>
            </w:r>
            <w:r>
              <w:rPr>
                <w:color w:val="000000"/>
                <w:lang w:eastAsia="ru-RU"/>
              </w:rPr>
              <w:t>68</w:t>
            </w:r>
            <w:r w:rsidRPr="001F1271">
              <w:rPr>
                <w:color w:val="000000"/>
                <w:lang w:eastAsia="ru-RU"/>
              </w:rPr>
              <w:t xml:space="preserve"> 000,0</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6D30C0" w:rsidRPr="001F1271" w:rsidRDefault="006D30C0" w:rsidP="00D6772C">
            <w:pPr>
              <w:suppressAutoHyphens w:val="0"/>
              <w:jc w:val="right"/>
              <w:rPr>
                <w:color w:val="000000"/>
                <w:lang w:eastAsia="ru-RU"/>
              </w:rPr>
            </w:pPr>
            <w:r w:rsidRPr="001F1271">
              <w:rPr>
                <w:color w:val="000000"/>
                <w:lang w:eastAsia="ru-RU"/>
              </w:rPr>
              <w:t>0,0</w:t>
            </w:r>
          </w:p>
        </w:tc>
      </w:tr>
      <w:tr w:rsidR="006D30C0" w:rsidRPr="001F1271" w:rsidTr="001A3D5A">
        <w:trPr>
          <w:trHeight w:val="20"/>
        </w:trPr>
        <w:tc>
          <w:tcPr>
            <w:tcW w:w="2711" w:type="dxa"/>
            <w:tcBorders>
              <w:top w:val="nil"/>
              <w:left w:val="single" w:sz="4" w:space="0" w:color="auto"/>
              <w:bottom w:val="single" w:sz="4" w:space="0" w:color="auto"/>
              <w:right w:val="single" w:sz="4" w:space="0" w:color="auto"/>
            </w:tcBorders>
            <w:shd w:val="clear" w:color="auto" w:fill="auto"/>
            <w:hideMark/>
          </w:tcPr>
          <w:p w:rsidR="006D30C0" w:rsidRPr="001F1271" w:rsidRDefault="006D30C0" w:rsidP="001A3D5A">
            <w:pPr>
              <w:suppressAutoHyphens w:val="0"/>
              <w:ind w:left="-57" w:right="-57"/>
              <w:jc w:val="center"/>
              <w:rPr>
                <w:color w:val="000000"/>
                <w:lang w:eastAsia="ru-RU"/>
              </w:rPr>
            </w:pPr>
            <w:r w:rsidRPr="001F1271">
              <w:rPr>
                <w:color w:val="000000"/>
                <w:lang w:eastAsia="ru-RU"/>
              </w:rPr>
              <w:t>01 02 00 00 00 0000 000</w:t>
            </w:r>
          </w:p>
        </w:tc>
        <w:tc>
          <w:tcPr>
            <w:tcW w:w="4394" w:type="dxa"/>
            <w:tcBorders>
              <w:top w:val="nil"/>
              <w:left w:val="nil"/>
              <w:bottom w:val="single" w:sz="4" w:space="0" w:color="auto"/>
              <w:right w:val="single" w:sz="4" w:space="0" w:color="auto"/>
            </w:tcBorders>
            <w:shd w:val="clear" w:color="auto" w:fill="auto"/>
            <w:hideMark/>
          </w:tcPr>
          <w:p w:rsidR="006D30C0" w:rsidRPr="001F1271" w:rsidRDefault="006D30C0" w:rsidP="001A3D5A">
            <w:pPr>
              <w:suppressAutoHyphens w:val="0"/>
              <w:ind w:left="-57" w:right="-57"/>
              <w:jc w:val="both"/>
              <w:rPr>
                <w:color w:val="000000"/>
                <w:lang w:eastAsia="ru-RU"/>
              </w:rPr>
            </w:pPr>
            <w:r w:rsidRPr="001F1271">
              <w:rPr>
                <w:color w:val="000000"/>
                <w:lang w:eastAsia="ru-RU"/>
              </w:rPr>
              <w:t>Кредиты кредитных организаций в валюте Российской Федерации</w:t>
            </w:r>
          </w:p>
        </w:tc>
        <w:tc>
          <w:tcPr>
            <w:tcW w:w="1276" w:type="dxa"/>
            <w:tcBorders>
              <w:top w:val="nil"/>
              <w:left w:val="nil"/>
              <w:bottom w:val="single" w:sz="4" w:space="0" w:color="auto"/>
              <w:right w:val="single" w:sz="4" w:space="0" w:color="auto"/>
            </w:tcBorders>
            <w:shd w:val="clear" w:color="auto" w:fill="auto"/>
            <w:vAlign w:val="bottom"/>
            <w:hideMark/>
          </w:tcPr>
          <w:p w:rsidR="006D30C0" w:rsidRPr="001F1271" w:rsidRDefault="006D30C0" w:rsidP="006D30C0">
            <w:pPr>
              <w:suppressAutoHyphens w:val="0"/>
              <w:jc w:val="right"/>
              <w:rPr>
                <w:color w:val="000000"/>
                <w:lang w:eastAsia="ru-RU"/>
              </w:rPr>
            </w:pPr>
            <w:r w:rsidRPr="001F1271">
              <w:rPr>
                <w:color w:val="000000"/>
                <w:lang w:eastAsia="ru-RU"/>
              </w:rPr>
              <w:t>-</w:t>
            </w:r>
            <w:r>
              <w:rPr>
                <w:color w:val="000000"/>
                <w:lang w:eastAsia="ru-RU"/>
              </w:rPr>
              <w:t>68</w:t>
            </w:r>
            <w:r w:rsidRPr="001F1271">
              <w:rPr>
                <w:color w:val="000000"/>
                <w:lang w:eastAsia="ru-RU"/>
              </w:rPr>
              <w:t xml:space="preserve"> 000,0</w:t>
            </w:r>
          </w:p>
        </w:tc>
        <w:tc>
          <w:tcPr>
            <w:tcW w:w="1275" w:type="dxa"/>
            <w:tcBorders>
              <w:top w:val="nil"/>
              <w:left w:val="nil"/>
              <w:bottom w:val="single" w:sz="4" w:space="0" w:color="auto"/>
              <w:right w:val="single" w:sz="4" w:space="0" w:color="auto"/>
            </w:tcBorders>
            <w:shd w:val="clear" w:color="auto" w:fill="auto"/>
            <w:vAlign w:val="bottom"/>
            <w:hideMark/>
          </w:tcPr>
          <w:p w:rsidR="006D30C0" w:rsidRPr="001F1271" w:rsidRDefault="006D30C0" w:rsidP="00D6772C">
            <w:pPr>
              <w:suppressAutoHyphens w:val="0"/>
              <w:jc w:val="right"/>
              <w:rPr>
                <w:color w:val="000000"/>
                <w:lang w:eastAsia="ru-RU"/>
              </w:rPr>
            </w:pPr>
            <w:r w:rsidRPr="001F1271">
              <w:rPr>
                <w:color w:val="000000"/>
                <w:lang w:eastAsia="ru-RU"/>
              </w:rPr>
              <w:t>0,0</w:t>
            </w:r>
          </w:p>
        </w:tc>
      </w:tr>
      <w:tr w:rsidR="006D30C0" w:rsidRPr="001F1271" w:rsidTr="001A3D5A">
        <w:trPr>
          <w:trHeight w:val="20"/>
        </w:trPr>
        <w:tc>
          <w:tcPr>
            <w:tcW w:w="2711" w:type="dxa"/>
            <w:tcBorders>
              <w:top w:val="single" w:sz="4" w:space="0" w:color="auto"/>
              <w:left w:val="single" w:sz="4" w:space="0" w:color="auto"/>
              <w:bottom w:val="single" w:sz="4" w:space="0" w:color="auto"/>
              <w:right w:val="single" w:sz="4" w:space="0" w:color="auto"/>
            </w:tcBorders>
            <w:shd w:val="clear" w:color="auto" w:fill="auto"/>
            <w:hideMark/>
          </w:tcPr>
          <w:p w:rsidR="006D30C0" w:rsidRPr="001F1271" w:rsidRDefault="006D30C0" w:rsidP="001A3D5A">
            <w:pPr>
              <w:suppressAutoHyphens w:val="0"/>
              <w:ind w:left="-57" w:right="-57"/>
              <w:jc w:val="center"/>
              <w:rPr>
                <w:color w:val="000000"/>
                <w:lang w:eastAsia="ru-RU"/>
              </w:rPr>
            </w:pPr>
            <w:r w:rsidRPr="001F1271">
              <w:rPr>
                <w:color w:val="000000"/>
                <w:lang w:eastAsia="ru-RU"/>
              </w:rPr>
              <w:t>01 02 00 00 00 0000 800</w:t>
            </w:r>
          </w:p>
        </w:tc>
        <w:tc>
          <w:tcPr>
            <w:tcW w:w="4394" w:type="dxa"/>
            <w:tcBorders>
              <w:top w:val="single" w:sz="4" w:space="0" w:color="auto"/>
              <w:left w:val="single" w:sz="4" w:space="0" w:color="auto"/>
              <w:bottom w:val="single" w:sz="4" w:space="0" w:color="auto"/>
              <w:right w:val="single" w:sz="4" w:space="0" w:color="auto"/>
            </w:tcBorders>
            <w:shd w:val="clear" w:color="000000" w:fill="FFFFFF"/>
            <w:hideMark/>
          </w:tcPr>
          <w:p w:rsidR="006D30C0" w:rsidRPr="001F1271" w:rsidRDefault="006D30C0" w:rsidP="001A3D5A">
            <w:pPr>
              <w:suppressAutoHyphens w:val="0"/>
              <w:ind w:left="-57" w:right="-57"/>
              <w:jc w:val="both"/>
              <w:rPr>
                <w:color w:val="000000"/>
                <w:lang w:eastAsia="ru-RU"/>
              </w:rPr>
            </w:pPr>
            <w:r w:rsidRPr="001F1271">
              <w:rPr>
                <w:color w:val="000000"/>
                <w:lang w:eastAsia="ru-RU"/>
              </w:rPr>
              <w:t xml:space="preserve">Погашение кредитов, предоставленных кредитными организациями в валюте </w:t>
            </w:r>
            <w:r w:rsidRPr="001F1271">
              <w:rPr>
                <w:color w:val="000000"/>
                <w:lang w:eastAsia="ru-RU"/>
              </w:rPr>
              <w:lastRenderedPageBreak/>
              <w:t>Российской Федерации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D30C0" w:rsidRPr="001F1271" w:rsidRDefault="006D30C0" w:rsidP="00D6772C">
            <w:pPr>
              <w:suppressAutoHyphens w:val="0"/>
              <w:jc w:val="right"/>
              <w:rPr>
                <w:color w:val="000000"/>
                <w:lang w:eastAsia="ru-RU"/>
              </w:rPr>
            </w:pPr>
            <w:r>
              <w:rPr>
                <w:color w:val="000000"/>
                <w:lang w:eastAsia="ru-RU"/>
              </w:rPr>
              <w:lastRenderedPageBreak/>
              <w:t>68</w:t>
            </w:r>
            <w:r w:rsidRPr="001F1271">
              <w:rPr>
                <w:color w:val="000000"/>
                <w:lang w:eastAsia="ru-RU"/>
              </w:rPr>
              <w:t xml:space="preserve"> 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D30C0" w:rsidRPr="001F1271" w:rsidRDefault="006D30C0" w:rsidP="00D6772C">
            <w:pPr>
              <w:suppressAutoHyphens w:val="0"/>
              <w:jc w:val="right"/>
              <w:rPr>
                <w:color w:val="000000"/>
                <w:lang w:eastAsia="ru-RU"/>
              </w:rPr>
            </w:pPr>
            <w:r w:rsidRPr="001F1271">
              <w:rPr>
                <w:color w:val="000000"/>
                <w:lang w:eastAsia="ru-RU"/>
              </w:rPr>
              <w:t>0,0</w:t>
            </w:r>
          </w:p>
        </w:tc>
      </w:tr>
      <w:tr w:rsidR="006D30C0" w:rsidRPr="001F1271" w:rsidTr="001A3D5A">
        <w:trPr>
          <w:trHeight w:val="20"/>
        </w:trPr>
        <w:tc>
          <w:tcPr>
            <w:tcW w:w="2711" w:type="dxa"/>
            <w:tcBorders>
              <w:top w:val="single" w:sz="4" w:space="0" w:color="auto"/>
              <w:left w:val="single" w:sz="4" w:space="0" w:color="auto"/>
              <w:bottom w:val="single" w:sz="4" w:space="0" w:color="auto"/>
              <w:right w:val="single" w:sz="4" w:space="0" w:color="auto"/>
            </w:tcBorders>
            <w:shd w:val="clear" w:color="auto" w:fill="auto"/>
            <w:hideMark/>
          </w:tcPr>
          <w:p w:rsidR="006D30C0" w:rsidRPr="001F1271" w:rsidRDefault="006D30C0" w:rsidP="001A3D5A">
            <w:pPr>
              <w:suppressAutoHyphens w:val="0"/>
              <w:ind w:left="-57" w:right="-57"/>
              <w:jc w:val="center"/>
              <w:rPr>
                <w:color w:val="000000"/>
                <w:lang w:eastAsia="ru-RU"/>
              </w:rPr>
            </w:pPr>
            <w:r w:rsidRPr="001F1271">
              <w:rPr>
                <w:color w:val="000000"/>
                <w:lang w:eastAsia="ru-RU"/>
              </w:rPr>
              <w:lastRenderedPageBreak/>
              <w:t>01 02 00 00 04 0000 810</w:t>
            </w:r>
          </w:p>
        </w:tc>
        <w:tc>
          <w:tcPr>
            <w:tcW w:w="4394" w:type="dxa"/>
            <w:tcBorders>
              <w:top w:val="single" w:sz="4" w:space="0" w:color="auto"/>
              <w:left w:val="nil"/>
              <w:bottom w:val="single" w:sz="4" w:space="0" w:color="auto"/>
              <w:right w:val="single" w:sz="4" w:space="0" w:color="auto"/>
            </w:tcBorders>
            <w:shd w:val="clear" w:color="000000" w:fill="FFFFFF"/>
            <w:hideMark/>
          </w:tcPr>
          <w:p w:rsidR="006D30C0" w:rsidRPr="001F1271" w:rsidRDefault="006D30C0" w:rsidP="00E41EEC">
            <w:pPr>
              <w:suppressAutoHyphens w:val="0"/>
              <w:ind w:left="-57" w:right="-57"/>
              <w:jc w:val="both"/>
              <w:rPr>
                <w:color w:val="000000"/>
                <w:lang w:eastAsia="ru-RU"/>
              </w:rPr>
            </w:pPr>
            <w:r w:rsidRPr="001F1271">
              <w:rPr>
                <w:color w:val="000000"/>
                <w:lang w:eastAsia="ru-RU"/>
              </w:rPr>
              <w:t>Погашение бюджетами городских округов кредитов от кредитных организаций в валюте Российской Федерации</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6D30C0" w:rsidRPr="001F1271" w:rsidRDefault="006D30C0" w:rsidP="00D6772C">
            <w:pPr>
              <w:suppressAutoHyphens w:val="0"/>
              <w:jc w:val="right"/>
              <w:rPr>
                <w:color w:val="000000"/>
                <w:lang w:eastAsia="ru-RU"/>
              </w:rPr>
            </w:pPr>
            <w:r>
              <w:rPr>
                <w:color w:val="000000"/>
                <w:lang w:eastAsia="ru-RU"/>
              </w:rPr>
              <w:t>68</w:t>
            </w:r>
            <w:r w:rsidRPr="001F1271">
              <w:rPr>
                <w:color w:val="000000"/>
                <w:lang w:eastAsia="ru-RU"/>
              </w:rPr>
              <w:t xml:space="preserve"> 000,0</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6D30C0" w:rsidRPr="001F1271" w:rsidRDefault="006D30C0" w:rsidP="00D6772C">
            <w:pPr>
              <w:suppressAutoHyphens w:val="0"/>
              <w:jc w:val="right"/>
              <w:rPr>
                <w:color w:val="000000"/>
                <w:lang w:eastAsia="ru-RU"/>
              </w:rPr>
            </w:pPr>
            <w:r w:rsidRPr="001F1271">
              <w:rPr>
                <w:color w:val="000000"/>
                <w:lang w:eastAsia="ru-RU"/>
              </w:rPr>
              <w:t>0,0</w:t>
            </w:r>
            <w:r w:rsidR="001A3D5A">
              <w:rPr>
                <w:color w:val="000000"/>
                <w:lang w:eastAsia="ru-RU"/>
              </w:rPr>
              <w:t>»;</w:t>
            </w:r>
          </w:p>
        </w:tc>
      </w:tr>
    </w:tbl>
    <w:p w:rsidR="00E22C5D" w:rsidRPr="009907F3" w:rsidRDefault="00D6772C" w:rsidP="00B62251">
      <w:pPr>
        <w:ind w:firstLine="708"/>
        <w:jc w:val="both"/>
        <w:rPr>
          <w:sz w:val="28"/>
          <w:szCs w:val="28"/>
        </w:rPr>
      </w:pPr>
      <w:r>
        <w:rPr>
          <w:bCs/>
          <w:sz w:val="28"/>
          <w:szCs w:val="28"/>
        </w:rPr>
        <w:t>7</w:t>
      </w:r>
      <w:r w:rsidR="00E22C5D" w:rsidRPr="009907F3">
        <w:rPr>
          <w:bCs/>
          <w:sz w:val="28"/>
          <w:szCs w:val="28"/>
        </w:rPr>
        <w:t xml:space="preserve">) в </w:t>
      </w:r>
      <w:r w:rsidR="00E22C5D" w:rsidRPr="009907F3">
        <w:rPr>
          <w:sz w:val="28"/>
          <w:szCs w:val="28"/>
        </w:rPr>
        <w:t xml:space="preserve">приложении 6 </w:t>
      </w:r>
      <w:r w:rsidR="00B62251">
        <w:rPr>
          <w:sz w:val="28"/>
          <w:szCs w:val="28"/>
        </w:rPr>
        <w:t>«</w:t>
      </w:r>
      <w:r w:rsidR="00E22C5D" w:rsidRPr="009907F3">
        <w:rPr>
          <w:sz w:val="28"/>
          <w:szCs w:val="28"/>
        </w:rPr>
        <w:t>Перечень главных администраторов доходов бюджета города Волгодонска - органов местного самоуправления</w:t>
      </w:r>
      <w:r w:rsidR="00B62251">
        <w:rPr>
          <w:sz w:val="28"/>
          <w:szCs w:val="28"/>
        </w:rPr>
        <w:t>»</w:t>
      </w:r>
      <w:r w:rsidR="00E22C5D" w:rsidRPr="009907F3">
        <w:rPr>
          <w:sz w:val="28"/>
          <w:szCs w:val="28"/>
        </w:rPr>
        <w:t>:</w:t>
      </w:r>
    </w:p>
    <w:p w:rsidR="00136953" w:rsidRPr="009907F3" w:rsidRDefault="00136953" w:rsidP="00B62251">
      <w:pPr>
        <w:ind w:right="-2" w:firstLine="708"/>
        <w:jc w:val="both"/>
        <w:rPr>
          <w:bCs/>
          <w:sz w:val="28"/>
          <w:szCs w:val="28"/>
        </w:rPr>
      </w:pPr>
      <w:r w:rsidRPr="009907F3">
        <w:rPr>
          <w:bCs/>
          <w:sz w:val="28"/>
          <w:szCs w:val="28"/>
        </w:rPr>
        <w:t>а) после строки:</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9"/>
        <w:gridCol w:w="2552"/>
        <w:gridCol w:w="6378"/>
      </w:tblGrid>
      <w:tr w:rsidR="009907F3" w:rsidRPr="00B42E33" w:rsidTr="001D1938">
        <w:tc>
          <w:tcPr>
            <w:tcW w:w="709" w:type="dxa"/>
            <w:tcBorders>
              <w:top w:val="single" w:sz="4" w:space="0" w:color="000000"/>
              <w:left w:val="single" w:sz="4" w:space="0" w:color="000000"/>
              <w:bottom w:val="single" w:sz="4" w:space="0" w:color="000000"/>
              <w:right w:val="single" w:sz="4" w:space="0" w:color="000000"/>
            </w:tcBorders>
            <w:hideMark/>
          </w:tcPr>
          <w:p w:rsidR="009907F3" w:rsidRDefault="00B62251" w:rsidP="00B62251">
            <w:pPr>
              <w:jc w:val="center"/>
            </w:pPr>
            <w:r>
              <w:t>«</w:t>
            </w:r>
            <w:r w:rsidR="009907F3">
              <w:t>914</w:t>
            </w:r>
          </w:p>
        </w:tc>
        <w:tc>
          <w:tcPr>
            <w:tcW w:w="2552" w:type="dxa"/>
            <w:tcBorders>
              <w:top w:val="single" w:sz="4" w:space="0" w:color="000000"/>
              <w:left w:val="single" w:sz="4" w:space="0" w:color="000000"/>
              <w:bottom w:val="single" w:sz="4" w:space="0" w:color="000000"/>
              <w:right w:val="single" w:sz="4" w:space="0" w:color="000000"/>
            </w:tcBorders>
            <w:hideMark/>
          </w:tcPr>
          <w:p w:rsidR="009907F3" w:rsidRDefault="009907F3" w:rsidP="00B62251">
            <w:pPr>
              <w:ind w:left="-57" w:right="-57"/>
            </w:pPr>
            <w:r>
              <w:t>2 02 02999 04 0000 151</w:t>
            </w:r>
          </w:p>
        </w:tc>
        <w:tc>
          <w:tcPr>
            <w:tcW w:w="6378" w:type="dxa"/>
            <w:tcBorders>
              <w:top w:val="single" w:sz="4" w:space="0" w:color="000000"/>
              <w:left w:val="single" w:sz="4" w:space="0" w:color="000000"/>
              <w:bottom w:val="single" w:sz="4" w:space="0" w:color="000000"/>
              <w:right w:val="single" w:sz="4" w:space="0" w:color="000000"/>
            </w:tcBorders>
            <w:hideMark/>
          </w:tcPr>
          <w:p w:rsidR="009907F3" w:rsidRDefault="009907F3" w:rsidP="00B62251">
            <w:r>
              <w:t>Прочие субсидии бюджетам городских округов</w:t>
            </w:r>
            <w:r w:rsidR="00B62251">
              <w:t>»</w:t>
            </w:r>
          </w:p>
        </w:tc>
      </w:tr>
    </w:tbl>
    <w:p w:rsidR="00136953" w:rsidRPr="009907F3" w:rsidRDefault="00136953" w:rsidP="00B62251">
      <w:pPr>
        <w:ind w:right="-2" w:firstLine="708"/>
        <w:jc w:val="both"/>
        <w:rPr>
          <w:bCs/>
          <w:sz w:val="28"/>
          <w:szCs w:val="28"/>
        </w:rPr>
      </w:pPr>
      <w:r w:rsidRPr="009907F3">
        <w:rPr>
          <w:bCs/>
          <w:sz w:val="28"/>
          <w:szCs w:val="28"/>
        </w:rPr>
        <w:t>дополнить строкой следующего содержания:</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9"/>
        <w:gridCol w:w="2552"/>
        <w:gridCol w:w="6378"/>
      </w:tblGrid>
      <w:tr w:rsidR="009907F3" w:rsidRPr="00B42E33" w:rsidTr="001D1938">
        <w:trPr>
          <w:trHeight w:val="20"/>
        </w:trPr>
        <w:tc>
          <w:tcPr>
            <w:tcW w:w="709" w:type="dxa"/>
            <w:tcBorders>
              <w:top w:val="single" w:sz="4" w:space="0" w:color="000000"/>
              <w:left w:val="single" w:sz="4" w:space="0" w:color="000000"/>
              <w:bottom w:val="single" w:sz="4" w:space="0" w:color="000000"/>
              <w:right w:val="single" w:sz="4" w:space="0" w:color="000000"/>
            </w:tcBorders>
            <w:hideMark/>
          </w:tcPr>
          <w:p w:rsidR="009907F3" w:rsidRDefault="00B62251" w:rsidP="00B62251">
            <w:pPr>
              <w:jc w:val="center"/>
            </w:pPr>
            <w:r>
              <w:t>«</w:t>
            </w:r>
            <w:r w:rsidR="009907F3">
              <w:t>914</w:t>
            </w:r>
          </w:p>
        </w:tc>
        <w:tc>
          <w:tcPr>
            <w:tcW w:w="2552" w:type="dxa"/>
            <w:tcBorders>
              <w:top w:val="single" w:sz="4" w:space="0" w:color="000000"/>
              <w:left w:val="single" w:sz="4" w:space="0" w:color="000000"/>
              <w:bottom w:val="single" w:sz="4" w:space="0" w:color="000000"/>
              <w:right w:val="single" w:sz="4" w:space="0" w:color="000000"/>
            </w:tcBorders>
            <w:hideMark/>
          </w:tcPr>
          <w:p w:rsidR="009907F3" w:rsidRDefault="009907F3" w:rsidP="00B62251">
            <w:pPr>
              <w:ind w:left="-57" w:right="-57"/>
            </w:pPr>
            <w:r>
              <w:t>2 02 03024 04 0000 151</w:t>
            </w:r>
          </w:p>
        </w:tc>
        <w:tc>
          <w:tcPr>
            <w:tcW w:w="6378" w:type="dxa"/>
            <w:tcBorders>
              <w:top w:val="single" w:sz="4" w:space="0" w:color="000000"/>
              <w:left w:val="single" w:sz="4" w:space="0" w:color="000000"/>
              <w:bottom w:val="single" w:sz="4" w:space="0" w:color="000000"/>
              <w:right w:val="single" w:sz="4" w:space="0" w:color="000000"/>
            </w:tcBorders>
            <w:hideMark/>
          </w:tcPr>
          <w:p w:rsidR="009907F3" w:rsidRDefault="009907F3" w:rsidP="00B62251">
            <w:pPr>
              <w:jc w:val="both"/>
            </w:pPr>
            <w:r>
              <w:t>Субвенции бюджетам городских округов на выполнение передаваемых полномочий субъектов Российской Федерации</w:t>
            </w:r>
            <w:r w:rsidR="00B62251">
              <w:t>»</w:t>
            </w:r>
            <w:r>
              <w:t>;</w:t>
            </w:r>
          </w:p>
        </w:tc>
      </w:tr>
    </w:tbl>
    <w:p w:rsidR="00AD5057" w:rsidRPr="00C116DE" w:rsidRDefault="00D6772C" w:rsidP="00B62251">
      <w:pPr>
        <w:ind w:firstLine="708"/>
        <w:jc w:val="both"/>
        <w:rPr>
          <w:sz w:val="28"/>
          <w:szCs w:val="28"/>
        </w:rPr>
      </w:pPr>
      <w:r>
        <w:rPr>
          <w:sz w:val="28"/>
          <w:szCs w:val="28"/>
        </w:rPr>
        <w:t>8</w:t>
      </w:r>
      <w:r w:rsidR="00CD4D7E" w:rsidRPr="009968A6">
        <w:rPr>
          <w:sz w:val="28"/>
          <w:szCs w:val="28"/>
        </w:rPr>
        <w:t xml:space="preserve">) </w:t>
      </w:r>
      <w:r w:rsidR="00FC6F49" w:rsidRPr="009968A6">
        <w:rPr>
          <w:sz w:val="28"/>
          <w:szCs w:val="28"/>
        </w:rPr>
        <w:t xml:space="preserve">приложение </w:t>
      </w:r>
      <w:r w:rsidR="00247969" w:rsidRPr="009968A6">
        <w:rPr>
          <w:sz w:val="28"/>
          <w:szCs w:val="28"/>
        </w:rPr>
        <w:t xml:space="preserve">10 </w:t>
      </w:r>
      <w:r w:rsidR="00B62251">
        <w:rPr>
          <w:sz w:val="28"/>
          <w:szCs w:val="28"/>
        </w:rPr>
        <w:t>«</w:t>
      </w:r>
      <w:r w:rsidR="0045215D" w:rsidRPr="009968A6">
        <w:rPr>
          <w:sz w:val="28"/>
          <w:szCs w:val="28"/>
        </w:rPr>
        <w:t xml:space="preserve">Распределение бюджетных ассигнований </w:t>
      </w:r>
      <w:r w:rsidR="00B73AE7" w:rsidRPr="009968A6">
        <w:rPr>
          <w:sz w:val="28"/>
          <w:szCs w:val="28"/>
        </w:rPr>
        <w:t>на 201</w:t>
      </w:r>
      <w:r w:rsidR="003A7973" w:rsidRPr="009968A6">
        <w:rPr>
          <w:sz w:val="28"/>
          <w:szCs w:val="28"/>
        </w:rPr>
        <w:t>3</w:t>
      </w:r>
      <w:r w:rsidR="00B73AE7" w:rsidRPr="009968A6">
        <w:rPr>
          <w:sz w:val="28"/>
          <w:szCs w:val="28"/>
        </w:rPr>
        <w:t xml:space="preserve"> год </w:t>
      </w:r>
      <w:r w:rsidR="0045215D" w:rsidRPr="009968A6">
        <w:rPr>
          <w:sz w:val="28"/>
          <w:szCs w:val="28"/>
        </w:rPr>
        <w:t>по разделам и подразделам, целевым статьям и видам расходов классификаци</w:t>
      </w:r>
      <w:r w:rsidR="00C672A3" w:rsidRPr="009968A6">
        <w:rPr>
          <w:sz w:val="28"/>
          <w:szCs w:val="28"/>
        </w:rPr>
        <w:t>и расходов бюджета</w:t>
      </w:r>
      <w:r w:rsidR="00B62251">
        <w:rPr>
          <w:sz w:val="28"/>
          <w:szCs w:val="28"/>
        </w:rPr>
        <w:t>»</w:t>
      </w:r>
      <w:r w:rsidR="0045215D" w:rsidRPr="009968A6">
        <w:rPr>
          <w:sz w:val="28"/>
          <w:szCs w:val="28"/>
        </w:rPr>
        <w:t xml:space="preserve"> изложить в следующей редакции:</w:t>
      </w:r>
    </w:p>
    <w:p w:rsidR="00445B86" w:rsidRDefault="00B62251" w:rsidP="00B62251">
      <w:pPr>
        <w:ind w:firstLine="5387"/>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sidR="006F570A" w:rsidRPr="00C116DE">
        <w:rPr>
          <w:rFonts w:ascii="Times New Roman CYR" w:hAnsi="Times New Roman CYR" w:cs="Times New Roman CYR"/>
          <w:color w:val="000000"/>
          <w:sz w:val="28"/>
          <w:szCs w:val="28"/>
        </w:rPr>
        <w:t>Приложение 10</w:t>
      </w:r>
    </w:p>
    <w:p w:rsidR="00445B86" w:rsidRDefault="00445B86" w:rsidP="00B62251">
      <w:pPr>
        <w:ind w:firstLine="5387"/>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к решению Волгодонской </w:t>
      </w:r>
    </w:p>
    <w:p w:rsidR="00445B86" w:rsidRDefault="0093385A" w:rsidP="00B62251">
      <w:pPr>
        <w:ind w:firstLine="5387"/>
        <w:jc w:val="both"/>
        <w:rPr>
          <w:sz w:val="28"/>
          <w:szCs w:val="28"/>
        </w:rPr>
      </w:pPr>
      <w:r w:rsidRPr="00C116DE">
        <w:rPr>
          <w:rFonts w:ascii="Times New Roman CYR" w:hAnsi="Times New Roman CYR" w:cs="Times New Roman CYR"/>
          <w:color w:val="000000"/>
          <w:sz w:val="28"/>
          <w:szCs w:val="28"/>
        </w:rPr>
        <w:t>городской Думы</w:t>
      </w:r>
    </w:p>
    <w:p w:rsidR="0093385A" w:rsidRDefault="0093385A" w:rsidP="00B62251">
      <w:pPr>
        <w:ind w:firstLine="5387"/>
        <w:jc w:val="both"/>
        <w:rPr>
          <w:sz w:val="28"/>
          <w:szCs w:val="28"/>
        </w:rPr>
      </w:pPr>
      <w:r w:rsidRPr="00C116DE">
        <w:rPr>
          <w:sz w:val="28"/>
          <w:szCs w:val="28"/>
        </w:rPr>
        <w:t xml:space="preserve">от </w:t>
      </w:r>
      <w:r w:rsidR="00801FE8" w:rsidRPr="00C116DE">
        <w:rPr>
          <w:sz w:val="28"/>
          <w:szCs w:val="28"/>
        </w:rPr>
        <w:t>20</w:t>
      </w:r>
      <w:r w:rsidRPr="00C116DE">
        <w:rPr>
          <w:sz w:val="28"/>
          <w:szCs w:val="28"/>
        </w:rPr>
        <w:t>.1</w:t>
      </w:r>
      <w:r w:rsidR="00B73AE7" w:rsidRPr="00C116DE">
        <w:rPr>
          <w:sz w:val="28"/>
          <w:szCs w:val="28"/>
        </w:rPr>
        <w:t>2</w:t>
      </w:r>
      <w:r w:rsidRPr="00C116DE">
        <w:rPr>
          <w:sz w:val="28"/>
          <w:szCs w:val="28"/>
        </w:rPr>
        <w:t>.201</w:t>
      </w:r>
      <w:r w:rsidR="00801FE8" w:rsidRPr="00C116DE">
        <w:rPr>
          <w:sz w:val="28"/>
          <w:szCs w:val="28"/>
        </w:rPr>
        <w:t>2</w:t>
      </w:r>
      <w:r w:rsidR="00B73AE7" w:rsidRPr="00C116DE">
        <w:rPr>
          <w:sz w:val="28"/>
          <w:szCs w:val="28"/>
        </w:rPr>
        <w:t xml:space="preserve"> № 1</w:t>
      </w:r>
      <w:r w:rsidR="00801FE8" w:rsidRPr="00C116DE">
        <w:rPr>
          <w:sz w:val="28"/>
          <w:szCs w:val="28"/>
        </w:rPr>
        <w:t>0</w:t>
      </w:r>
      <w:r w:rsidRPr="00C116DE">
        <w:rPr>
          <w:sz w:val="28"/>
          <w:szCs w:val="28"/>
        </w:rPr>
        <w:t>0</w:t>
      </w:r>
    </w:p>
    <w:p w:rsidR="00AA32C6" w:rsidRDefault="00B62251" w:rsidP="00B62251">
      <w:pPr>
        <w:ind w:firstLine="5387"/>
        <w:jc w:val="both"/>
        <w:rPr>
          <w:bCs/>
          <w:sz w:val="28"/>
          <w:szCs w:val="28"/>
        </w:rPr>
      </w:pPr>
      <w:r>
        <w:rPr>
          <w:bCs/>
          <w:sz w:val="28"/>
          <w:szCs w:val="28"/>
        </w:rPr>
        <w:t>«</w:t>
      </w:r>
      <w:r w:rsidR="00AA32C6">
        <w:rPr>
          <w:bCs/>
          <w:sz w:val="28"/>
          <w:szCs w:val="28"/>
        </w:rPr>
        <w:t>О бюджете города Волгодонска</w:t>
      </w:r>
    </w:p>
    <w:p w:rsidR="00AA32C6" w:rsidRDefault="00AA32C6" w:rsidP="00B62251">
      <w:pPr>
        <w:ind w:firstLine="5387"/>
        <w:jc w:val="both"/>
        <w:rPr>
          <w:bCs/>
          <w:sz w:val="28"/>
          <w:szCs w:val="28"/>
        </w:rPr>
      </w:pPr>
      <w:r>
        <w:rPr>
          <w:bCs/>
          <w:sz w:val="28"/>
          <w:szCs w:val="28"/>
        </w:rPr>
        <w:t xml:space="preserve">на 2013 год и </w:t>
      </w:r>
      <w:proofErr w:type="gramStart"/>
      <w:r>
        <w:rPr>
          <w:bCs/>
          <w:sz w:val="28"/>
          <w:szCs w:val="28"/>
        </w:rPr>
        <w:t>на</w:t>
      </w:r>
      <w:proofErr w:type="gramEnd"/>
      <w:r>
        <w:rPr>
          <w:bCs/>
          <w:sz w:val="28"/>
          <w:szCs w:val="28"/>
        </w:rPr>
        <w:t xml:space="preserve"> плановый </w:t>
      </w:r>
    </w:p>
    <w:p w:rsidR="00AA32C6" w:rsidRDefault="00AA32C6" w:rsidP="00B62251">
      <w:pPr>
        <w:ind w:firstLine="5387"/>
        <w:jc w:val="both"/>
        <w:rPr>
          <w:bCs/>
          <w:sz w:val="28"/>
          <w:szCs w:val="28"/>
        </w:rPr>
      </w:pPr>
      <w:r>
        <w:rPr>
          <w:bCs/>
          <w:sz w:val="28"/>
          <w:szCs w:val="28"/>
        </w:rPr>
        <w:t>период 2014 и 2015 годов</w:t>
      </w:r>
      <w:r w:rsidR="00B62251">
        <w:rPr>
          <w:bCs/>
          <w:sz w:val="28"/>
          <w:szCs w:val="28"/>
        </w:rPr>
        <w:t>»</w:t>
      </w:r>
    </w:p>
    <w:p w:rsidR="0093385A" w:rsidRPr="00C116DE" w:rsidRDefault="0093385A" w:rsidP="00B62251">
      <w:pPr>
        <w:ind w:firstLine="708"/>
        <w:jc w:val="center"/>
        <w:rPr>
          <w:sz w:val="28"/>
          <w:szCs w:val="28"/>
        </w:rPr>
      </w:pPr>
      <w:r w:rsidRPr="00C116DE">
        <w:rPr>
          <w:bCs/>
          <w:sz w:val="28"/>
          <w:szCs w:val="28"/>
          <w:lang w:eastAsia="ru-RU"/>
        </w:rPr>
        <w:t>Распределение бюджетных ассигнований на 201</w:t>
      </w:r>
      <w:r w:rsidR="00801FE8" w:rsidRPr="00C116DE">
        <w:rPr>
          <w:bCs/>
          <w:sz w:val="28"/>
          <w:szCs w:val="28"/>
          <w:lang w:eastAsia="ru-RU"/>
        </w:rPr>
        <w:t>3</w:t>
      </w:r>
      <w:r w:rsidRPr="00C116DE">
        <w:rPr>
          <w:bCs/>
          <w:sz w:val="28"/>
          <w:szCs w:val="28"/>
          <w:lang w:eastAsia="ru-RU"/>
        </w:rPr>
        <w:t xml:space="preserve"> год по разделам и подразделам, целевым статьям и видам расходов классификации </w:t>
      </w:r>
      <w:r w:rsidRPr="00C116DE">
        <w:rPr>
          <w:sz w:val="28"/>
          <w:szCs w:val="28"/>
        </w:rPr>
        <w:t>расходов бюджета</w:t>
      </w:r>
    </w:p>
    <w:p w:rsidR="00526F3D" w:rsidRPr="00C116DE" w:rsidRDefault="00432A6F" w:rsidP="00B62251">
      <w:pPr>
        <w:ind w:firstLine="708"/>
        <w:jc w:val="right"/>
        <w:rPr>
          <w:sz w:val="28"/>
          <w:szCs w:val="28"/>
        </w:rPr>
      </w:pPr>
      <w:r w:rsidRPr="00C116DE">
        <w:rPr>
          <w:sz w:val="28"/>
          <w:szCs w:val="28"/>
        </w:rPr>
        <w:t>(тыс. рублей)</w:t>
      </w:r>
    </w:p>
    <w:tbl>
      <w:tblPr>
        <w:tblW w:w="9639" w:type="dxa"/>
        <w:tblInd w:w="108" w:type="dxa"/>
        <w:tblLayout w:type="fixed"/>
        <w:tblLook w:val="04A0"/>
      </w:tblPr>
      <w:tblGrid>
        <w:gridCol w:w="5954"/>
        <w:gridCol w:w="425"/>
        <w:gridCol w:w="425"/>
        <w:gridCol w:w="993"/>
        <w:gridCol w:w="425"/>
        <w:gridCol w:w="1417"/>
      </w:tblGrid>
      <w:tr w:rsidR="00DC768B" w:rsidRPr="00806CB2" w:rsidTr="001D1938">
        <w:trPr>
          <w:trHeight w:val="20"/>
          <w:tblHeader/>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768B" w:rsidRPr="00C116DE" w:rsidRDefault="00DC768B" w:rsidP="00B62251">
            <w:pPr>
              <w:suppressAutoHyphens w:val="0"/>
              <w:ind w:left="-57" w:right="-57"/>
              <w:jc w:val="center"/>
              <w:rPr>
                <w:color w:val="000000"/>
                <w:lang w:eastAsia="ru-RU"/>
              </w:rPr>
            </w:pPr>
            <w:r w:rsidRPr="00C116DE">
              <w:rPr>
                <w:color w:val="000000"/>
                <w:lang w:eastAsia="ru-RU"/>
              </w:rPr>
              <w:t>Наименование</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DC768B" w:rsidRPr="00C116DE" w:rsidRDefault="00DC768B" w:rsidP="00B62251">
            <w:pPr>
              <w:suppressAutoHyphens w:val="0"/>
              <w:ind w:left="-108" w:right="-108"/>
              <w:jc w:val="center"/>
              <w:rPr>
                <w:color w:val="000000"/>
                <w:lang w:eastAsia="ru-RU"/>
              </w:rPr>
            </w:pPr>
            <w:proofErr w:type="spellStart"/>
            <w:r w:rsidRPr="00C116DE">
              <w:rPr>
                <w:color w:val="000000"/>
                <w:lang w:eastAsia="ru-RU"/>
              </w:rPr>
              <w:t>Рз</w:t>
            </w:r>
            <w:proofErr w:type="spellEnd"/>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DC768B" w:rsidRPr="00C116DE" w:rsidRDefault="00DC768B" w:rsidP="00B62251">
            <w:pPr>
              <w:suppressAutoHyphens w:val="0"/>
              <w:ind w:left="-108" w:right="-108"/>
              <w:jc w:val="center"/>
              <w:rPr>
                <w:color w:val="000000"/>
                <w:lang w:eastAsia="ru-RU"/>
              </w:rPr>
            </w:pPr>
            <w:proofErr w:type="gramStart"/>
            <w:r w:rsidRPr="00C116DE">
              <w:rPr>
                <w:color w:val="000000"/>
                <w:lang w:eastAsia="ru-RU"/>
              </w:rPr>
              <w:t>ПР</w:t>
            </w:r>
            <w:proofErr w:type="gramEnd"/>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DC768B" w:rsidRPr="00C116DE" w:rsidRDefault="00DC768B" w:rsidP="00B62251">
            <w:pPr>
              <w:suppressAutoHyphens w:val="0"/>
              <w:ind w:left="-108" w:right="-108"/>
              <w:jc w:val="center"/>
              <w:rPr>
                <w:color w:val="000000"/>
                <w:lang w:eastAsia="ru-RU"/>
              </w:rPr>
            </w:pPr>
            <w:r w:rsidRPr="00C116DE">
              <w:rPr>
                <w:color w:val="000000"/>
                <w:lang w:eastAsia="ru-RU"/>
              </w:rPr>
              <w:t>ЦСР</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DC768B" w:rsidRPr="00C116DE" w:rsidRDefault="00DC768B" w:rsidP="00B62251">
            <w:pPr>
              <w:suppressAutoHyphens w:val="0"/>
              <w:ind w:left="-108" w:right="-108"/>
              <w:jc w:val="center"/>
              <w:rPr>
                <w:color w:val="000000"/>
                <w:lang w:eastAsia="ru-RU"/>
              </w:rPr>
            </w:pPr>
            <w:r w:rsidRPr="00C116DE">
              <w:rPr>
                <w:color w:val="000000"/>
                <w:lang w:eastAsia="ru-RU"/>
              </w:rPr>
              <w:t>ВР</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DC768B" w:rsidRPr="00C116DE" w:rsidRDefault="00DC768B" w:rsidP="00B62251">
            <w:pPr>
              <w:suppressAutoHyphens w:val="0"/>
              <w:ind w:left="-57" w:right="-57"/>
              <w:jc w:val="center"/>
              <w:rPr>
                <w:color w:val="000000"/>
                <w:lang w:eastAsia="ru-RU"/>
              </w:rPr>
            </w:pPr>
            <w:r w:rsidRPr="00C116DE">
              <w:rPr>
                <w:color w:val="000000"/>
                <w:lang w:eastAsia="ru-RU"/>
              </w:rPr>
              <w:t>Сумма</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bookmarkStart w:id="0" w:name="RANGE!A11:F826"/>
            <w:r w:rsidRPr="00BF670F">
              <w:rPr>
                <w:color w:val="000000"/>
                <w:lang w:eastAsia="ru-RU"/>
              </w:rPr>
              <w:t>ОБЩЕГОСУДАРСТВЕННЫЕ ВОПРОСЫ</w:t>
            </w:r>
            <w:bookmarkEnd w:id="0"/>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217 620,4</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Функционирование высшего должностного лица субъекта Российской Федерации и муниципального образования</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02</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2 302,3</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 xml:space="preserve">Руководство и управление в сфере установленных </w:t>
            </w:r>
            <w:proofErr w:type="gramStart"/>
            <w:r w:rsidRPr="00BF670F">
              <w:rPr>
                <w:color w:val="000000"/>
                <w:lang w:eastAsia="ru-RU"/>
              </w:rPr>
              <w:t>функций органов государственной власти субъектов Российской Федерации</w:t>
            </w:r>
            <w:proofErr w:type="gramEnd"/>
            <w:r w:rsidRPr="00BF670F">
              <w:rPr>
                <w:color w:val="000000"/>
                <w:lang w:eastAsia="ru-RU"/>
              </w:rPr>
              <w:t xml:space="preserve"> и органов местного самоуправления</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02</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0020000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2 302,3</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Глава муниципального образования</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02</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0020300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2 174,3</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02</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0020300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100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2 174,3</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Расходы на выплаты персоналу государственных (муниципальных) органов</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02</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0020300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120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2 174,3</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Фонд оплаты труда и страховые взносы</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02</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0020300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121</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2 103,7</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Иные выплаты персоналу, за исключением фонда оплаты труда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02</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0020300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122</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70,6</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Центральный аппарат</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02</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0020400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128,0</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 xml:space="preserve">Закупка товаров, работ и услуг для государственных </w:t>
            </w:r>
            <w:r w:rsidRPr="00BF670F">
              <w:rPr>
                <w:color w:val="000000"/>
                <w:lang w:eastAsia="ru-RU"/>
              </w:rPr>
              <w:lastRenderedPageBreak/>
              <w:t>(муниципальных)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lastRenderedPageBreak/>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02</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0020400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200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128,0</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lastRenderedPageBreak/>
              <w:t>Иные закупки товаров, работ и услуг для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02</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0020400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240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128,0</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Закупка товаров, работ, услуг в сфере информационно-коммуникационных технологий</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02</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0020400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242</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78,0</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Прочая закупка товаров, работ и услуг для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02</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0020400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244</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50,0</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03</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18 088,4</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 xml:space="preserve">Руководство и управление в сфере установленных </w:t>
            </w:r>
            <w:proofErr w:type="gramStart"/>
            <w:r w:rsidRPr="00BF670F">
              <w:rPr>
                <w:color w:val="000000"/>
                <w:lang w:eastAsia="ru-RU"/>
              </w:rPr>
              <w:t>функций органов государственной власти субъектов Российской Федерации</w:t>
            </w:r>
            <w:proofErr w:type="gramEnd"/>
            <w:r w:rsidRPr="00BF670F">
              <w:rPr>
                <w:color w:val="000000"/>
                <w:lang w:eastAsia="ru-RU"/>
              </w:rPr>
              <w:t xml:space="preserve"> и органов местного самоуправления</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03</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0020000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15 363,8</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Центральный аппарат</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03</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0020400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11 493,2</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03</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0020400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100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10 866,5</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Расходы на выплаты персоналу государственных (муниципальных) органов</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03</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0020400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120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10 866,5</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Фонд оплаты труда и страховые взносы</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03</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0020400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121</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9 481,8</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Иные выплаты персоналу, за исключением фонда оплаты труда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03</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0020400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122</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1 384,7</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Закупка товаров, работ и услуг для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03</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0020400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200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626,6</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Иные закупки товаров, работ и услуг для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03</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0020400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240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626,6</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Закупка товаров, работ, услуг в сфере информационно-коммуникационных технологий</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03</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0020400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242</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372,1</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Прочая закупка товаров, работ и услуг для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03</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0020400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244</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254,5</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Уплата прочих налогов, сборов и иных платежей</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03</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0020400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852</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0,1</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Председатель представительного органа муниципального образования</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03</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0021100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2 345,0</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03</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0021100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100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2 345,0</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Расходы на выплаты персоналу государственных (муниципальных) органов</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03</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0021100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120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2 345,0</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Фонд оплаты труда и страховые взносы</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03</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0021100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121</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2 250,1</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Иные выплаты персоналу, за исключением фонда оплаты труда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03</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0021100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122</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94,9</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Депутаты представительного органа муниципального образования</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03</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0021200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1 525,6</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 xml:space="preserve">Расходы на выплаты персоналу в целях обеспечения выполнения функций государственными (муниципальными) органами, казенными </w:t>
            </w:r>
            <w:r w:rsidRPr="00BF670F">
              <w:rPr>
                <w:color w:val="000000"/>
                <w:lang w:eastAsia="ru-RU"/>
              </w:rPr>
              <w:lastRenderedPageBreak/>
              <w:t>учреждениями, органами управления государственными внебюджетными фондами</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lastRenderedPageBreak/>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03</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0021200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100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1 525,6</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lastRenderedPageBreak/>
              <w:t>Расходы на выплаты персоналу государственных (муниципальных) органов</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03</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0021200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120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1 525,6</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Фонд оплаты труда и страховые взносы</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03</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0021200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121</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1 474,2</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Иные выплаты персоналу, за исключением фонда оплаты труда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03</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0021200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122</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51,4</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Целевые программы муниципальных образований</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03</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7950000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2 724,6</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 xml:space="preserve">Муниципальная долгосрочная целевая программа </w:t>
            </w:r>
            <w:r w:rsidR="00B62251">
              <w:rPr>
                <w:color w:val="000000"/>
                <w:lang w:eastAsia="ru-RU"/>
              </w:rPr>
              <w:t>«</w:t>
            </w:r>
            <w:r w:rsidRPr="00BF670F">
              <w:rPr>
                <w:color w:val="000000"/>
                <w:lang w:eastAsia="ru-RU"/>
              </w:rPr>
              <w:t>Пожарная безопасность и защита населения и территории города Волгодонска от чрезвычайных ситуаций на 2013-2017 годы</w:t>
            </w:r>
            <w:r w:rsidR="00B62251">
              <w:rPr>
                <w:color w:val="000000"/>
                <w:lang w:eastAsia="ru-RU"/>
              </w:rPr>
              <w:t>»</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03</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7950300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199,7</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 xml:space="preserve">Подпрограмма </w:t>
            </w:r>
            <w:r w:rsidR="00B62251">
              <w:rPr>
                <w:color w:val="000000"/>
                <w:lang w:eastAsia="ru-RU"/>
              </w:rPr>
              <w:t>«</w:t>
            </w:r>
            <w:r w:rsidRPr="00BF670F">
              <w:rPr>
                <w:color w:val="000000"/>
                <w:lang w:eastAsia="ru-RU"/>
              </w:rPr>
              <w:t xml:space="preserve">Пожарная безопасность муниципального образования </w:t>
            </w:r>
            <w:r w:rsidR="00B62251">
              <w:rPr>
                <w:color w:val="000000"/>
                <w:lang w:eastAsia="ru-RU"/>
              </w:rPr>
              <w:t>«</w:t>
            </w:r>
            <w:r w:rsidRPr="00BF670F">
              <w:rPr>
                <w:color w:val="000000"/>
                <w:lang w:eastAsia="ru-RU"/>
              </w:rPr>
              <w:t>Город Волгодонск</w:t>
            </w:r>
            <w:r w:rsidR="00B62251">
              <w:rPr>
                <w:color w:val="000000"/>
                <w:lang w:eastAsia="ru-RU"/>
              </w:rPr>
              <w:t>»</w:t>
            </w:r>
            <w:r w:rsidRPr="00BF670F">
              <w:rPr>
                <w:color w:val="000000"/>
                <w:lang w:eastAsia="ru-RU"/>
              </w:rPr>
              <w:t xml:space="preserve"> на 2013 -2017 годы</w:t>
            </w:r>
            <w:r w:rsidR="00B62251">
              <w:rPr>
                <w:color w:val="000000"/>
                <w:lang w:eastAsia="ru-RU"/>
              </w:rPr>
              <w:t>»</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03</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7950302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199,7</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Прочая закупка товаров, работ и услуг для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03</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7950302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244</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199,7</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 xml:space="preserve">Муниципальная долгосрочная целевая программа </w:t>
            </w:r>
            <w:r w:rsidR="00B62251">
              <w:rPr>
                <w:color w:val="000000"/>
                <w:lang w:eastAsia="ru-RU"/>
              </w:rPr>
              <w:t>«</w:t>
            </w:r>
            <w:r w:rsidRPr="00BF670F">
              <w:rPr>
                <w:color w:val="000000"/>
                <w:lang w:eastAsia="ru-RU"/>
              </w:rPr>
              <w:t>Развитие материально - технической базы и освещение деятельности органов местного самоуправления и органов Администрации города Волгодонска на 2013- 2017 годы</w:t>
            </w:r>
            <w:r w:rsidR="00B62251">
              <w:rPr>
                <w:color w:val="000000"/>
                <w:lang w:eastAsia="ru-RU"/>
              </w:rPr>
              <w:t>»</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03</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7951000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2 499,7</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Закупка товаров, работ и услуг для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03</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7951000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200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2 499,7</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Иные закупки товаров, работ и услуг для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03</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7951000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240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2 499,7</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Закупка товаров, работ, услуг в сфере информационно-коммуникационных технологий</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03</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7951000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242</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260,0</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Прочая закупка товаров, работ и услуг для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03</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7951000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244</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2 239,7</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 xml:space="preserve">Муниципальная долгосрочная целевая программа </w:t>
            </w:r>
            <w:r w:rsidR="00B62251">
              <w:rPr>
                <w:color w:val="000000"/>
                <w:lang w:eastAsia="ru-RU"/>
              </w:rPr>
              <w:t>«</w:t>
            </w:r>
            <w:r w:rsidRPr="00BF670F">
              <w:rPr>
                <w:color w:val="000000"/>
                <w:lang w:eastAsia="ru-RU"/>
              </w:rPr>
              <w:t xml:space="preserve">Развитие муниципальной службы в муниципальном образовании </w:t>
            </w:r>
            <w:r w:rsidR="00B62251">
              <w:rPr>
                <w:color w:val="000000"/>
                <w:lang w:eastAsia="ru-RU"/>
              </w:rPr>
              <w:t>«</w:t>
            </w:r>
            <w:r w:rsidRPr="00BF670F">
              <w:rPr>
                <w:color w:val="000000"/>
                <w:lang w:eastAsia="ru-RU"/>
              </w:rPr>
              <w:t>Город Волгодонск</w:t>
            </w:r>
            <w:r w:rsidR="00B62251">
              <w:rPr>
                <w:color w:val="000000"/>
                <w:lang w:eastAsia="ru-RU"/>
              </w:rPr>
              <w:t>»</w:t>
            </w:r>
            <w:r w:rsidRPr="00BF670F">
              <w:rPr>
                <w:color w:val="000000"/>
                <w:lang w:eastAsia="ru-RU"/>
              </w:rPr>
              <w:t xml:space="preserve"> на 2013-2017 годы</w:t>
            </w:r>
            <w:r w:rsidR="00B62251">
              <w:rPr>
                <w:color w:val="000000"/>
                <w:lang w:eastAsia="ru-RU"/>
              </w:rPr>
              <w:t>»</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03</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7953300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25,2</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Прочая закупка товаров, работ и услуг для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03</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7953300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244</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25,2</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04</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83 909,9</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 xml:space="preserve">Руководство и управление в сфере установленных </w:t>
            </w:r>
            <w:proofErr w:type="gramStart"/>
            <w:r w:rsidRPr="00BF670F">
              <w:rPr>
                <w:color w:val="000000"/>
                <w:lang w:eastAsia="ru-RU"/>
              </w:rPr>
              <w:t>функций органов государственной власти субъектов Российской Федерации</w:t>
            </w:r>
            <w:proofErr w:type="gramEnd"/>
            <w:r w:rsidRPr="00BF670F">
              <w:rPr>
                <w:color w:val="000000"/>
                <w:lang w:eastAsia="ru-RU"/>
              </w:rPr>
              <w:t xml:space="preserve"> и органов местного самоуправления</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04</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0020000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82 160,0</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Центральный аппарат</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04</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0020400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82 160,0</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04</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0020400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100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74 519,9</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Расходы на выплаты персоналу государственных (муниципальных) органов</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04</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0020400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120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74 519,9</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lastRenderedPageBreak/>
              <w:t>Фонд оплаты труда и страховые взносы</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04</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0020400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121</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65 887,1</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Иные выплаты персоналу, за исключением фонда оплаты труда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04</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0020400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122</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8 632,8</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Закупка товаров, работ и услуг для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04</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0020400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200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7 640,1</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Иные закупки товаров, работ и услуг для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04</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0020400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240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7 640,1</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Закупка товаров, работ, услуг в сфере информационно-коммуникационных технологий</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04</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0020400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242</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2 041,6</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Прочая закупка товаров, работ и услуг для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04</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0020400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244</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5 598,5</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Межбюджетные трансферты</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04</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5210000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827,9</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Субвенции бюджетам муниципальных образований для финансового обеспечения расходных обязательств, возникающих при выполнении государственных полномочий Российской Федерации, субъектов Российской Федерации, переданных для осуществления органам местного самоуправления в установленном порядке</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04</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5210200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827,9</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Создание и обеспечение деятельности комиссий по делам несовершеннолетних и защите их прав</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04</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5210203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411,5</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Фонд оплаты труда и страховые взносы</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04</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5210203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121</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390,5</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Прочая закупка товаров, работ и услуг для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04</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5210203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244</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21,0</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Создание и обеспечение деятельности административных комиссий</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04</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5210209</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416,0</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Фонд оплаты труда и страховые взносы</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04</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5210209</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121</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379,6</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Прочая закупка товаров, работ и услуг для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04</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5210209</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244</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36,4</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proofErr w:type="gramStart"/>
            <w:r w:rsidRPr="00BF670F">
              <w:rPr>
                <w:color w:val="000000"/>
                <w:lang w:eastAsia="ru-RU"/>
              </w:rPr>
              <w:t>Определение перечня должностных лиц, уполномоченных составлять протоколы об административных правонарушениях, предусмотренных статьями 2.1 (в части нарушения должностными лицами муниципальных учреждений и муниципальных унитарных предприятий порядка и сроков рассмотрения обращений граждан), 2.2, 2.4, 2.7, 2.9, 3.2, 3.3 (в части административных правонарушений, совершенных в отношении объектов культурного наследия (памятников истории и культуры) местного значения, их территорий, зон их охраны), 4.1, 4.4, 5.1</w:t>
            </w:r>
            <w:proofErr w:type="gramEnd"/>
            <w:r w:rsidRPr="00BF670F">
              <w:rPr>
                <w:color w:val="000000"/>
                <w:lang w:eastAsia="ru-RU"/>
              </w:rPr>
              <w:t xml:space="preserve">, 5.2, 6.2, 6.3, 6.4, 7.1, 7.2, 7.3 (в части нарушения установленных нормативными правовыми актами </w:t>
            </w:r>
            <w:proofErr w:type="gramStart"/>
            <w:r w:rsidRPr="00BF670F">
              <w:rPr>
                <w:color w:val="000000"/>
                <w:lang w:eastAsia="ru-RU"/>
              </w:rPr>
              <w:t>органов местного самоуправления правил организации пассажирских перевозок</w:t>
            </w:r>
            <w:proofErr w:type="gramEnd"/>
            <w:r w:rsidRPr="00BF670F">
              <w:rPr>
                <w:color w:val="000000"/>
                <w:lang w:eastAsia="ru-RU"/>
              </w:rPr>
              <w:t xml:space="preserve"> автомобильным транспортом), 8.1-8.3, частью 2 статьи 9.1, статьей 9.3 Областного закона от 25 октября 2002 года № 273-ЗС </w:t>
            </w:r>
            <w:r w:rsidR="00B62251">
              <w:rPr>
                <w:color w:val="000000"/>
                <w:lang w:eastAsia="ru-RU"/>
              </w:rPr>
              <w:t>«</w:t>
            </w:r>
            <w:r w:rsidRPr="00BF670F">
              <w:rPr>
                <w:color w:val="000000"/>
                <w:lang w:eastAsia="ru-RU"/>
              </w:rPr>
              <w:t>Об административных правонарушениях</w:t>
            </w:r>
            <w:r w:rsidR="00B62251">
              <w:rPr>
                <w:color w:val="000000"/>
                <w:lang w:eastAsia="ru-RU"/>
              </w:rPr>
              <w:t>»</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04</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5210215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0,4</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Прочая закупка товаров, работ и услуг для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04</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5210215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244</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0,4</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Целевые программы муниципальных образований</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04</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7950000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922,0</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 xml:space="preserve">Муниципальная долгосрочная целевая программа </w:t>
            </w:r>
            <w:r w:rsidR="00B62251">
              <w:rPr>
                <w:color w:val="000000"/>
                <w:lang w:eastAsia="ru-RU"/>
              </w:rPr>
              <w:lastRenderedPageBreak/>
              <w:t>«</w:t>
            </w:r>
            <w:r w:rsidRPr="00BF670F">
              <w:rPr>
                <w:color w:val="000000"/>
                <w:lang w:eastAsia="ru-RU"/>
              </w:rPr>
              <w:t>Развитие материально - технической базы и освещение деятельности органов местного самоуправления и органов Администрации города Волгодонска на 2013- 2017 годы</w:t>
            </w:r>
            <w:r w:rsidR="00B62251">
              <w:rPr>
                <w:color w:val="000000"/>
                <w:lang w:eastAsia="ru-RU"/>
              </w:rPr>
              <w:t>»</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lastRenderedPageBreak/>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04</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7951000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922,0</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lastRenderedPageBreak/>
              <w:t>Закупка товаров, работ и услуг для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04</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7951000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200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922,0</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Иные закупки товаров, работ и услуг для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04</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7951000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240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922,0</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Закупка товаров, работ, услуг в сфере информационно-коммуникационных технологий</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04</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7951000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242</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826,5</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Прочая закупка товаров, работ и услуг для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04</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7951000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244</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95,5</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Судебная система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05</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10,9</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Руководство и управление в сфере установленных функций</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05</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0010000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10,9</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Составление (изменение) списков кандидатов в присяжные заседатели федеральных судов общей юрисдикции в Российской Федерации</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05</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0014000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10,9</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Прочая закупка товаров, работ и услуг для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05</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0014000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244</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10,9</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Обеспечение деятельности финансовых, налоговых и таможенных органов и органов финансового (финансово-бюджетного) надзора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06</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24 967,6</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 xml:space="preserve">Руководство и управление в сфере установленных </w:t>
            </w:r>
            <w:proofErr w:type="gramStart"/>
            <w:r w:rsidRPr="00BF670F">
              <w:rPr>
                <w:color w:val="000000"/>
                <w:lang w:eastAsia="ru-RU"/>
              </w:rPr>
              <w:t>функций органов государственной власти субъектов Российской Федерации</w:t>
            </w:r>
            <w:proofErr w:type="gramEnd"/>
            <w:r w:rsidRPr="00BF670F">
              <w:rPr>
                <w:color w:val="000000"/>
                <w:lang w:eastAsia="ru-RU"/>
              </w:rPr>
              <w:t xml:space="preserve"> и органов местного самоуправления</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06</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0020000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24 029,3</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Центральный аппарат</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06</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0020400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22 771,3</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06</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0020400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100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22 103,2</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Расходы на выплаты персоналу государственных (муниципальных) органов</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06</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0020400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120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22 103,2</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Фонд оплаты труда и страховые взносы</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06</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0020400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121</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19 253,9</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Иные выплаты персоналу, за исключением фонда оплаты труда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06</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0020400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122</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2 849,3</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Закупка товаров, работ и услуг для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06</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0020400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200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668,0</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Иные закупки товаров, работ и услуг для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06</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0020400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240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668,0</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Закупка товаров, работ, услуг в сфере информационно-коммуникационных технологий</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06</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0020400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242</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295,6</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Прочая закупка товаров, работ и услуг для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06</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0020400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244</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372,4</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Уплата прочих налогов, сборов и иных платежей</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06</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0020400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852</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0,1</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Руководитель контрольно-счетной палаты муниципального образования и его заместители</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06</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0022700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1 258,0</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 xml:space="preserve">Расходы на выплаты персоналу в целях обеспечения выполнения функций государственными </w:t>
            </w:r>
            <w:r w:rsidRPr="00BF670F">
              <w:rPr>
                <w:color w:val="000000"/>
                <w:lang w:eastAsia="ru-RU"/>
              </w:rPr>
              <w:lastRenderedPageBreak/>
              <w:t>(муниципальными) органами, казенными учреждениями, органами управления государственными внебюджетными фондами</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lastRenderedPageBreak/>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06</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0022700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100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1 258,0</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lastRenderedPageBreak/>
              <w:t>Расходы на выплаты персоналу государственных (муниципальных) органов</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06</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0022700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120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1 258,0</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Фонд оплаты труда и страховые взносы</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06</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0022700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121</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1 135,4</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Иные выплаты персоналу, за исключением фонда оплаты труда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06</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0022700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122</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122,6</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Целевые программы муниципальных образований</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06</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7950000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938,3</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 xml:space="preserve">Муниципальная долгосрочная целевая программа </w:t>
            </w:r>
            <w:r w:rsidR="00B62251">
              <w:rPr>
                <w:color w:val="000000"/>
                <w:lang w:eastAsia="ru-RU"/>
              </w:rPr>
              <w:t>«</w:t>
            </w:r>
            <w:r w:rsidRPr="00BF670F">
              <w:rPr>
                <w:color w:val="000000"/>
                <w:lang w:eastAsia="ru-RU"/>
              </w:rPr>
              <w:t>Пожарная безопасность и защита населения и территории города Волгодонска от чрезвычайных ситуаций на 2013-2017 годы</w:t>
            </w:r>
            <w:r w:rsidR="00B62251">
              <w:rPr>
                <w:color w:val="000000"/>
                <w:lang w:eastAsia="ru-RU"/>
              </w:rPr>
              <w:t>»</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06</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7950300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24,2</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 xml:space="preserve">Подпрограмма </w:t>
            </w:r>
            <w:r w:rsidR="00B62251">
              <w:rPr>
                <w:color w:val="000000"/>
                <w:lang w:eastAsia="ru-RU"/>
              </w:rPr>
              <w:t>«</w:t>
            </w:r>
            <w:r w:rsidRPr="00BF670F">
              <w:rPr>
                <w:color w:val="000000"/>
                <w:lang w:eastAsia="ru-RU"/>
              </w:rPr>
              <w:t xml:space="preserve">Пожарная безопасность муниципального образования </w:t>
            </w:r>
            <w:r w:rsidR="00B62251">
              <w:rPr>
                <w:color w:val="000000"/>
                <w:lang w:eastAsia="ru-RU"/>
              </w:rPr>
              <w:t>«</w:t>
            </w:r>
            <w:r w:rsidRPr="00BF670F">
              <w:rPr>
                <w:color w:val="000000"/>
                <w:lang w:eastAsia="ru-RU"/>
              </w:rPr>
              <w:t>Город Волгодонск</w:t>
            </w:r>
            <w:r w:rsidR="00B62251">
              <w:rPr>
                <w:color w:val="000000"/>
                <w:lang w:eastAsia="ru-RU"/>
              </w:rPr>
              <w:t>»</w:t>
            </w:r>
            <w:r w:rsidRPr="00BF670F">
              <w:rPr>
                <w:color w:val="000000"/>
                <w:lang w:eastAsia="ru-RU"/>
              </w:rPr>
              <w:t xml:space="preserve"> на 2013 -2017 годы</w:t>
            </w:r>
            <w:r w:rsidR="00B62251">
              <w:rPr>
                <w:color w:val="000000"/>
                <w:lang w:eastAsia="ru-RU"/>
              </w:rPr>
              <w:t>»</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06</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7950302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24,2</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Прочая закупка товаров, работ и услуг для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06</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7950302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244</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24,2</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 xml:space="preserve">Муниципальная долгосрочная целевая программа </w:t>
            </w:r>
            <w:r w:rsidR="00B62251">
              <w:rPr>
                <w:color w:val="000000"/>
                <w:lang w:eastAsia="ru-RU"/>
              </w:rPr>
              <w:t>«</w:t>
            </w:r>
            <w:r w:rsidRPr="00BF670F">
              <w:rPr>
                <w:color w:val="000000"/>
                <w:lang w:eastAsia="ru-RU"/>
              </w:rPr>
              <w:t>Развитие материально - технической базы и освещение деятельности органов местного самоуправления и органов Администрации города Волгодонска на 2013- 2017 годы</w:t>
            </w:r>
            <w:r w:rsidR="00B62251">
              <w:rPr>
                <w:color w:val="000000"/>
                <w:lang w:eastAsia="ru-RU"/>
              </w:rPr>
              <w:t>»</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06</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7951000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767,4</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Закупка товаров, работ и услуг для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06</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7951000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200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767,4</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Иные закупки товаров, работ и услуг для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06</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7951000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240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767,4</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Закупка товаров, работ, услуг в сфере информационно-коммуникационных технологий</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06</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7951000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242</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703,6</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Прочая закупка товаров, работ и услуг для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06</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7951000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244</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63,8</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 xml:space="preserve">Муниципальная долгосрочная целевая программа </w:t>
            </w:r>
            <w:r w:rsidR="00B62251">
              <w:rPr>
                <w:color w:val="000000"/>
                <w:lang w:eastAsia="ru-RU"/>
              </w:rPr>
              <w:t>«</w:t>
            </w:r>
            <w:r w:rsidRPr="00BF670F">
              <w:rPr>
                <w:color w:val="000000"/>
                <w:lang w:eastAsia="ru-RU"/>
              </w:rPr>
              <w:t>Об энергосбережении и повышении энергетической эффективности в городе Волгодонске на 2013-2017 годы</w:t>
            </w:r>
            <w:r w:rsidR="00B62251">
              <w:rPr>
                <w:color w:val="000000"/>
                <w:lang w:eastAsia="ru-RU"/>
              </w:rPr>
              <w:t>»</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06</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7951200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7,7</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Прочая закупка товаров, работ и услуг для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06</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7951200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244</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7,7</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 xml:space="preserve">Муниципальная долгосрочная целевая программа </w:t>
            </w:r>
            <w:r w:rsidR="00B62251">
              <w:rPr>
                <w:color w:val="000000"/>
                <w:lang w:eastAsia="ru-RU"/>
              </w:rPr>
              <w:t>«</w:t>
            </w:r>
            <w:r w:rsidRPr="00BF670F">
              <w:rPr>
                <w:color w:val="000000"/>
                <w:lang w:eastAsia="ru-RU"/>
              </w:rPr>
              <w:t xml:space="preserve">Развитие муниципальной службы в муниципальном образовании </w:t>
            </w:r>
            <w:r w:rsidR="00B62251">
              <w:rPr>
                <w:color w:val="000000"/>
                <w:lang w:eastAsia="ru-RU"/>
              </w:rPr>
              <w:t>«</w:t>
            </w:r>
            <w:r w:rsidRPr="00BF670F">
              <w:rPr>
                <w:color w:val="000000"/>
                <w:lang w:eastAsia="ru-RU"/>
              </w:rPr>
              <w:t>Город Волгодонск</w:t>
            </w:r>
            <w:r w:rsidR="00B62251">
              <w:rPr>
                <w:color w:val="000000"/>
                <w:lang w:eastAsia="ru-RU"/>
              </w:rPr>
              <w:t>»</w:t>
            </w:r>
            <w:r w:rsidRPr="00BF670F">
              <w:rPr>
                <w:color w:val="000000"/>
                <w:lang w:eastAsia="ru-RU"/>
              </w:rPr>
              <w:t xml:space="preserve"> на 2013-2017 годы</w:t>
            </w:r>
            <w:r w:rsidR="00B62251">
              <w:rPr>
                <w:color w:val="000000"/>
                <w:lang w:eastAsia="ru-RU"/>
              </w:rPr>
              <w:t>»</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06</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7953300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139,0</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Прочая закупка товаров, работ и услуг для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06</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7953300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244</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139,0</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Резервные фонды</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11</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874,7</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Резервные фонды</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11</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0700000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874,7</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Резервные фонды местных администраций</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11</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0700500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874,7</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Резервные средства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11</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0700500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870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874,7</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Другие общегосударственные вопросы</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13</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87 466,6</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Руководство и управление в сфере установленных функций</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13</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0010000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5 314,7</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Государственная регистрация актов гражданского состояния</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13</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0013800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5 314,7</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13</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0013800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100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4 295,9</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Расходы на выплаты персоналу государственных (муниципальных) органов</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13</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0013800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120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4 295,9</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Фонд оплаты труда и страховые взносы</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13</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0013800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121</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4 084,6</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Иные выплаты персоналу, за исключением фонда оплаты труда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13</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0013800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122</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211,3</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Закупка товаров, работ и услуг для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13</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0013800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200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1 014,0</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Иные закупки товаров, работ и услуг для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13</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0013800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240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1 014,0</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Закупка товаров, работ, услуг в сфере информационно-коммуникационных технологий</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13</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0013800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242</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397,4</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Прочая закупка товаров, работ и услуг для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13</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0013800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244</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616,6</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Иные бюджетные ассигнования</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13</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0013800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800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4,8</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Уплата налогов, сборов и иных платежей</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13</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0013800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850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4,8</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Уплата налога на имущество организаций и земельного налога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13</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0013800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851</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3,6</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Уплата прочих налогов, сборов и иных платежей</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13</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0013800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852</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1,2</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 xml:space="preserve">Руководство и управление в сфере установленных </w:t>
            </w:r>
            <w:proofErr w:type="gramStart"/>
            <w:r w:rsidRPr="00BF670F">
              <w:rPr>
                <w:color w:val="000000"/>
                <w:lang w:eastAsia="ru-RU"/>
              </w:rPr>
              <w:t>функций органов государственной власти субъектов Российской Федерации</w:t>
            </w:r>
            <w:proofErr w:type="gramEnd"/>
            <w:r w:rsidRPr="00BF670F">
              <w:rPr>
                <w:color w:val="000000"/>
                <w:lang w:eastAsia="ru-RU"/>
              </w:rPr>
              <w:t xml:space="preserve"> и органов местного самоуправления</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13</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0020000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26 866,8</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Центральный аппарат</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13</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0020400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26 866,8</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13</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0020400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100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25 466,4</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Расходы на выплаты персоналу государственных (муниципальных) органов</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13</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0020400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120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25 466,4</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Фонд оплаты труда и страховые взносы</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13</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0020400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121</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21 841,1</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Иные выплаты персоналу, за исключением фонда оплаты труда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13</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0020400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122</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3 625,3</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Закупка товаров, работ и услуг для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13</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0020400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200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1 400,4</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Иные закупки товаров, работ и услуг для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13</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0020400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240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1 400,4</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Закупка товаров, работ, услуг в сфере информационно-коммуникационных технологий</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13</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0020400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242</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398,2</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Прочая закупка товаров, работ и услуг для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13</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0020400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244</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1 002,2</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Реализация государственных функций, связанных с общегосударственным управлением</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13</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0920000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15 882,1</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Выполнение других обязательств государства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13</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0920300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15 875,4</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 xml:space="preserve">Расходы на выплаты персоналу в целях обеспечения выполнения функций государственными </w:t>
            </w:r>
            <w:r w:rsidRPr="00BF670F">
              <w:rPr>
                <w:color w:val="000000"/>
                <w:lang w:eastAsia="ru-RU"/>
              </w:rPr>
              <w:lastRenderedPageBreak/>
              <w:t>(муниципальными) органами, казенными учреждениями, органами управления государственными внебюджетными фондами</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lastRenderedPageBreak/>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13</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0920300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100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9 099,7</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lastRenderedPageBreak/>
              <w:t>Расходы на выплаты персоналу казенных учреждений</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13</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0920300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110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7 195,1</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Фонд оплаты труда и страховые взносы</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13</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0920300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111</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6 911,6</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Иные выплаты персоналу, за исключением фонда оплаты труда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13</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0920300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112</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283,5</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Иные выплаты персоналу, за исключением фонда оплаты труда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13</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0920300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122</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1 904,6</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Закупка товаров, работ и услуг для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13</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0920300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200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1 970,9</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Иные закупки товаров, работ и услуг для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13</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0920300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240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1 970,9</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Закупка товаров, работ, услуг в сфере информационно-коммуникационных технологий</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13</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0920300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242</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151,8</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Прочая закупка товаров, работ и услуг для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13</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0920300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244</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1 819,1</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Иные бюджетные ассигнования</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13</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0920300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800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4 804,8</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Исполнение судебных актов</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13</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0920300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830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1 257,2</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Исполнение судебных актов</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13</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0920300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830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1 392,1</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Исполнение судебных актов Российской Федерации и мировых соглашений по возмещению вреда, причиненного в результате незаконных действий (бездействия) органов государственной власти (государственных органов), органов местного самоуправления либо должностных лиц этих органов, а также в результате деятельности казенных учреждений</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13</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0920300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831</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134,9</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Уплата налогов, сборов и иных платежей</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13</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0920300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850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3 412,7</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Уплата налога на имущество организаций и земельного налога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13</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0920300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851</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3 273,6</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Уплата прочих налогов, сборов и иных платежей</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13</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0920300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852</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139,1</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Иные расходы на реализацию государственных функций, не отнесенные к другим целевым статьям и являющиеся резервом для финансирования инвестиционных проектов</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13</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0922300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6,7</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Специальные расходы</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13</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0922300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880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6,7</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Межбюджетные трансферты</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13</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5210000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393,7</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Субвенции бюджетам муниципальных образований для финансового обеспечения расходных обязательств, возникающих при выполнении государственных полномочий Российской Федерации, субъектов Российской Федерации, переданных для осуществления органам местного самоуправления в установленном порядке</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13</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5210200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393,7</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Содержание архивных учреждений (за исключением коммунальных расходов) в части расходов на хранение, комплектование, учет и использование архивных документов, относящихся к государственной собственности</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13</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5210205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393,7</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Фонд оплаты труда и страховые взносы</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13</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5210205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121</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260,8</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 xml:space="preserve">Прочая закупка товаров, работ и услуг для </w:t>
            </w:r>
            <w:r w:rsidRPr="00BF670F">
              <w:rPr>
                <w:color w:val="000000"/>
                <w:lang w:eastAsia="ru-RU"/>
              </w:rPr>
              <w:lastRenderedPageBreak/>
              <w:t>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lastRenderedPageBreak/>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13</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5210205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244</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132,9</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lastRenderedPageBreak/>
              <w:t>Региональные целевые программы</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13</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5220000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7 292,7</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Областная долгосрочная целевая программа поддержки казачьих обществ на 2007-2014 годы</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13</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5220200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4 466,3</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Субсидии некоммерческим организациям (за исключением государственных (муниципальных) учреждений)</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13</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5220200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630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4 466,3</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 xml:space="preserve">Областная долгосрочная целевая программа </w:t>
            </w:r>
            <w:r w:rsidR="00B62251">
              <w:rPr>
                <w:color w:val="000000"/>
                <w:lang w:eastAsia="ru-RU"/>
              </w:rPr>
              <w:t>«</w:t>
            </w:r>
            <w:r w:rsidRPr="00BF670F">
              <w:rPr>
                <w:color w:val="000000"/>
                <w:lang w:eastAsia="ru-RU"/>
              </w:rPr>
              <w:t>Развитие и использование информационных и телекоммуникационных технологий в Ростовской области на 2010-2014 годы</w:t>
            </w:r>
            <w:r w:rsidR="00B62251">
              <w:rPr>
                <w:color w:val="000000"/>
                <w:lang w:eastAsia="ru-RU"/>
              </w:rPr>
              <w:t>»</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13</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5222800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15,3</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Закупка товаров, работ, услуг в сфере информационно-коммуникационных технологий</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13</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5222800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242</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15,3</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 xml:space="preserve">Областная долгосрочная целевая программа </w:t>
            </w:r>
            <w:r w:rsidR="00B62251">
              <w:rPr>
                <w:color w:val="000000"/>
                <w:lang w:eastAsia="ru-RU"/>
              </w:rPr>
              <w:t>«</w:t>
            </w:r>
            <w:r w:rsidRPr="00BF670F">
              <w:rPr>
                <w:color w:val="000000"/>
                <w:lang w:eastAsia="ru-RU"/>
              </w:rPr>
              <w:t>Оптимизация и повышение качества предоставления государственных и муниципальных услуг в Ростовской области, в том числе на базе многофункциональных центров предоставления государственных и муниципальных услуг, на 2011-2013 годы</w:t>
            </w:r>
            <w:r w:rsidR="00B62251">
              <w:rPr>
                <w:color w:val="000000"/>
                <w:lang w:eastAsia="ru-RU"/>
              </w:rPr>
              <w:t>»</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13</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5224200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2 811,1</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Закупка товаров, работ, услуг в сфере информационно-коммуникационных технологий</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13</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5224200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242</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2 811,1</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Целевые программы муниципальных образований</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13</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7950000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31 716,6</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 xml:space="preserve">Муниципальная долгосрочная целевая программа </w:t>
            </w:r>
            <w:r w:rsidR="00B62251">
              <w:rPr>
                <w:color w:val="000000"/>
                <w:lang w:eastAsia="ru-RU"/>
              </w:rPr>
              <w:t>«</w:t>
            </w:r>
            <w:r w:rsidRPr="00BF670F">
              <w:rPr>
                <w:color w:val="000000"/>
                <w:lang w:eastAsia="ru-RU"/>
              </w:rPr>
              <w:t>Профилактика правонарушений в городе Волгодонске на 2013-2017 годы</w:t>
            </w:r>
            <w:r w:rsidR="00B62251">
              <w:rPr>
                <w:color w:val="000000"/>
                <w:lang w:eastAsia="ru-RU"/>
              </w:rPr>
              <w:t>»</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13</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7950200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657,0</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Прочая закупка товаров, работ и услуг для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13</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7950200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244</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657,0</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 xml:space="preserve">Муниципальная долгосрочная целевая программа </w:t>
            </w:r>
            <w:r w:rsidR="00B62251">
              <w:rPr>
                <w:color w:val="000000"/>
                <w:lang w:eastAsia="ru-RU"/>
              </w:rPr>
              <w:t>«</w:t>
            </w:r>
            <w:r w:rsidRPr="00BF670F">
              <w:rPr>
                <w:color w:val="000000"/>
                <w:lang w:eastAsia="ru-RU"/>
              </w:rPr>
              <w:t>Пожарная безопасность и защита населения и территории города Волгодонска от чрезвычайных ситуаций на 2013-2017 годы</w:t>
            </w:r>
            <w:r w:rsidR="00B62251">
              <w:rPr>
                <w:color w:val="000000"/>
                <w:lang w:eastAsia="ru-RU"/>
              </w:rPr>
              <w:t>»</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13</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7950300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955,8</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 xml:space="preserve">Подпрограмма </w:t>
            </w:r>
            <w:r w:rsidR="00B62251">
              <w:rPr>
                <w:color w:val="000000"/>
                <w:lang w:eastAsia="ru-RU"/>
              </w:rPr>
              <w:t>«</w:t>
            </w:r>
            <w:r w:rsidRPr="00BF670F">
              <w:rPr>
                <w:color w:val="000000"/>
                <w:lang w:eastAsia="ru-RU"/>
              </w:rPr>
              <w:t xml:space="preserve">Пожарная безопасность муниципального образования </w:t>
            </w:r>
            <w:r w:rsidR="00B62251">
              <w:rPr>
                <w:color w:val="000000"/>
                <w:lang w:eastAsia="ru-RU"/>
              </w:rPr>
              <w:t>«</w:t>
            </w:r>
            <w:r w:rsidRPr="00BF670F">
              <w:rPr>
                <w:color w:val="000000"/>
                <w:lang w:eastAsia="ru-RU"/>
              </w:rPr>
              <w:t>Город Волгодонск</w:t>
            </w:r>
            <w:r w:rsidR="00B62251">
              <w:rPr>
                <w:color w:val="000000"/>
                <w:lang w:eastAsia="ru-RU"/>
              </w:rPr>
              <w:t>»</w:t>
            </w:r>
            <w:r w:rsidRPr="00BF670F">
              <w:rPr>
                <w:color w:val="000000"/>
                <w:lang w:eastAsia="ru-RU"/>
              </w:rPr>
              <w:t xml:space="preserve"> на 2013 -2017 годы</w:t>
            </w:r>
            <w:r w:rsidR="00B62251">
              <w:rPr>
                <w:color w:val="000000"/>
                <w:lang w:eastAsia="ru-RU"/>
              </w:rPr>
              <w:t>»</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13</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7950302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955,8</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Прочая закупка товаров, работ и услуг для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13</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7950302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244</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955,8</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 xml:space="preserve">Муниципальная долгосрочная целевая программа </w:t>
            </w:r>
            <w:r w:rsidR="00B62251">
              <w:rPr>
                <w:color w:val="000000"/>
                <w:lang w:eastAsia="ru-RU"/>
              </w:rPr>
              <w:t>«</w:t>
            </w:r>
            <w:r w:rsidRPr="00BF670F">
              <w:rPr>
                <w:color w:val="000000"/>
                <w:lang w:eastAsia="ru-RU"/>
              </w:rPr>
              <w:t>Защита прав потребителей в городе Волгодонске на 2013-2017 годы</w:t>
            </w:r>
            <w:r w:rsidR="00B62251">
              <w:rPr>
                <w:color w:val="000000"/>
                <w:lang w:eastAsia="ru-RU"/>
              </w:rPr>
              <w:t>»</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13</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7950700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180,0</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Прочая закупка товаров, работ и услуг для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13</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7950700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244</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180,0</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 xml:space="preserve">Муниципальная долгосрочная целевая программа </w:t>
            </w:r>
            <w:r w:rsidR="00B62251">
              <w:rPr>
                <w:color w:val="000000"/>
                <w:lang w:eastAsia="ru-RU"/>
              </w:rPr>
              <w:t>«</w:t>
            </w:r>
            <w:r w:rsidRPr="00BF670F">
              <w:rPr>
                <w:color w:val="000000"/>
                <w:lang w:eastAsia="ru-RU"/>
              </w:rPr>
              <w:t>Развитие взаимодействия Администрации города Волгодонска с социально ориентированными некоммерческими организациями на 2013-2017 годы</w:t>
            </w:r>
            <w:r w:rsidR="00B62251">
              <w:rPr>
                <w:color w:val="000000"/>
                <w:lang w:eastAsia="ru-RU"/>
              </w:rPr>
              <w:t>»</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13</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7950800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400,0</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Прочая закупка товаров, работ и услуг для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13</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7950800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244</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400,0</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 xml:space="preserve">Муниципальная долгосрочная целевая программа </w:t>
            </w:r>
            <w:r w:rsidR="00B62251">
              <w:rPr>
                <w:color w:val="000000"/>
                <w:lang w:eastAsia="ru-RU"/>
              </w:rPr>
              <w:t>«</w:t>
            </w:r>
            <w:r w:rsidRPr="00BF670F">
              <w:rPr>
                <w:color w:val="000000"/>
                <w:lang w:eastAsia="ru-RU"/>
              </w:rPr>
              <w:t xml:space="preserve">Развитие материально - технической базы и освещение деятельности органов местного самоуправления и органов Администрации города Волгодонска на 2013- </w:t>
            </w:r>
            <w:r w:rsidRPr="00BF670F">
              <w:rPr>
                <w:color w:val="000000"/>
                <w:lang w:eastAsia="ru-RU"/>
              </w:rPr>
              <w:lastRenderedPageBreak/>
              <w:t>2017 годы</w:t>
            </w:r>
            <w:r w:rsidR="00B62251">
              <w:rPr>
                <w:color w:val="000000"/>
                <w:lang w:eastAsia="ru-RU"/>
              </w:rPr>
              <w:t>»</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lastRenderedPageBreak/>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13</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7951000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7 600,3</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lastRenderedPageBreak/>
              <w:t>Закупка товаров, работ и услуг для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13</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7951000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200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3 753,5</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Иные закупки товаров, работ и услуг для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13</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7951000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240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3 753,5</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Закупка товаров, работ, услуг в сфере информационно-коммуникационных технологий</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13</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7951000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242</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1 055,1</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Прочая закупка товаров, работ и услуг для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13</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7951000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244</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2 698,4</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Специальные расходы</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13</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7951000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880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3 846,8</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 xml:space="preserve">Муниципальная долгосрочная целевая программа </w:t>
            </w:r>
            <w:r w:rsidR="00B62251">
              <w:rPr>
                <w:color w:val="000000"/>
                <w:lang w:eastAsia="ru-RU"/>
              </w:rPr>
              <w:t>«</w:t>
            </w:r>
            <w:r w:rsidRPr="00BF670F">
              <w:rPr>
                <w:color w:val="000000"/>
                <w:lang w:eastAsia="ru-RU"/>
              </w:rPr>
              <w:t xml:space="preserve">Управление имуществом муниципального образования </w:t>
            </w:r>
            <w:r w:rsidR="00B62251">
              <w:rPr>
                <w:color w:val="000000"/>
                <w:lang w:eastAsia="ru-RU"/>
              </w:rPr>
              <w:t>«</w:t>
            </w:r>
            <w:r w:rsidRPr="00BF670F">
              <w:rPr>
                <w:color w:val="000000"/>
                <w:lang w:eastAsia="ru-RU"/>
              </w:rPr>
              <w:t>Город Волгодонск</w:t>
            </w:r>
            <w:r w:rsidR="00B62251">
              <w:rPr>
                <w:color w:val="000000"/>
                <w:lang w:eastAsia="ru-RU"/>
              </w:rPr>
              <w:t>»</w:t>
            </w:r>
            <w:r w:rsidRPr="00BF670F">
              <w:rPr>
                <w:color w:val="000000"/>
                <w:lang w:eastAsia="ru-RU"/>
              </w:rPr>
              <w:t xml:space="preserve"> и повышение качества предоставления государственных и муниципальных услуг на базе многофункционального центра на период 2013- 2017 годы</w:t>
            </w:r>
            <w:r w:rsidR="00B62251">
              <w:rPr>
                <w:color w:val="000000"/>
                <w:lang w:eastAsia="ru-RU"/>
              </w:rPr>
              <w:t>»</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13</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7951700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21 016,5</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 xml:space="preserve">Подпрограмма </w:t>
            </w:r>
            <w:r w:rsidR="00B62251">
              <w:rPr>
                <w:color w:val="000000"/>
                <w:lang w:eastAsia="ru-RU"/>
              </w:rPr>
              <w:t>«</w:t>
            </w:r>
            <w:r w:rsidRPr="00BF670F">
              <w:rPr>
                <w:color w:val="000000"/>
                <w:lang w:eastAsia="ru-RU"/>
              </w:rPr>
              <w:t xml:space="preserve">Управление имуществом муниципального образования </w:t>
            </w:r>
            <w:r w:rsidR="00B62251">
              <w:rPr>
                <w:color w:val="000000"/>
                <w:lang w:eastAsia="ru-RU"/>
              </w:rPr>
              <w:t>«</w:t>
            </w:r>
            <w:r w:rsidRPr="00BF670F">
              <w:rPr>
                <w:color w:val="000000"/>
                <w:lang w:eastAsia="ru-RU"/>
              </w:rPr>
              <w:t>Город Волгодонск</w:t>
            </w:r>
            <w:r w:rsidR="00B62251">
              <w:rPr>
                <w:color w:val="000000"/>
                <w:lang w:eastAsia="ru-RU"/>
              </w:rPr>
              <w:t>»</w:t>
            </w:r>
            <w:r w:rsidRPr="00BF670F">
              <w:rPr>
                <w:color w:val="000000"/>
                <w:lang w:eastAsia="ru-RU"/>
              </w:rPr>
              <w:t xml:space="preserve"> на период 2013- 2017 годы</w:t>
            </w:r>
            <w:r w:rsidR="00B62251">
              <w:rPr>
                <w:color w:val="000000"/>
                <w:lang w:eastAsia="ru-RU"/>
              </w:rPr>
              <w:t>»</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13</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7951701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3 641,6</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Прочая закупка товаров, работ и услуг для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13</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7951701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244</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3 638,4</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Уплата прочих налогов, сборов и иных платежей</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13</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7951701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852</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3,2</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 xml:space="preserve">Подпрограмма </w:t>
            </w:r>
            <w:r w:rsidR="00B62251">
              <w:rPr>
                <w:color w:val="000000"/>
                <w:lang w:eastAsia="ru-RU"/>
              </w:rPr>
              <w:t>«</w:t>
            </w:r>
            <w:r w:rsidRPr="00BF670F">
              <w:rPr>
                <w:color w:val="000000"/>
                <w:lang w:eastAsia="ru-RU"/>
              </w:rPr>
              <w:t>Повышение качества предоставления государственных и муниципальных услуг на базе многофункционального центра на период 2013 -2017 годы</w:t>
            </w:r>
            <w:r w:rsidR="00B62251">
              <w:rPr>
                <w:color w:val="000000"/>
                <w:lang w:eastAsia="ru-RU"/>
              </w:rPr>
              <w:t>»</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13</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7951702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17 374,9</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Предоставление субсидий государственным (муниципальным) бюджетным, автономным учреждениям и иным некоммерческим организациям</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13</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7951702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600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17 374,9</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Субсидии автономным учреждениям</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13</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7951702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620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17 374,9</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13</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7951702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621</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15 613,5</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Субсидии автономным учреждениям на иные цели</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13</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7951702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622</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1 761,4</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 xml:space="preserve">Муниципальная ведомственная целевая программа </w:t>
            </w:r>
            <w:r w:rsidR="00B62251">
              <w:rPr>
                <w:color w:val="000000"/>
                <w:lang w:eastAsia="ru-RU"/>
              </w:rPr>
              <w:t>«</w:t>
            </w:r>
            <w:r w:rsidRPr="00BF670F">
              <w:rPr>
                <w:color w:val="000000"/>
                <w:lang w:eastAsia="ru-RU"/>
              </w:rPr>
              <w:t>Создание благоприятных условий для привлечения инвестиций в город Волгодонск на 2013-2015 годы</w:t>
            </w:r>
            <w:r w:rsidR="00B62251">
              <w:rPr>
                <w:color w:val="000000"/>
                <w:lang w:eastAsia="ru-RU"/>
              </w:rPr>
              <w:t>»</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13</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7953200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40,0</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Прочая закупка товаров, работ и услуг для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13</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7953200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244</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40,0</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 xml:space="preserve">Муниципальная долгосрочная целевая программа </w:t>
            </w:r>
            <w:r w:rsidR="00B62251">
              <w:rPr>
                <w:color w:val="000000"/>
                <w:lang w:eastAsia="ru-RU"/>
              </w:rPr>
              <w:t>«</w:t>
            </w:r>
            <w:r w:rsidRPr="00BF670F">
              <w:rPr>
                <w:color w:val="000000"/>
                <w:lang w:eastAsia="ru-RU"/>
              </w:rPr>
              <w:t xml:space="preserve">Развитие муниципальной службы в муниципальном образовании </w:t>
            </w:r>
            <w:r w:rsidR="00B62251">
              <w:rPr>
                <w:color w:val="000000"/>
                <w:lang w:eastAsia="ru-RU"/>
              </w:rPr>
              <w:t>«</w:t>
            </w:r>
            <w:r w:rsidRPr="00BF670F">
              <w:rPr>
                <w:color w:val="000000"/>
                <w:lang w:eastAsia="ru-RU"/>
              </w:rPr>
              <w:t>Город Волгодонск</w:t>
            </w:r>
            <w:r w:rsidR="00B62251">
              <w:rPr>
                <w:color w:val="000000"/>
                <w:lang w:eastAsia="ru-RU"/>
              </w:rPr>
              <w:t>»</w:t>
            </w:r>
            <w:r w:rsidRPr="00BF670F">
              <w:rPr>
                <w:color w:val="000000"/>
                <w:lang w:eastAsia="ru-RU"/>
              </w:rPr>
              <w:t xml:space="preserve"> на 2013-2017 годы</w:t>
            </w:r>
            <w:r w:rsidR="00B62251">
              <w:rPr>
                <w:color w:val="000000"/>
                <w:lang w:eastAsia="ru-RU"/>
              </w:rPr>
              <w:t>»</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13</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7953300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492,0</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Прочая закупка товаров, работ и услуг для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13</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7953300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244</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492,0</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 xml:space="preserve">Муниципальная долгосрочная целевая программа </w:t>
            </w:r>
            <w:r w:rsidR="00B62251">
              <w:rPr>
                <w:color w:val="000000"/>
                <w:lang w:eastAsia="ru-RU"/>
              </w:rPr>
              <w:t>«</w:t>
            </w:r>
            <w:r w:rsidRPr="00BF670F">
              <w:rPr>
                <w:color w:val="000000"/>
                <w:lang w:eastAsia="ru-RU"/>
              </w:rPr>
              <w:t xml:space="preserve">Противодействие коррупции в муниципальном образовании </w:t>
            </w:r>
            <w:r w:rsidR="00B62251">
              <w:rPr>
                <w:color w:val="000000"/>
                <w:lang w:eastAsia="ru-RU"/>
              </w:rPr>
              <w:t>«</w:t>
            </w:r>
            <w:r w:rsidRPr="00BF670F">
              <w:rPr>
                <w:color w:val="000000"/>
                <w:lang w:eastAsia="ru-RU"/>
              </w:rPr>
              <w:t>Город Волгодонск</w:t>
            </w:r>
            <w:r w:rsidR="00B62251">
              <w:rPr>
                <w:color w:val="000000"/>
                <w:lang w:eastAsia="ru-RU"/>
              </w:rPr>
              <w:t>»</w:t>
            </w:r>
            <w:r w:rsidRPr="00BF670F">
              <w:rPr>
                <w:color w:val="000000"/>
                <w:lang w:eastAsia="ru-RU"/>
              </w:rPr>
              <w:t xml:space="preserve"> на 2013-2017 годы</w:t>
            </w:r>
            <w:r w:rsidR="00B62251">
              <w:rPr>
                <w:color w:val="000000"/>
                <w:lang w:eastAsia="ru-RU"/>
              </w:rPr>
              <w:t>»</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13</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7953400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60,0</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Прочая закупка товаров, работ и услуг для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13</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7953400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244</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60,0</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 xml:space="preserve">Муниципальная долгосрочная целевая программа </w:t>
            </w:r>
            <w:r w:rsidR="00B62251">
              <w:rPr>
                <w:color w:val="000000"/>
                <w:lang w:eastAsia="ru-RU"/>
              </w:rPr>
              <w:lastRenderedPageBreak/>
              <w:t>«</w:t>
            </w:r>
            <w:r w:rsidRPr="00BF670F">
              <w:rPr>
                <w:color w:val="000000"/>
                <w:lang w:eastAsia="ru-RU"/>
              </w:rPr>
              <w:t>Развитие территориального общественного самоуправления в городе Волгодонске на 2013-2017 годы</w:t>
            </w:r>
            <w:r w:rsidR="00B62251">
              <w:rPr>
                <w:color w:val="000000"/>
                <w:lang w:eastAsia="ru-RU"/>
              </w:rPr>
              <w:t>»</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lastRenderedPageBreak/>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13</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7953500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315,0</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lastRenderedPageBreak/>
              <w:t>Прочая закупка товаров, работ и услуг для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13</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7953500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244</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315,0</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НАЦИОНАЛЬНАЯ ОБОРОНА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217,9</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Мобилизационная подготовка экономики</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04</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217,9</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Реализация государственных функций по мобилизационной подготовке экономики</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04</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2090000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217,9</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Мероприятия по обеспечению мобилизационной готовности экономики</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04</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2090100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217,9</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Закупка товаров, работ и услуг для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04</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2090100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200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217,9</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Иные закупки товаров, работ и услуг для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04</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2090100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240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217,9</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Закупка товаров, работ, услуг в сфере информационно-коммуникационных технологий</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04</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2090100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242</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65,3</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Прочая закупка товаров, работ и услуг для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04</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2090100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244</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152,6</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НАЦИОНАЛЬНАЯ БЕЗОПАСНОСТЬ И ПРАВООХРАНИТЕЛЬНАЯ ДЕЯТЕЛЬНОСТЬ</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22 073,9</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Защита населения и территории от чрезвычайных ситуаций природного и техногенного характера, гражданская оборона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09</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21 923,9</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Целевые программы муниципальных образований</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09</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7950000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21 923,9</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 xml:space="preserve">Муниципальная долгосрочная целевая программа </w:t>
            </w:r>
            <w:r w:rsidR="00B62251">
              <w:rPr>
                <w:color w:val="000000"/>
                <w:lang w:eastAsia="ru-RU"/>
              </w:rPr>
              <w:t>«</w:t>
            </w:r>
            <w:r w:rsidRPr="00BF670F">
              <w:rPr>
                <w:color w:val="000000"/>
                <w:lang w:eastAsia="ru-RU"/>
              </w:rPr>
              <w:t>Пожарная безопасность и защита населения и территории города Волгодонска от чрезвычайных ситуаций на 2013-2017 годы</w:t>
            </w:r>
            <w:r w:rsidR="00B62251">
              <w:rPr>
                <w:color w:val="000000"/>
                <w:lang w:eastAsia="ru-RU"/>
              </w:rPr>
              <w:t>»</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09</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7950300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21 923,9</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 xml:space="preserve">Подпрограмма </w:t>
            </w:r>
            <w:r w:rsidR="00B62251">
              <w:rPr>
                <w:color w:val="000000"/>
                <w:lang w:eastAsia="ru-RU"/>
              </w:rPr>
              <w:t>«</w:t>
            </w:r>
            <w:r w:rsidRPr="00BF670F">
              <w:rPr>
                <w:color w:val="000000"/>
                <w:lang w:eastAsia="ru-RU"/>
              </w:rPr>
              <w:t>Защита населения и территории города Волгодонска от чрезвычайных ситуаций на 2013- 2017 годы</w:t>
            </w:r>
            <w:r w:rsidR="00B62251">
              <w:rPr>
                <w:color w:val="000000"/>
                <w:lang w:eastAsia="ru-RU"/>
              </w:rPr>
              <w:t>»</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09</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7950301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21 886,0</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09</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7950301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100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19 022,1</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Расходы на выплаты персоналу казенных учреждений</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09</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7950301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110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19 022,1</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Фонд оплаты труда и страховые взносы</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09</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7950301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111</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18 941,7</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Иные выплаты персоналу, за исключением фонда оплаты труда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09</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7950301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112</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80,4</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Закупка товаров, работ и услуг для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09</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7950301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200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2 792,5</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Иные закупки товаров, работ и услуг для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09</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7950301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240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2 792,5</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Закупка товаров, работ, услуг в сфере информационно-коммуникационных технологий</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09</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7950301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242</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1 010,1</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Прочая закупка товаров, работ и услуг для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09</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7950301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244</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1 782,4</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Иные бюджетные ассигнования</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09</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7950301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800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71,4</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Уплата налогов, сборов и иных платежей</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09</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7950301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850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71,4</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lastRenderedPageBreak/>
              <w:t>Уплата налога на имущество организаций и земельного налога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09</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7950301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851</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64,5</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Уплата прочих налогов, сборов и иных платежей</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09</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7950301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852</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6,9</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 xml:space="preserve">Подпрограмма </w:t>
            </w:r>
            <w:r w:rsidR="00B62251">
              <w:rPr>
                <w:color w:val="000000"/>
                <w:lang w:eastAsia="ru-RU"/>
              </w:rPr>
              <w:t>«</w:t>
            </w:r>
            <w:r w:rsidRPr="00BF670F">
              <w:rPr>
                <w:color w:val="000000"/>
                <w:lang w:eastAsia="ru-RU"/>
              </w:rPr>
              <w:t xml:space="preserve">Пожарная безопасность муниципального образования </w:t>
            </w:r>
            <w:r w:rsidR="00B62251">
              <w:rPr>
                <w:color w:val="000000"/>
                <w:lang w:eastAsia="ru-RU"/>
              </w:rPr>
              <w:t>«</w:t>
            </w:r>
            <w:r w:rsidRPr="00BF670F">
              <w:rPr>
                <w:color w:val="000000"/>
                <w:lang w:eastAsia="ru-RU"/>
              </w:rPr>
              <w:t>Город Волгодонск</w:t>
            </w:r>
            <w:r w:rsidR="00B62251">
              <w:rPr>
                <w:color w:val="000000"/>
                <w:lang w:eastAsia="ru-RU"/>
              </w:rPr>
              <w:t>»</w:t>
            </w:r>
            <w:r w:rsidRPr="00BF670F">
              <w:rPr>
                <w:color w:val="000000"/>
                <w:lang w:eastAsia="ru-RU"/>
              </w:rPr>
              <w:t xml:space="preserve"> на 2013 -2017 годы</w:t>
            </w:r>
            <w:r w:rsidR="00B62251">
              <w:rPr>
                <w:color w:val="000000"/>
                <w:lang w:eastAsia="ru-RU"/>
              </w:rPr>
              <w:t>»</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09</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7950302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37,9</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Прочая закупка товаров, работ и услуг для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09</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7950302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244</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37,9</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Другие вопросы в области национальной безопасности и правоохранительной деятельности</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14</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150,0</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Целевые программы муниципальных образований</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14</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7950000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150,0</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 xml:space="preserve">Муниципальная долгосрочная целевая программа </w:t>
            </w:r>
            <w:r w:rsidR="00B62251">
              <w:rPr>
                <w:color w:val="000000"/>
                <w:lang w:eastAsia="ru-RU"/>
              </w:rPr>
              <w:t>«</w:t>
            </w:r>
            <w:r w:rsidRPr="00BF670F">
              <w:rPr>
                <w:color w:val="000000"/>
                <w:lang w:eastAsia="ru-RU"/>
              </w:rPr>
              <w:t>Поддержка казачьих обществ в городе Волгодонске на 2013- 2017 годы</w:t>
            </w:r>
            <w:r w:rsidR="00B62251">
              <w:rPr>
                <w:color w:val="000000"/>
                <w:lang w:eastAsia="ru-RU"/>
              </w:rPr>
              <w:t>»</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14</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7950900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150,0</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Прочая закупка товаров, работ и услуг для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14</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7950900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244</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150,0</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НАЦИОНАЛЬНАЯ ЭКОНОМИКА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176 307,2</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Общеэкономические вопросы</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01</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191,6</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Межбюджетные трансферты</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01</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5210000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191,6</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Субвенции бюджетам муниципальных образований для финансового обеспечения расходных обязательств, возникающих при выполнении государственных полномочий Российской Федерации, субъектов Российской Федерации, переданных для осуществления органам местного самоуправления в установленном порядке</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01</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5210200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191,6</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Государственное регулирование тарифов на перевозку пассажиров и багажа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01</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5210210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191,6</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Фонд оплаты труда и страховые взносы</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01</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5210210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121</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190,0</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Прочая закупка товаров, работ и услуг для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01</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5210210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244</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1,6</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Лесное хозяйство</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07</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1 962,5</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Целевые программы муниципальных образований</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07</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7950000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1 962,5</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 xml:space="preserve">Муниципальная долгосрочная целевая программа </w:t>
            </w:r>
            <w:r w:rsidR="00B62251">
              <w:rPr>
                <w:color w:val="000000"/>
                <w:lang w:eastAsia="ru-RU"/>
              </w:rPr>
              <w:t>«</w:t>
            </w:r>
            <w:r w:rsidRPr="00BF670F">
              <w:rPr>
                <w:color w:val="000000"/>
                <w:lang w:eastAsia="ru-RU"/>
              </w:rPr>
              <w:t>Охрана окружающей среды и рациональное природопользование в городе Волгодонске на период 2013-2017 годы</w:t>
            </w:r>
            <w:r w:rsidR="00B62251">
              <w:rPr>
                <w:color w:val="000000"/>
                <w:lang w:eastAsia="ru-RU"/>
              </w:rPr>
              <w:t>»</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07</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7952100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1 962,5</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Прочая закупка товаров, работ и услуг для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07</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7952100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244</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1 962,5</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Транспорт</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08</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15 344,5</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Целевые программы муниципальных образований</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08</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7950000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15 344,5</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 xml:space="preserve">Муниципальная долгосрочная целевая программа </w:t>
            </w:r>
            <w:r w:rsidR="00B62251">
              <w:rPr>
                <w:color w:val="000000"/>
                <w:lang w:eastAsia="ru-RU"/>
              </w:rPr>
              <w:t>«</w:t>
            </w:r>
            <w:r w:rsidRPr="00BF670F">
              <w:rPr>
                <w:color w:val="000000"/>
                <w:lang w:eastAsia="ru-RU"/>
              </w:rPr>
              <w:t>Развитие городского пассажирского транспорта города Волгодонска на 2013-2017 годы</w:t>
            </w:r>
            <w:r w:rsidR="00B62251">
              <w:rPr>
                <w:color w:val="000000"/>
                <w:lang w:eastAsia="ru-RU"/>
              </w:rPr>
              <w:t>»</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08</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7953100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15 344,5</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proofErr w:type="gramStart"/>
            <w:r w:rsidRPr="00BF670F">
              <w:rPr>
                <w:color w:val="000000"/>
                <w:lang w:eastAsia="ru-RU"/>
              </w:rPr>
              <w:t>Субсидии юридическим лицам (кроме государственных (муниципальных) учреждений) и физическим лицам - производителям товаров, работ, услуг</w:t>
            </w:r>
            <w:proofErr w:type="gramEnd"/>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08</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7953100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810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15 344,5</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 Дорожное хозяйство (дорожные фонды)</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09</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150 595,7</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Региональные целевые программы</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09</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5220000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117 095,6</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 xml:space="preserve">Областная долгосрочная целевая программа </w:t>
            </w:r>
            <w:r w:rsidR="00B62251">
              <w:rPr>
                <w:color w:val="000000"/>
                <w:lang w:eastAsia="ru-RU"/>
              </w:rPr>
              <w:t>«</w:t>
            </w:r>
            <w:r w:rsidRPr="00BF670F">
              <w:rPr>
                <w:color w:val="000000"/>
                <w:lang w:eastAsia="ru-RU"/>
              </w:rPr>
              <w:t xml:space="preserve">Развитие транспортной инфраструктуры в Ростовской области на </w:t>
            </w:r>
            <w:r w:rsidRPr="00BF670F">
              <w:rPr>
                <w:color w:val="000000"/>
                <w:lang w:eastAsia="ru-RU"/>
              </w:rPr>
              <w:lastRenderedPageBreak/>
              <w:t>2010-2014 годы</w:t>
            </w:r>
            <w:r w:rsidR="00B62251">
              <w:rPr>
                <w:color w:val="000000"/>
                <w:lang w:eastAsia="ru-RU"/>
              </w:rPr>
              <w:t>»</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lastRenderedPageBreak/>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09</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5222700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117 095,6</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lastRenderedPageBreak/>
              <w:t>Закупка товаров, работ и услуг для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09</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5222700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200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106 295,6</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Иные закупки товаров, работ и услуг для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09</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5222700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240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106 295,6</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Закупка товаров, работ, услуг в целях капитального ремонта государственного (муниципального) имущества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09</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5222700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243</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19 535,3</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Прочая закупка товаров, работ и услуг для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09</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5222700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244</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86 760,3</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Бюджетные инвестиции в объекты государственной (муниципальной) собственности казенным учреждениям вне рамок государственного оборонного заказа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09</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5222700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411</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10 800,0</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Целевые программы муниципальных образований</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09</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7950000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33 500,1</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 xml:space="preserve">Муниципальная долгосрочная целевая программа </w:t>
            </w:r>
            <w:r w:rsidR="00B62251">
              <w:rPr>
                <w:color w:val="000000"/>
                <w:lang w:eastAsia="ru-RU"/>
              </w:rPr>
              <w:t>«</w:t>
            </w:r>
            <w:r w:rsidRPr="00BF670F">
              <w:rPr>
                <w:color w:val="000000"/>
                <w:lang w:eastAsia="ru-RU"/>
              </w:rPr>
              <w:t>Развитие сети автомобильных дорог местного значения в городе Волгодонске на 2013-2017 годы</w:t>
            </w:r>
            <w:r w:rsidR="00B62251">
              <w:rPr>
                <w:color w:val="000000"/>
                <w:lang w:eastAsia="ru-RU"/>
              </w:rPr>
              <w:t>»</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09</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7952900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30 880,4</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Закупка товаров, работ и услуг для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09</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7952900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200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30 880,4</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Иные закупки товаров, работ и услуг для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09</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7952900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240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30 880,4</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Закупка товаров, работ, услуг в целях капитального ремонта государственного (муниципального) имущества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09</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7952900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243</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7 325,5</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Прочая закупка товаров, работ и услуг для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09</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7952900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244</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23 554,9</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 xml:space="preserve">Муниципальная долгосрочная целевая программа </w:t>
            </w:r>
            <w:r w:rsidR="00B62251">
              <w:rPr>
                <w:color w:val="000000"/>
                <w:lang w:eastAsia="ru-RU"/>
              </w:rPr>
              <w:t>«</w:t>
            </w:r>
            <w:r w:rsidRPr="00BF670F">
              <w:rPr>
                <w:color w:val="000000"/>
                <w:lang w:eastAsia="ru-RU"/>
              </w:rPr>
              <w:t>Повышение безопасности дорожного движения на территории города Волгодонска на 2013-2017 годы</w:t>
            </w:r>
            <w:r w:rsidR="00B62251">
              <w:rPr>
                <w:color w:val="000000"/>
                <w:lang w:eastAsia="ru-RU"/>
              </w:rPr>
              <w:t>»</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09</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7953000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2 619,7</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Закупка товаров, работ и услуг для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09</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7953000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200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2 619,7</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Иные закупки товаров, работ и услуг для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09</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7953000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240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2 619,7</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Закупка товаров, работ, услуг в целях капитального ремонта государственного (муниципального) имущества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09</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7953000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243</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1 641,2</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Прочая закупка товаров, работ и услуг для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09</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7953000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244</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978,5</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Другие вопросы в области национальной экономики</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12</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8 212,9</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Малое и среднее предпринимательство</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12</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3450000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2 400,0</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Субсидии на государственную поддержку малого и среднего предпринимательства, включая крестьянские (фермерские) хозяйства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12</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3450100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2 400,0</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proofErr w:type="gramStart"/>
            <w:r w:rsidRPr="00BF670F">
              <w:rPr>
                <w:color w:val="000000"/>
                <w:lang w:eastAsia="ru-RU"/>
              </w:rPr>
              <w:t>Субсидии юридическим лицам (кроме государственных (муниципальных) учреждений) и физическим лицам - производителям товаров, работ, услуг</w:t>
            </w:r>
            <w:proofErr w:type="gramEnd"/>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12</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3450100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810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2 400,0</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Региональные целевые программы</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12</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5220000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600,0</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Областная долгосрочная целевая программа развития субъектов малого и среднего предпринимательства в Ростовской области на 2009-2014 годы</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12</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5222400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600,0</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proofErr w:type="gramStart"/>
            <w:r w:rsidRPr="00BF670F">
              <w:rPr>
                <w:color w:val="000000"/>
                <w:lang w:eastAsia="ru-RU"/>
              </w:rPr>
              <w:t>Субсидии юридическим лицам (кроме государственных (муниципальных) учреждений) и физическим лицам - производителям товаров, работ, услуг</w:t>
            </w:r>
            <w:proofErr w:type="gramEnd"/>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12</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5222400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810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600,0</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Целевые программы муниципальных образований</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12</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7950000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5 212,9</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lastRenderedPageBreak/>
              <w:t xml:space="preserve">Муниципальная долгосрочная целевая программа </w:t>
            </w:r>
            <w:r w:rsidR="00B62251">
              <w:rPr>
                <w:color w:val="000000"/>
                <w:lang w:eastAsia="ru-RU"/>
              </w:rPr>
              <w:t>«</w:t>
            </w:r>
            <w:r w:rsidRPr="00BF670F">
              <w:rPr>
                <w:color w:val="000000"/>
                <w:lang w:eastAsia="ru-RU"/>
              </w:rPr>
              <w:t>Защита прав потребителей в городе Волгодонске на 2013-2017 годы</w:t>
            </w:r>
            <w:r w:rsidR="00B62251">
              <w:rPr>
                <w:color w:val="000000"/>
                <w:lang w:eastAsia="ru-RU"/>
              </w:rPr>
              <w:t>»</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12</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7950700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555,0</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Прочая закупка товаров, работ и услуг для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12</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7950700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244</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555,0</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 xml:space="preserve">Муниципальная долгосрочная целевая программа </w:t>
            </w:r>
            <w:r w:rsidR="00B62251">
              <w:rPr>
                <w:color w:val="000000"/>
                <w:lang w:eastAsia="ru-RU"/>
              </w:rPr>
              <w:t>«</w:t>
            </w:r>
            <w:r w:rsidRPr="00BF670F">
              <w:rPr>
                <w:color w:val="000000"/>
                <w:lang w:eastAsia="ru-RU"/>
              </w:rPr>
              <w:t xml:space="preserve">Управление имуществом муниципального образования </w:t>
            </w:r>
            <w:r w:rsidR="00B62251">
              <w:rPr>
                <w:color w:val="000000"/>
                <w:lang w:eastAsia="ru-RU"/>
              </w:rPr>
              <w:t>«</w:t>
            </w:r>
            <w:r w:rsidRPr="00BF670F">
              <w:rPr>
                <w:color w:val="000000"/>
                <w:lang w:eastAsia="ru-RU"/>
              </w:rPr>
              <w:t>Город Волгодонск</w:t>
            </w:r>
            <w:r w:rsidR="00B62251">
              <w:rPr>
                <w:color w:val="000000"/>
                <w:lang w:eastAsia="ru-RU"/>
              </w:rPr>
              <w:t>»</w:t>
            </w:r>
            <w:r w:rsidRPr="00BF670F">
              <w:rPr>
                <w:color w:val="000000"/>
                <w:lang w:eastAsia="ru-RU"/>
              </w:rPr>
              <w:t xml:space="preserve"> и повышение качества предоставления государственных и муниципальных услуг на базе многофункционального центра на период 2013- 2017 годы</w:t>
            </w:r>
            <w:r w:rsidR="00B62251">
              <w:rPr>
                <w:color w:val="000000"/>
                <w:lang w:eastAsia="ru-RU"/>
              </w:rPr>
              <w:t>»</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12</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7951700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444,1</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 xml:space="preserve">Подпрограмма </w:t>
            </w:r>
            <w:r w:rsidR="00B62251">
              <w:rPr>
                <w:color w:val="000000"/>
                <w:lang w:eastAsia="ru-RU"/>
              </w:rPr>
              <w:t>«</w:t>
            </w:r>
            <w:r w:rsidRPr="00BF670F">
              <w:rPr>
                <w:color w:val="000000"/>
                <w:lang w:eastAsia="ru-RU"/>
              </w:rPr>
              <w:t xml:space="preserve">Управление имуществом муниципального образования </w:t>
            </w:r>
            <w:r w:rsidR="00B62251">
              <w:rPr>
                <w:color w:val="000000"/>
                <w:lang w:eastAsia="ru-RU"/>
              </w:rPr>
              <w:t>«</w:t>
            </w:r>
            <w:r w:rsidRPr="00BF670F">
              <w:rPr>
                <w:color w:val="000000"/>
                <w:lang w:eastAsia="ru-RU"/>
              </w:rPr>
              <w:t>Город Волгодонск</w:t>
            </w:r>
            <w:r w:rsidR="00B62251">
              <w:rPr>
                <w:color w:val="000000"/>
                <w:lang w:eastAsia="ru-RU"/>
              </w:rPr>
              <w:t>»</w:t>
            </w:r>
            <w:r w:rsidRPr="00BF670F">
              <w:rPr>
                <w:color w:val="000000"/>
                <w:lang w:eastAsia="ru-RU"/>
              </w:rPr>
              <w:t xml:space="preserve"> на период 2013- 2017 годы</w:t>
            </w:r>
            <w:r w:rsidR="00B62251">
              <w:rPr>
                <w:color w:val="000000"/>
                <w:lang w:eastAsia="ru-RU"/>
              </w:rPr>
              <w:t>»</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12</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7951701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444,1</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Закупка товаров, работ и услуг для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12</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7951701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200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444,1</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Иные закупки товаров, работ и услуг для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12</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7951701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240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444,1</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Закупка товаров, работ, услуг в сфере информационно-коммуникационных технологий</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12</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7951701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242</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226,2</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Прочая закупка товаров, работ и услуг для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12</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7951701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244</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217,9</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 xml:space="preserve">Муниципальная долгосрочная целевая программа </w:t>
            </w:r>
            <w:r w:rsidR="00B62251">
              <w:rPr>
                <w:color w:val="000000"/>
                <w:lang w:eastAsia="ru-RU"/>
              </w:rPr>
              <w:t>«</w:t>
            </w:r>
            <w:r w:rsidRPr="00BF670F">
              <w:rPr>
                <w:color w:val="000000"/>
                <w:lang w:eastAsia="ru-RU"/>
              </w:rPr>
              <w:t>Обеспечение жильем отдельных категорий граждан и стимулирование развития жилищного строительства в городе Волгодонске на период 2013-2017 годы</w:t>
            </w:r>
            <w:r w:rsidR="00B62251">
              <w:rPr>
                <w:color w:val="000000"/>
                <w:lang w:eastAsia="ru-RU"/>
              </w:rPr>
              <w:t>»</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12</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7951900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2 207,8</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Прочая закупка товаров, работ и услуг для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12</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7951900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244</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2 207,8</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 xml:space="preserve">Муниципальная долгосрочная целевая программа </w:t>
            </w:r>
            <w:r w:rsidR="00B62251">
              <w:rPr>
                <w:color w:val="000000"/>
                <w:lang w:eastAsia="ru-RU"/>
              </w:rPr>
              <w:t>«</w:t>
            </w:r>
            <w:r w:rsidRPr="00BF670F">
              <w:rPr>
                <w:color w:val="000000"/>
                <w:lang w:eastAsia="ru-RU"/>
              </w:rPr>
              <w:t>Развитие субъектов малого и среднего предпринимательства в городе Волгодонске на 2013-2017 годы</w:t>
            </w:r>
            <w:r w:rsidR="00B62251">
              <w:rPr>
                <w:color w:val="000000"/>
                <w:lang w:eastAsia="ru-RU"/>
              </w:rPr>
              <w:t>»</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12</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7952400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2 006,0</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Прочая закупка товаров, работ и услуг для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12</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7952400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244</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460,0</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proofErr w:type="gramStart"/>
            <w:r w:rsidRPr="00BF670F">
              <w:rPr>
                <w:color w:val="000000"/>
                <w:lang w:eastAsia="ru-RU"/>
              </w:rPr>
              <w:t>Субсидии юридическим лицам (кроме государственных (муниципальных) учреждений) и физическим лицам - производителям товаров, работ, услуг</w:t>
            </w:r>
            <w:proofErr w:type="gramEnd"/>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12</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7952400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810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1 546,0</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ЖИЛИЩНО-КОММУНАЛЬНОЕ ХОЗЯЙСТВО</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511 029,8</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Жилищное хозяйство</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01</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302 090,8</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Резервные фонды</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01</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0700000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4 100,0</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Резервные фонды исполнительных органов государственной власти субъектов Российской Федерации</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01</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0700400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4 100,0</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proofErr w:type="gramStart"/>
            <w:r w:rsidRPr="00BF670F">
              <w:rPr>
                <w:color w:val="000000"/>
                <w:lang w:eastAsia="ru-RU"/>
              </w:rPr>
              <w:t>Субсидии юридическим лицам (кроме государственных (муниципальных) учреждений) и физическим лицам - производителям товаров, работ, услуг</w:t>
            </w:r>
            <w:proofErr w:type="gramEnd"/>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01</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0700400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810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4 100,0</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Федеральные целевые программы</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01</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1000000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159 550,7</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 xml:space="preserve">Федеральная целевая программа </w:t>
            </w:r>
            <w:r w:rsidR="00B62251">
              <w:rPr>
                <w:color w:val="000000"/>
                <w:lang w:eastAsia="ru-RU"/>
              </w:rPr>
              <w:t>«</w:t>
            </w:r>
            <w:r w:rsidRPr="00BF670F">
              <w:rPr>
                <w:color w:val="000000"/>
                <w:lang w:eastAsia="ru-RU"/>
              </w:rPr>
              <w:t>Жилище</w:t>
            </w:r>
            <w:r w:rsidR="00B62251">
              <w:rPr>
                <w:color w:val="000000"/>
                <w:lang w:eastAsia="ru-RU"/>
              </w:rPr>
              <w:t>»</w:t>
            </w:r>
            <w:r w:rsidRPr="00BF670F">
              <w:rPr>
                <w:color w:val="000000"/>
                <w:lang w:eastAsia="ru-RU"/>
              </w:rPr>
              <w:t xml:space="preserve"> на 2011 - 2015 годы</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01</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1008800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159 550,7</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 xml:space="preserve">Мероприятия по приведению объектов г. Волгодонска в состояние, обеспечивающее безопасное проживание его </w:t>
            </w:r>
            <w:r w:rsidRPr="00BF670F">
              <w:rPr>
                <w:color w:val="000000"/>
                <w:lang w:eastAsia="ru-RU"/>
              </w:rPr>
              <w:lastRenderedPageBreak/>
              <w:t>жителей</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lastRenderedPageBreak/>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01</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1008857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159 550,7</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lastRenderedPageBreak/>
              <w:t>Прочая закупка товаров, работ и услуг для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01</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1008857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244</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159 550,7</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Региональные целевые программы</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01</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5220000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88 386,7</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 xml:space="preserve">Областная долгосрочная целевая программа </w:t>
            </w:r>
            <w:r w:rsidR="00B62251">
              <w:rPr>
                <w:color w:val="000000"/>
                <w:lang w:eastAsia="ru-RU"/>
              </w:rPr>
              <w:t>«</w:t>
            </w:r>
            <w:r w:rsidRPr="00BF670F">
              <w:rPr>
                <w:color w:val="000000"/>
                <w:lang w:eastAsia="ru-RU"/>
              </w:rPr>
              <w:t>Развитие жилищного хозяйства в Ростовской области на 2012-2015 годы</w:t>
            </w:r>
            <w:r w:rsidR="00B62251">
              <w:rPr>
                <w:color w:val="000000"/>
                <w:lang w:eastAsia="ru-RU"/>
              </w:rPr>
              <w:t>»</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01</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5221200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88 386,7</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proofErr w:type="gramStart"/>
            <w:r w:rsidRPr="00BF670F">
              <w:rPr>
                <w:color w:val="000000"/>
                <w:lang w:eastAsia="ru-RU"/>
              </w:rPr>
              <w:t>Субсидии юридическим лицам (кроме государственных (муниципальных) учреждений) и физическим лицам - производителям товаров, работ, услуг</w:t>
            </w:r>
            <w:proofErr w:type="gramEnd"/>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01</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5221200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810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88 386,7</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Целевые программы муниципальных образований</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01</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7950000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50 053,4</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 xml:space="preserve">Муниципальная долгосрочная целевая программа </w:t>
            </w:r>
            <w:r w:rsidR="00B62251">
              <w:rPr>
                <w:color w:val="000000"/>
                <w:lang w:eastAsia="ru-RU"/>
              </w:rPr>
              <w:t>«</w:t>
            </w:r>
            <w:r w:rsidRPr="00BF670F">
              <w:rPr>
                <w:color w:val="000000"/>
                <w:lang w:eastAsia="ru-RU"/>
              </w:rPr>
              <w:t>Модернизация объектов коммунальной инфраструктуры в городе Волгодонске на 2013-2017 годы</w:t>
            </w:r>
            <w:r w:rsidR="00B62251">
              <w:rPr>
                <w:color w:val="000000"/>
                <w:lang w:eastAsia="ru-RU"/>
              </w:rPr>
              <w:t>»</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01</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7951800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9 680,7</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Прочая закупка товаров, работ и услуг для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01</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7951800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244</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9 680,7</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 xml:space="preserve">Муниципальная долгосрочная целевая программа </w:t>
            </w:r>
            <w:r w:rsidR="00B62251">
              <w:rPr>
                <w:color w:val="000000"/>
                <w:lang w:eastAsia="ru-RU"/>
              </w:rPr>
              <w:t>«</w:t>
            </w:r>
            <w:r w:rsidRPr="00BF670F">
              <w:rPr>
                <w:color w:val="000000"/>
                <w:lang w:eastAsia="ru-RU"/>
              </w:rPr>
              <w:t>Развитие жилищного хозяйства в городе Волгодонске на 2013-2017 годы</w:t>
            </w:r>
            <w:r w:rsidR="00B62251">
              <w:rPr>
                <w:color w:val="000000"/>
                <w:lang w:eastAsia="ru-RU"/>
              </w:rPr>
              <w:t>»</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01</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7952000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40 372,7</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Закупка товаров, работ, услуг в целях капитального ремонта государственного (муниципального) имущества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01</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7952000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243</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228,3</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proofErr w:type="gramStart"/>
            <w:r w:rsidRPr="00BF670F">
              <w:rPr>
                <w:color w:val="000000"/>
                <w:lang w:eastAsia="ru-RU"/>
              </w:rPr>
              <w:t>Субсидии юридическим лицам (кроме государственных (муниципальных) учреждений) и физическим лицам - производителям товаров, работ, услуг</w:t>
            </w:r>
            <w:proofErr w:type="gramEnd"/>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01</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7952000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810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40 144,4</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Коммунальное хозяйство</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02</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37 861,6</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Межбюджетные трансферты</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02</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5210000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14 072,3</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Субсидии бюджетам муниципальных образований для софинансирования расходных обязательств, возникающих при выполнении полномочий органов местного самоуправления по вопросам местного значения</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02</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5210100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14 072,3</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Возмещение предприятиям жилищно-коммунального хозяйства части платы граждан за жилое помещение и коммунальные услуги в объеме свыше установленных Региональной службой по тарифам Ростовской области предельных максимальных индексов изменения размера платы граждан за жилое помещение и коммунальные услуги по муниципальным образованиям</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02</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5210102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14 072,3</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proofErr w:type="gramStart"/>
            <w:r w:rsidRPr="00BF670F">
              <w:rPr>
                <w:color w:val="000000"/>
                <w:lang w:eastAsia="ru-RU"/>
              </w:rPr>
              <w:t>Субсидии юридическим лицам (кроме государственных (муниципальных) учреждений) и физическим лицам - производителям товаров, работ, услуг</w:t>
            </w:r>
            <w:proofErr w:type="gramEnd"/>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02</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5210102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810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14 072,3</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Целевые программы муниципальных образований</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02</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7950000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23 789,3</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 xml:space="preserve">Муниципальная долгосрочная целевая программа </w:t>
            </w:r>
            <w:r w:rsidR="00B62251">
              <w:rPr>
                <w:color w:val="000000"/>
                <w:lang w:eastAsia="ru-RU"/>
              </w:rPr>
              <w:t>«</w:t>
            </w:r>
            <w:r w:rsidRPr="00BF670F">
              <w:rPr>
                <w:color w:val="000000"/>
                <w:lang w:eastAsia="ru-RU"/>
              </w:rPr>
              <w:t>Пожарная безопасность и защита населения и территории города Волгодонска от чрезвычайных ситуаций на 2013-2017 годы</w:t>
            </w:r>
            <w:r w:rsidR="00B62251">
              <w:rPr>
                <w:color w:val="000000"/>
                <w:lang w:eastAsia="ru-RU"/>
              </w:rPr>
              <w:t>»</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02</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7950300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500,0</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 xml:space="preserve">Подпрограмма </w:t>
            </w:r>
            <w:r w:rsidR="00B62251">
              <w:rPr>
                <w:color w:val="000000"/>
                <w:lang w:eastAsia="ru-RU"/>
              </w:rPr>
              <w:t>«</w:t>
            </w:r>
            <w:r w:rsidRPr="00BF670F">
              <w:rPr>
                <w:color w:val="000000"/>
                <w:lang w:eastAsia="ru-RU"/>
              </w:rPr>
              <w:t xml:space="preserve">Пожарная безопасность муниципального образования </w:t>
            </w:r>
            <w:r w:rsidR="00B62251">
              <w:rPr>
                <w:color w:val="000000"/>
                <w:lang w:eastAsia="ru-RU"/>
              </w:rPr>
              <w:t>«</w:t>
            </w:r>
            <w:r w:rsidRPr="00BF670F">
              <w:rPr>
                <w:color w:val="000000"/>
                <w:lang w:eastAsia="ru-RU"/>
              </w:rPr>
              <w:t>Город Волгодонск</w:t>
            </w:r>
            <w:r w:rsidR="00B62251">
              <w:rPr>
                <w:color w:val="000000"/>
                <w:lang w:eastAsia="ru-RU"/>
              </w:rPr>
              <w:t>»</w:t>
            </w:r>
            <w:r w:rsidRPr="00BF670F">
              <w:rPr>
                <w:color w:val="000000"/>
                <w:lang w:eastAsia="ru-RU"/>
              </w:rPr>
              <w:t xml:space="preserve"> на 2013 -2017 годы</w:t>
            </w:r>
            <w:r w:rsidR="00B62251">
              <w:rPr>
                <w:color w:val="000000"/>
                <w:lang w:eastAsia="ru-RU"/>
              </w:rPr>
              <w:t>»</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02</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7950302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500,0</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proofErr w:type="gramStart"/>
            <w:r w:rsidRPr="00BF670F">
              <w:rPr>
                <w:color w:val="000000"/>
                <w:lang w:eastAsia="ru-RU"/>
              </w:rPr>
              <w:t xml:space="preserve">Субсидии юридическим лицам (кроме государственных </w:t>
            </w:r>
            <w:r w:rsidRPr="00BF670F">
              <w:rPr>
                <w:color w:val="000000"/>
                <w:lang w:eastAsia="ru-RU"/>
              </w:rPr>
              <w:lastRenderedPageBreak/>
              <w:t>(муниципальных) учреждений) и физическим лицам - производителям товаров, работ, услуг</w:t>
            </w:r>
            <w:proofErr w:type="gramEnd"/>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lastRenderedPageBreak/>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02</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7950302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810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500,0</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lastRenderedPageBreak/>
              <w:t xml:space="preserve">Муниципальная долгосрочная целевая программа </w:t>
            </w:r>
            <w:r w:rsidR="00B62251">
              <w:rPr>
                <w:color w:val="000000"/>
                <w:lang w:eastAsia="ru-RU"/>
              </w:rPr>
              <w:t>«</w:t>
            </w:r>
            <w:r w:rsidRPr="00BF670F">
              <w:rPr>
                <w:color w:val="000000"/>
                <w:lang w:eastAsia="ru-RU"/>
              </w:rPr>
              <w:t>Модернизация объектов коммунальной инфраструктуры в городе Волгодонске на 2013-2017 годы</w:t>
            </w:r>
            <w:r w:rsidR="00B62251">
              <w:rPr>
                <w:color w:val="000000"/>
                <w:lang w:eastAsia="ru-RU"/>
              </w:rPr>
              <w:t>»</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02</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7951800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23 289,3</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proofErr w:type="gramStart"/>
            <w:r w:rsidRPr="00BF670F">
              <w:rPr>
                <w:color w:val="000000"/>
                <w:lang w:eastAsia="ru-RU"/>
              </w:rPr>
              <w:t>Субсидии юридическим лицам (кроме государственных (муниципальных) учреждений) и физическим лицам - производителям товаров, работ, услуг</w:t>
            </w:r>
            <w:proofErr w:type="gramEnd"/>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02</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7951800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810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23 289,3</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Благоустройство</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03</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93 829,8</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Целевые программы муниципальных образований</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03</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7950000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93 829,8</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 xml:space="preserve">Муниципальная долгосрочная целевая программа </w:t>
            </w:r>
            <w:r w:rsidR="00B62251">
              <w:rPr>
                <w:color w:val="000000"/>
                <w:lang w:eastAsia="ru-RU"/>
              </w:rPr>
              <w:t>«</w:t>
            </w:r>
            <w:r w:rsidRPr="00BF670F">
              <w:rPr>
                <w:color w:val="000000"/>
                <w:lang w:eastAsia="ru-RU"/>
              </w:rPr>
              <w:t>Охрана окружающей среды и рациональное природопользование в городе Волгодонске на период 2013-2017 годы</w:t>
            </w:r>
            <w:r w:rsidR="00B62251">
              <w:rPr>
                <w:color w:val="000000"/>
                <w:lang w:eastAsia="ru-RU"/>
              </w:rPr>
              <w:t>»</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03</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7952100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44 098,3</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Закупка товаров, работ и услуг для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03</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7952100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200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44 098,3</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Иные закупки товаров, работ и услуг для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03</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7952100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240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44 098,3</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Закупка товаров, работ, услуг в целях капитального ремонта государственного (муниципального) имущества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03</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7952100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243</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5 496,2</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Прочая закупка товаров, работ и услуг для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03</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7952100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244</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38 602,1</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 xml:space="preserve">Муниципальная долгосрочная целевая программа </w:t>
            </w:r>
            <w:r w:rsidR="00B62251">
              <w:rPr>
                <w:color w:val="000000"/>
                <w:lang w:eastAsia="ru-RU"/>
              </w:rPr>
              <w:t>«</w:t>
            </w:r>
            <w:r w:rsidRPr="00BF670F">
              <w:rPr>
                <w:color w:val="000000"/>
                <w:lang w:eastAsia="ru-RU"/>
              </w:rPr>
              <w:t>Благоустроенный город на 2013-2017 годы</w:t>
            </w:r>
            <w:r w:rsidR="00B62251">
              <w:rPr>
                <w:color w:val="000000"/>
                <w:lang w:eastAsia="ru-RU"/>
              </w:rPr>
              <w:t>»</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03</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7952200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49 731,5</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Прочая закупка товаров, работ и услуг для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03</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7952200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244</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28 949,6</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Бюджетные инвестиции в объекты государственной (муниципальной) собственности казенным учреждениям вне рамок государственного оборонного заказа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03</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7952200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411</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20 781,9</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Другие вопросы в области жилищно-коммунального хозяйства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05</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77 247,6</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Реализация государственных функций, связанных с общегосударственным управлением</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05</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0920000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1 541,7</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Выполнение других обязательств государства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05</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0920300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1 541,7</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Исполнение судебных актов Российской Федерации и мировых соглашений по возмещению вреда, причиненного в результате незаконных действий (бездействия) органов государственной власти (государственных органов), органов местного самоуправления либо должностных лиц этих органов, а также в результате деятельности казенных учреждений</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05</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0920300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831</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1 541,7</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Целевые программы муниципальных образований</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05</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7950000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75 705,9</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 xml:space="preserve">Муниципальная долгосрочная целевая программа </w:t>
            </w:r>
            <w:r w:rsidR="00B62251">
              <w:rPr>
                <w:color w:val="000000"/>
                <w:lang w:eastAsia="ru-RU"/>
              </w:rPr>
              <w:t>«</w:t>
            </w:r>
            <w:r w:rsidRPr="00BF670F">
              <w:rPr>
                <w:color w:val="000000"/>
                <w:lang w:eastAsia="ru-RU"/>
              </w:rPr>
              <w:t>Пожарная безопасность и защита населения и территории города Волгодонска от чрезвычайных ситуаций на 2013-2017 годы</w:t>
            </w:r>
            <w:r w:rsidR="00B62251">
              <w:rPr>
                <w:color w:val="000000"/>
                <w:lang w:eastAsia="ru-RU"/>
              </w:rPr>
              <w:t>»</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05</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7950300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35,4</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 xml:space="preserve">Подпрограмма </w:t>
            </w:r>
            <w:r w:rsidR="00B62251">
              <w:rPr>
                <w:color w:val="000000"/>
                <w:lang w:eastAsia="ru-RU"/>
              </w:rPr>
              <w:t>«</w:t>
            </w:r>
            <w:r w:rsidRPr="00BF670F">
              <w:rPr>
                <w:color w:val="000000"/>
                <w:lang w:eastAsia="ru-RU"/>
              </w:rPr>
              <w:t xml:space="preserve">Пожарная безопасность муниципального образования </w:t>
            </w:r>
            <w:r w:rsidR="00B62251">
              <w:rPr>
                <w:color w:val="000000"/>
                <w:lang w:eastAsia="ru-RU"/>
              </w:rPr>
              <w:t>«</w:t>
            </w:r>
            <w:r w:rsidRPr="00BF670F">
              <w:rPr>
                <w:color w:val="000000"/>
                <w:lang w:eastAsia="ru-RU"/>
              </w:rPr>
              <w:t>Город Волгодонск</w:t>
            </w:r>
            <w:r w:rsidR="00B62251">
              <w:rPr>
                <w:color w:val="000000"/>
                <w:lang w:eastAsia="ru-RU"/>
              </w:rPr>
              <w:t>»</w:t>
            </w:r>
            <w:r w:rsidRPr="00BF670F">
              <w:rPr>
                <w:color w:val="000000"/>
                <w:lang w:eastAsia="ru-RU"/>
              </w:rPr>
              <w:t xml:space="preserve"> на 2013 -2017 годы</w:t>
            </w:r>
            <w:r w:rsidR="00B62251">
              <w:rPr>
                <w:color w:val="000000"/>
                <w:lang w:eastAsia="ru-RU"/>
              </w:rPr>
              <w:t>»</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05</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7950302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35,4</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 xml:space="preserve">Прочая закупка товаров, работ и услуг для </w:t>
            </w:r>
            <w:r w:rsidRPr="00BF670F">
              <w:rPr>
                <w:color w:val="000000"/>
                <w:lang w:eastAsia="ru-RU"/>
              </w:rPr>
              <w:lastRenderedPageBreak/>
              <w:t>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lastRenderedPageBreak/>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05</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7950302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244</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35,4</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lastRenderedPageBreak/>
              <w:t xml:space="preserve">Муниципальная долгосрочная целевая программа </w:t>
            </w:r>
            <w:r w:rsidR="00B62251">
              <w:rPr>
                <w:color w:val="000000"/>
                <w:lang w:eastAsia="ru-RU"/>
              </w:rPr>
              <w:t>«</w:t>
            </w:r>
            <w:r w:rsidRPr="00BF670F">
              <w:rPr>
                <w:color w:val="000000"/>
                <w:lang w:eastAsia="ru-RU"/>
              </w:rPr>
              <w:t>Развитие жилищного хозяйства в городе Волгодонске на 2013-2017 годы</w:t>
            </w:r>
            <w:r w:rsidR="00B62251">
              <w:rPr>
                <w:color w:val="000000"/>
                <w:lang w:eastAsia="ru-RU"/>
              </w:rPr>
              <w:t>»</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05</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7952000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57,6</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Прочая закупка товаров, работ и услуг для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05</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7952000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244</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57,6</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 xml:space="preserve">Муниципальная долгосрочная целевая программа </w:t>
            </w:r>
            <w:r w:rsidR="00B62251">
              <w:rPr>
                <w:color w:val="000000"/>
                <w:lang w:eastAsia="ru-RU"/>
              </w:rPr>
              <w:t>«</w:t>
            </w:r>
            <w:r w:rsidRPr="00BF670F">
              <w:rPr>
                <w:color w:val="000000"/>
                <w:lang w:eastAsia="ru-RU"/>
              </w:rPr>
              <w:t>Благоустроенный город на 2013-2017 годы</w:t>
            </w:r>
            <w:r w:rsidR="00B62251">
              <w:rPr>
                <w:color w:val="000000"/>
                <w:lang w:eastAsia="ru-RU"/>
              </w:rPr>
              <w:t>»</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05</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7952200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75 612,9</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05</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7952200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100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45 687,6</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Расходы на выплаты персоналу казенных учреждений</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05</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7952200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110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45 687,6</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Фонд оплаты труда и страховые взносы</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05</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7952200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111</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45 279,4</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Иные выплаты персоналу, за исключением фонда оплаты труда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05</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7952200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112</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408,2</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Закупка товаров, работ и услуг для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05</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7952200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200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10 760,8</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Иные закупки товаров, работ и услуг для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05</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7952200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240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10 760,8</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Закупка товаров, работ, услуг в сфере информационно-коммуникационных технологий</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05</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7952200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242</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1 345,9</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Прочая закупка товаров, работ и услуг для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05</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7952200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244</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9 414,9</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Иные бюджетные ассигнования</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05</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7952200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800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19 164,5</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Уплата налогов, сборов и иных платежей</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05</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7952200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850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19 164,5</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Уплата налога на имущество организаций и земельного налога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05</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7952200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851</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18 476,9</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Уплата прочих налогов, сборов и иных платежей</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05</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7952200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852</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687,6</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ОХРАНА ОКРУЖАЮЩЕЙ СРЕДЫ</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53 114,1</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Сбор, удаление отходов и очистка сточных вод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02</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53 014,1</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Целевые программы муниципальных образований</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02</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7950000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53 014,1</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 xml:space="preserve">Муниципальная долгосрочная целевая программа </w:t>
            </w:r>
            <w:r w:rsidR="00B62251">
              <w:rPr>
                <w:color w:val="000000"/>
                <w:lang w:eastAsia="ru-RU"/>
              </w:rPr>
              <w:t>«</w:t>
            </w:r>
            <w:r w:rsidRPr="00BF670F">
              <w:rPr>
                <w:color w:val="000000"/>
                <w:lang w:eastAsia="ru-RU"/>
              </w:rPr>
              <w:t>Охрана окружающей среды и рациональное природопользование в городе Волгодонске на период 2013-2017 годы</w:t>
            </w:r>
            <w:r w:rsidR="00B62251">
              <w:rPr>
                <w:color w:val="000000"/>
                <w:lang w:eastAsia="ru-RU"/>
              </w:rPr>
              <w:t>»</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02</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7952100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53 014,1</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Бюджетные инвестиции в объекты государственной (муниципальной) собственности казенным учреждениям вне рамок государственного оборонного заказа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02</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7952100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411</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53 014,1</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Другие вопросы в области охраны окружающей среды</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05</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100,0</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Целевые программы муниципальных образований</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05</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7950000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100,0</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 xml:space="preserve">Муниципальная долгосрочная целевая программа </w:t>
            </w:r>
            <w:r w:rsidR="00B62251">
              <w:rPr>
                <w:color w:val="000000"/>
                <w:lang w:eastAsia="ru-RU"/>
              </w:rPr>
              <w:t>«</w:t>
            </w:r>
            <w:r w:rsidRPr="00BF670F">
              <w:rPr>
                <w:color w:val="000000"/>
                <w:lang w:eastAsia="ru-RU"/>
              </w:rPr>
              <w:t>Охрана окружающей среды и рациональное природопользование в городе Волгодонске на период 2013-2017 годы</w:t>
            </w:r>
            <w:r w:rsidR="00B62251">
              <w:rPr>
                <w:color w:val="000000"/>
                <w:lang w:eastAsia="ru-RU"/>
              </w:rPr>
              <w:t>»</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05</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7952100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100,0</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Прочая закупка товаров, работ и услуг для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05</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7952100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244</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100,0</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ОБРАЗОВАНИЕ</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1 519 224,9</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Дошкольное образование</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01</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565 089,3</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Резервные фонды</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01</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0700000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50,0</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lastRenderedPageBreak/>
              <w:t>Резервные фонды исполнительных органов государственной власти субъектов Российской Федерации</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01</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0700400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50,0</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Субсидии бюджетным учреждениям на иные цели</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01</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0700400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612</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50,0</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Региональные целевые программы</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01</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5220000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101 070,0</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 xml:space="preserve">Областная долгосрочная целевая программа </w:t>
            </w:r>
            <w:r w:rsidR="00B62251">
              <w:rPr>
                <w:color w:val="000000"/>
                <w:lang w:eastAsia="ru-RU"/>
              </w:rPr>
              <w:t>«</w:t>
            </w:r>
            <w:r w:rsidRPr="00BF670F">
              <w:rPr>
                <w:color w:val="000000"/>
                <w:lang w:eastAsia="ru-RU"/>
              </w:rPr>
              <w:t>Развитие образования в Ростовской области на 2010-2015 годы</w:t>
            </w:r>
            <w:r w:rsidR="00B62251">
              <w:rPr>
                <w:color w:val="000000"/>
                <w:lang w:eastAsia="ru-RU"/>
              </w:rPr>
              <w:t>»</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01</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5222600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101 070,0</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 xml:space="preserve">Подпрограмма </w:t>
            </w:r>
            <w:r w:rsidR="00B62251">
              <w:rPr>
                <w:color w:val="000000"/>
                <w:lang w:eastAsia="ru-RU"/>
              </w:rPr>
              <w:t>«</w:t>
            </w:r>
            <w:r w:rsidRPr="00BF670F">
              <w:rPr>
                <w:color w:val="000000"/>
                <w:lang w:eastAsia="ru-RU"/>
              </w:rPr>
              <w:t>Развитие дошкольного образования</w:t>
            </w:r>
            <w:r w:rsidR="00B62251">
              <w:rPr>
                <w:color w:val="000000"/>
                <w:lang w:eastAsia="ru-RU"/>
              </w:rPr>
              <w:t>»</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01</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5222603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101 070,0</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Бюджетные инвестиции в объекты государственной (муниципальной) собственности казенным учреждениям вне рамок государственного оборонного заказа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01</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5222603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411</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6 343,8</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Субсидии бюджетным учреждениям на иные цели</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01</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5222603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612</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94 726,2</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Целевые программы муниципальных образований</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01</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7950000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463 969,3</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 xml:space="preserve">Муниципальная долгосрочная целевая программа </w:t>
            </w:r>
            <w:r w:rsidR="00B62251">
              <w:rPr>
                <w:color w:val="000000"/>
                <w:lang w:eastAsia="ru-RU"/>
              </w:rPr>
              <w:t>«</w:t>
            </w:r>
            <w:r w:rsidRPr="00BF670F">
              <w:rPr>
                <w:color w:val="000000"/>
                <w:lang w:eastAsia="ru-RU"/>
              </w:rPr>
              <w:t>Пожарная безопасность и защита населения и территории города Волгодонска от чрезвычайных ситуаций на 2013-2017 годы</w:t>
            </w:r>
            <w:r w:rsidR="00B62251">
              <w:rPr>
                <w:color w:val="000000"/>
                <w:lang w:eastAsia="ru-RU"/>
              </w:rPr>
              <w:t>»</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01</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7950300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3 868,5</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 xml:space="preserve">Подпрограмма </w:t>
            </w:r>
            <w:r w:rsidR="00B62251">
              <w:rPr>
                <w:color w:val="000000"/>
                <w:lang w:eastAsia="ru-RU"/>
              </w:rPr>
              <w:t>«</w:t>
            </w:r>
            <w:r w:rsidRPr="00BF670F">
              <w:rPr>
                <w:color w:val="000000"/>
                <w:lang w:eastAsia="ru-RU"/>
              </w:rPr>
              <w:t xml:space="preserve">Пожарная безопасность муниципального образования </w:t>
            </w:r>
            <w:r w:rsidR="00B62251">
              <w:rPr>
                <w:color w:val="000000"/>
                <w:lang w:eastAsia="ru-RU"/>
              </w:rPr>
              <w:t>«</w:t>
            </w:r>
            <w:r w:rsidRPr="00BF670F">
              <w:rPr>
                <w:color w:val="000000"/>
                <w:lang w:eastAsia="ru-RU"/>
              </w:rPr>
              <w:t>Город Волгодонск</w:t>
            </w:r>
            <w:r w:rsidR="00B62251">
              <w:rPr>
                <w:color w:val="000000"/>
                <w:lang w:eastAsia="ru-RU"/>
              </w:rPr>
              <w:t>»</w:t>
            </w:r>
            <w:r w:rsidRPr="00BF670F">
              <w:rPr>
                <w:color w:val="000000"/>
                <w:lang w:eastAsia="ru-RU"/>
              </w:rPr>
              <w:t xml:space="preserve"> на 2013 -2017 годы</w:t>
            </w:r>
            <w:r w:rsidR="00B62251">
              <w:rPr>
                <w:color w:val="000000"/>
                <w:lang w:eastAsia="ru-RU"/>
              </w:rPr>
              <w:t>»</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01</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7950302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3 868,5</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Предоставление субсидий государственным (муниципальным) бюджетным, автономным учреждениям и иным некоммерческим организациям</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01</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7950302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600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3 868,5</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Субсидии бюджетным учреждениям</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01</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7950302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610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3 868,5</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01</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7950302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611</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3 867,1</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Субсидии бюджетным учреждениям на иные цели</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01</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7950302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612</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1,4</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 xml:space="preserve">Муниципальная долгосрочная целевая программа </w:t>
            </w:r>
            <w:r w:rsidR="00B62251">
              <w:rPr>
                <w:color w:val="000000"/>
                <w:lang w:eastAsia="ru-RU"/>
              </w:rPr>
              <w:t>«</w:t>
            </w:r>
            <w:r w:rsidRPr="00BF670F">
              <w:rPr>
                <w:color w:val="000000"/>
                <w:lang w:eastAsia="ru-RU"/>
              </w:rPr>
              <w:t>Развитие образования в городе Волгодонске на 2013-2017 годы</w:t>
            </w:r>
            <w:r w:rsidR="00B62251">
              <w:rPr>
                <w:color w:val="000000"/>
                <w:lang w:eastAsia="ru-RU"/>
              </w:rPr>
              <w:t>»</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01</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7950400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460 055,8</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 xml:space="preserve">Подпрограмма </w:t>
            </w:r>
            <w:r w:rsidR="00B62251">
              <w:rPr>
                <w:color w:val="000000"/>
                <w:lang w:eastAsia="ru-RU"/>
              </w:rPr>
              <w:t>«</w:t>
            </w:r>
            <w:r w:rsidRPr="00BF670F">
              <w:rPr>
                <w:color w:val="000000"/>
                <w:lang w:eastAsia="ru-RU"/>
              </w:rPr>
              <w:t>Дошкольное образование</w:t>
            </w:r>
            <w:r w:rsidR="00B62251">
              <w:rPr>
                <w:color w:val="000000"/>
                <w:lang w:eastAsia="ru-RU"/>
              </w:rPr>
              <w:t>»</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01</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7950401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460 055,8</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Бюджетные инвестиции в объекты государственной (муниципальной) собственности казенным учреждениям вне рамок государственного оборонного заказа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01</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7950401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411</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4 054,7</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Предоставление субсидий государственным (муниципальным) бюджетным, автономным учреждениям и иным некоммерческим организациям</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01</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7950401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600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456 001,1</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Субсидии бюджетным учреждениям</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01</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7950401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610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456 001,1</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01</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7950401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611</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450 657,3</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Субсидии бюджетным учреждениям на иные цели</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01</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7950401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612</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5 343,8</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 xml:space="preserve">Муниципальная долгосрочная целевая программа </w:t>
            </w:r>
            <w:r w:rsidR="00B62251">
              <w:rPr>
                <w:color w:val="000000"/>
                <w:lang w:eastAsia="ru-RU"/>
              </w:rPr>
              <w:t>«</w:t>
            </w:r>
            <w:r w:rsidRPr="00BF670F">
              <w:rPr>
                <w:color w:val="000000"/>
                <w:lang w:eastAsia="ru-RU"/>
              </w:rPr>
              <w:t>Об энергосбережении и повышении энергетической эффективности в городе Волгодонске на 2013-2017 годы</w:t>
            </w:r>
            <w:r w:rsidR="00B62251">
              <w:rPr>
                <w:color w:val="000000"/>
                <w:lang w:eastAsia="ru-RU"/>
              </w:rPr>
              <w:t>»</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01</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7951200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45,0</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 xml:space="preserve">Субсидии бюджетным учреждениям на финансовое обеспечение государственного (муниципального) </w:t>
            </w:r>
            <w:r w:rsidRPr="00BF670F">
              <w:rPr>
                <w:color w:val="000000"/>
                <w:lang w:eastAsia="ru-RU"/>
              </w:rPr>
              <w:lastRenderedPageBreak/>
              <w:t>задания на оказание государственных (муниципальных) услуг (выполнение работ)</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lastRenderedPageBreak/>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01</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7951200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611</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45,0</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lastRenderedPageBreak/>
              <w:t>Общее образование</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02</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880 852,2</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Резервные фонды</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02</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0700000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283,0</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Резервные фонды исполнительных органов государственной власти субъектов Российской Федерации</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02</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0700400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283,0</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Субсидии бюджетным учреждениям на иные цели</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02</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0700400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612</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283,0</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Федеральные целевые программы</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02</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1000000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2 415,6</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 xml:space="preserve">Государственная программа Российской Федерации </w:t>
            </w:r>
            <w:r w:rsidR="00B62251">
              <w:rPr>
                <w:color w:val="000000"/>
                <w:lang w:eastAsia="ru-RU"/>
              </w:rPr>
              <w:t>«</w:t>
            </w:r>
            <w:r w:rsidRPr="00BF670F">
              <w:rPr>
                <w:color w:val="000000"/>
                <w:lang w:eastAsia="ru-RU"/>
              </w:rPr>
              <w:t>Доступная среда</w:t>
            </w:r>
            <w:r w:rsidR="00B62251">
              <w:rPr>
                <w:color w:val="000000"/>
                <w:lang w:eastAsia="ru-RU"/>
              </w:rPr>
              <w:t>»</w:t>
            </w:r>
            <w:r w:rsidRPr="00BF670F">
              <w:rPr>
                <w:color w:val="000000"/>
                <w:lang w:eastAsia="ru-RU"/>
              </w:rPr>
              <w:t xml:space="preserve"> на 2011 - 2015 годы</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02</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1009000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2 415,6</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 xml:space="preserve">Реализация мероприятий государственной программы Российской Федерации </w:t>
            </w:r>
            <w:r w:rsidR="00B62251">
              <w:rPr>
                <w:color w:val="000000"/>
                <w:lang w:eastAsia="ru-RU"/>
              </w:rPr>
              <w:t>«</w:t>
            </w:r>
            <w:r w:rsidRPr="00BF670F">
              <w:rPr>
                <w:color w:val="000000"/>
                <w:lang w:eastAsia="ru-RU"/>
              </w:rPr>
              <w:t>Доступная среда</w:t>
            </w:r>
            <w:r w:rsidR="00B62251">
              <w:rPr>
                <w:color w:val="000000"/>
                <w:lang w:eastAsia="ru-RU"/>
              </w:rPr>
              <w:t>»</w:t>
            </w:r>
            <w:r w:rsidRPr="00BF670F">
              <w:rPr>
                <w:color w:val="000000"/>
                <w:lang w:eastAsia="ru-RU"/>
              </w:rPr>
              <w:t xml:space="preserve"> на 2011 - 2015 годы</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02</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1009099</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2 415,6</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Субсидии бюджетным учреждениям на иные цели</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02</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1009099</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612</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2 415,6</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Мероприятия в области образования</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02</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4360000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20 166,6</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Модернизация региональных систем общего образования</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02</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4362100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20 166,6</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Субсидии бюджетным учреждениям на иные цели</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02</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4362100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612</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20 166,6</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Иные безвозмездные и безвозвратные перечисления</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02</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5200000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7 890,7</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Ежемесячное денежное вознаграждение за классное руководство</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02</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5200900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7 890,7</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Субсидии бюджетным учреждениям на иные цели</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02</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5200900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612</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7 890,7</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Региональные целевые программы</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02</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5220000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395 644,7</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 xml:space="preserve">Областная долгосрочная целевая программа </w:t>
            </w:r>
            <w:r w:rsidR="00B62251">
              <w:rPr>
                <w:color w:val="000000"/>
                <w:lang w:eastAsia="ru-RU"/>
              </w:rPr>
              <w:t>«</w:t>
            </w:r>
            <w:r w:rsidRPr="00BF670F">
              <w:rPr>
                <w:color w:val="000000"/>
                <w:lang w:eastAsia="ru-RU"/>
              </w:rPr>
              <w:t>Развитие образования в Ростовской области на 2010-2015 годы</w:t>
            </w:r>
            <w:r w:rsidR="00B62251">
              <w:rPr>
                <w:color w:val="000000"/>
                <w:lang w:eastAsia="ru-RU"/>
              </w:rPr>
              <w:t>»</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02</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5222600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394 930,2</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 xml:space="preserve">Подпрограмма </w:t>
            </w:r>
            <w:r w:rsidR="00B62251">
              <w:rPr>
                <w:color w:val="000000"/>
                <w:lang w:eastAsia="ru-RU"/>
              </w:rPr>
              <w:t>«</w:t>
            </w:r>
            <w:r w:rsidRPr="00BF670F">
              <w:rPr>
                <w:color w:val="000000"/>
                <w:lang w:eastAsia="ru-RU"/>
              </w:rPr>
              <w:t>Развитие общего образования</w:t>
            </w:r>
            <w:r w:rsidR="00B62251">
              <w:rPr>
                <w:color w:val="000000"/>
                <w:lang w:eastAsia="ru-RU"/>
              </w:rPr>
              <w:t>»</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02</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5222601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394 930,2</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Предоставление субсидий государственным (муниципальным) бюджетным, автономным учреждениям и иным некоммерческим организациям</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02</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5222601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600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394 930,2</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Субсидии бюджетным учреждениям</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02</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5222601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610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394 930,2</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02</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5222601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611</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392 743,8</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Субсидии бюджетным учреждениям на иные цели</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02</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5222601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612</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2 186,4</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 xml:space="preserve">Областная долгосрочная целевая программа </w:t>
            </w:r>
            <w:r w:rsidR="00B62251">
              <w:rPr>
                <w:color w:val="000000"/>
                <w:lang w:eastAsia="ru-RU"/>
              </w:rPr>
              <w:t>«</w:t>
            </w:r>
            <w:r w:rsidRPr="00BF670F">
              <w:rPr>
                <w:color w:val="000000"/>
                <w:lang w:eastAsia="ru-RU"/>
              </w:rPr>
              <w:t>Развитие и использование информационных и телекоммуникационных технологий в Ростовской области на 2010-2014 годы</w:t>
            </w:r>
            <w:r w:rsidR="00B62251">
              <w:rPr>
                <w:color w:val="000000"/>
                <w:lang w:eastAsia="ru-RU"/>
              </w:rPr>
              <w:t>»</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02</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5222800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714,5</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Субсидии бюджетным учреждениям на иные цели</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02</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5222800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612</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714,5</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Целевые программы муниципальных образований</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02</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7950000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454 451,6</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 xml:space="preserve">Муниципальная долгосрочная целевая программа </w:t>
            </w:r>
            <w:r w:rsidR="00B62251">
              <w:rPr>
                <w:color w:val="000000"/>
                <w:lang w:eastAsia="ru-RU"/>
              </w:rPr>
              <w:t>«</w:t>
            </w:r>
            <w:r w:rsidRPr="00BF670F">
              <w:rPr>
                <w:color w:val="000000"/>
                <w:lang w:eastAsia="ru-RU"/>
              </w:rPr>
              <w:t>Пожарная безопасность и защита населения и территории города Волгодонска от чрезвычайных ситуаций на 2013-2017 годы</w:t>
            </w:r>
            <w:r w:rsidR="00B62251">
              <w:rPr>
                <w:color w:val="000000"/>
                <w:lang w:eastAsia="ru-RU"/>
              </w:rPr>
              <w:t>»</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02</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7950300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5 747,0</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 xml:space="preserve">Подпрограмма </w:t>
            </w:r>
            <w:r w:rsidR="00B62251">
              <w:rPr>
                <w:color w:val="000000"/>
                <w:lang w:eastAsia="ru-RU"/>
              </w:rPr>
              <w:t>«</w:t>
            </w:r>
            <w:r w:rsidRPr="00BF670F">
              <w:rPr>
                <w:color w:val="000000"/>
                <w:lang w:eastAsia="ru-RU"/>
              </w:rPr>
              <w:t xml:space="preserve">Пожарная безопасность муниципального образования </w:t>
            </w:r>
            <w:r w:rsidR="00B62251">
              <w:rPr>
                <w:color w:val="000000"/>
                <w:lang w:eastAsia="ru-RU"/>
              </w:rPr>
              <w:t>«</w:t>
            </w:r>
            <w:r w:rsidRPr="00BF670F">
              <w:rPr>
                <w:color w:val="000000"/>
                <w:lang w:eastAsia="ru-RU"/>
              </w:rPr>
              <w:t>Город Волгодонск</w:t>
            </w:r>
            <w:r w:rsidR="00B62251">
              <w:rPr>
                <w:color w:val="000000"/>
                <w:lang w:eastAsia="ru-RU"/>
              </w:rPr>
              <w:t>»</w:t>
            </w:r>
            <w:r w:rsidRPr="00BF670F">
              <w:rPr>
                <w:color w:val="000000"/>
                <w:lang w:eastAsia="ru-RU"/>
              </w:rPr>
              <w:t xml:space="preserve"> на 2013 -2017 годы</w:t>
            </w:r>
            <w:r w:rsidR="00B62251">
              <w:rPr>
                <w:color w:val="000000"/>
                <w:lang w:eastAsia="ru-RU"/>
              </w:rPr>
              <w:t>»</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02</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7950302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5 747,0</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 xml:space="preserve">Предоставление субсидий государственным (муниципальным) бюджетным, автономным </w:t>
            </w:r>
            <w:r w:rsidRPr="00BF670F">
              <w:rPr>
                <w:color w:val="000000"/>
                <w:lang w:eastAsia="ru-RU"/>
              </w:rPr>
              <w:lastRenderedPageBreak/>
              <w:t>учреждениям и иным некоммерческим организациям</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lastRenderedPageBreak/>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02</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7950302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600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5 747,0</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lastRenderedPageBreak/>
              <w:t>Субсидии бюджетным учреждениям</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02</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7950302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610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5 747,0</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02</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7950302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611</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4 977,5</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Субсидии бюджетным учреждениям на иные цели</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02</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7950302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612</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769,5</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 xml:space="preserve">Муниципальная долгосрочная целевая программа </w:t>
            </w:r>
            <w:r w:rsidR="00B62251">
              <w:rPr>
                <w:color w:val="000000"/>
                <w:lang w:eastAsia="ru-RU"/>
              </w:rPr>
              <w:t>«</w:t>
            </w:r>
            <w:r w:rsidRPr="00BF670F">
              <w:rPr>
                <w:color w:val="000000"/>
                <w:lang w:eastAsia="ru-RU"/>
              </w:rPr>
              <w:t>Развитие образования в городе Волгодонске на 2013-2017 годы</w:t>
            </w:r>
            <w:r w:rsidR="00B62251">
              <w:rPr>
                <w:color w:val="000000"/>
                <w:lang w:eastAsia="ru-RU"/>
              </w:rPr>
              <w:t>»</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02</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7950400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378 710,7</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 xml:space="preserve">Подпрограмма </w:t>
            </w:r>
            <w:r w:rsidR="00B62251">
              <w:rPr>
                <w:color w:val="000000"/>
                <w:lang w:eastAsia="ru-RU"/>
              </w:rPr>
              <w:t>«</w:t>
            </w:r>
            <w:r w:rsidRPr="00BF670F">
              <w:rPr>
                <w:color w:val="000000"/>
                <w:lang w:eastAsia="ru-RU"/>
              </w:rPr>
              <w:t>Общее образование</w:t>
            </w:r>
            <w:r w:rsidR="00B62251">
              <w:rPr>
                <w:color w:val="000000"/>
                <w:lang w:eastAsia="ru-RU"/>
              </w:rPr>
              <w:t>»</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02</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7950402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205 415,6</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Предоставление субсидий государственным (муниципальным) бюджетным, автономным учреждениям и иным некоммерческим организациям</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02</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7950402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600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205 415,6</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Субсидии бюджетным учреждениям</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02</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7950402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610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205 415,6</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02</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7950402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611</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157 103,9</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Субсидии бюджетным учреждениям на иные цели</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02</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7950402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612</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48 311,7</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 xml:space="preserve">Подпрограмма </w:t>
            </w:r>
            <w:r w:rsidR="00B62251">
              <w:rPr>
                <w:color w:val="000000"/>
                <w:lang w:eastAsia="ru-RU"/>
              </w:rPr>
              <w:t>«</w:t>
            </w:r>
            <w:r w:rsidRPr="00BF670F">
              <w:rPr>
                <w:color w:val="000000"/>
                <w:lang w:eastAsia="ru-RU"/>
              </w:rPr>
              <w:t>Дополнительное образование детей</w:t>
            </w:r>
            <w:r w:rsidR="00B62251">
              <w:rPr>
                <w:color w:val="000000"/>
                <w:lang w:eastAsia="ru-RU"/>
              </w:rPr>
              <w:t>»</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02</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7950403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173 295,1</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Предоставление субсидий государственным (муниципальным) бюджетным, автономным учреждениям и иным некоммерческим организациям</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02</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7950403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600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173 295,1</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Субсидии бюджетным учреждениям</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02</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7950403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610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173 295,1</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02</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7950403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611</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166 834,9</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Субсидии бюджетным учреждениям на иные цели</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02</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7950403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612</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6 460,2</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 xml:space="preserve">Муниципальная долгосрочная целевая программа </w:t>
            </w:r>
            <w:r w:rsidR="00B62251">
              <w:rPr>
                <w:color w:val="000000"/>
                <w:lang w:eastAsia="ru-RU"/>
              </w:rPr>
              <w:t>«</w:t>
            </w:r>
            <w:r w:rsidRPr="00BF670F">
              <w:rPr>
                <w:color w:val="000000"/>
                <w:lang w:eastAsia="ru-RU"/>
              </w:rPr>
              <w:t>Развитие культуры города Волгодонска на 2013-2017 годы</w:t>
            </w:r>
            <w:r w:rsidR="00B62251">
              <w:rPr>
                <w:color w:val="000000"/>
                <w:lang w:eastAsia="ru-RU"/>
              </w:rPr>
              <w:t>»</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02</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7950600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69 639,9</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 xml:space="preserve">Подпрограмма </w:t>
            </w:r>
            <w:r w:rsidR="00B62251">
              <w:rPr>
                <w:color w:val="000000"/>
                <w:lang w:eastAsia="ru-RU"/>
              </w:rPr>
              <w:t>«</w:t>
            </w:r>
            <w:r w:rsidRPr="00BF670F">
              <w:rPr>
                <w:color w:val="000000"/>
                <w:lang w:eastAsia="ru-RU"/>
              </w:rPr>
              <w:t>Дополнительное образование в сфере культуры</w:t>
            </w:r>
            <w:r w:rsidR="00B62251">
              <w:rPr>
                <w:color w:val="000000"/>
                <w:lang w:eastAsia="ru-RU"/>
              </w:rPr>
              <w:t>»</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02</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7950601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69 639,9</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02</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7950601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611</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69 639,9</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 xml:space="preserve">Муниципальная долгосрочная целевая программа </w:t>
            </w:r>
            <w:r w:rsidR="00B62251">
              <w:rPr>
                <w:color w:val="000000"/>
                <w:lang w:eastAsia="ru-RU"/>
              </w:rPr>
              <w:t>«</w:t>
            </w:r>
            <w:r w:rsidRPr="00BF670F">
              <w:rPr>
                <w:color w:val="000000"/>
                <w:lang w:eastAsia="ru-RU"/>
              </w:rPr>
              <w:t>Об энергосбережении и повышении энергетической эффективности в городе Волгодонске на 2013-2017 годы</w:t>
            </w:r>
            <w:r w:rsidR="00B62251">
              <w:rPr>
                <w:color w:val="000000"/>
                <w:lang w:eastAsia="ru-RU"/>
              </w:rPr>
              <w:t>»</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02</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7951200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354,0</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Предоставление субсидий государственным (муниципальным) бюджетным, автономным учреждениям и иным некоммерческим организациям</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02</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7951200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600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354,0</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Субсидии бюджетным учреждениям</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02</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7951200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610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354,0</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02</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7951200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611</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342,0</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lastRenderedPageBreak/>
              <w:t>Субсидии бюджетным учреждениям на иные цели</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02</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7951200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612</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12,0</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Молодежная политика и оздоровление детей</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07</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26 761,8</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Региональные целевые программы</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07</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5220000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24 319,5</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 xml:space="preserve">Областная долгосрочная целевая программа </w:t>
            </w:r>
            <w:r w:rsidR="00B62251">
              <w:rPr>
                <w:color w:val="000000"/>
                <w:lang w:eastAsia="ru-RU"/>
              </w:rPr>
              <w:t>«</w:t>
            </w:r>
            <w:r w:rsidRPr="00BF670F">
              <w:rPr>
                <w:color w:val="000000"/>
                <w:lang w:eastAsia="ru-RU"/>
              </w:rPr>
              <w:t>Социальная поддержка и социальное обслуживание населения Ростовской области на 2010-2014 годы</w:t>
            </w:r>
            <w:r w:rsidR="00B62251">
              <w:rPr>
                <w:color w:val="000000"/>
                <w:lang w:eastAsia="ru-RU"/>
              </w:rPr>
              <w:t>»</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07</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5220800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24 319,5</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 xml:space="preserve">Подпрограмма </w:t>
            </w:r>
            <w:r w:rsidR="00B62251">
              <w:rPr>
                <w:color w:val="000000"/>
                <w:lang w:eastAsia="ru-RU"/>
              </w:rPr>
              <w:t>«</w:t>
            </w:r>
            <w:r w:rsidRPr="00BF670F">
              <w:rPr>
                <w:color w:val="000000"/>
                <w:lang w:eastAsia="ru-RU"/>
              </w:rPr>
              <w:t>Организация и обеспечение отдыха и оздоровления детей</w:t>
            </w:r>
            <w:r w:rsidR="00B62251">
              <w:rPr>
                <w:color w:val="000000"/>
                <w:lang w:eastAsia="ru-RU"/>
              </w:rPr>
              <w:t>»</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07</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5220803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24 319,5</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Социальное обеспечение и иные выплаты населению</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07</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5220803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300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15 835,6</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Социальные выплаты гражданам, кроме публичных нормативных социальных выплат</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07</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5220803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320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15 835,6</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Пособия и компенсации гражданам и иные социальные выплаты, кроме публичных нормативных обязательств</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07</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5220803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321</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5 356,8</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Приобретение товаров, работ, услуг в пользу граждан</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07</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5220803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323</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10 478,8</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Субсидии бюджетным учреждениям на иные цели</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07</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5220803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612</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8 483,9</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Целевые программы муниципальных образований</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07</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7950000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2 442,3</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 xml:space="preserve">Муниципальная долгосрочная целевая программа </w:t>
            </w:r>
            <w:r w:rsidR="00B62251">
              <w:rPr>
                <w:color w:val="000000"/>
                <w:lang w:eastAsia="ru-RU"/>
              </w:rPr>
              <w:t>«</w:t>
            </w:r>
            <w:r w:rsidRPr="00BF670F">
              <w:rPr>
                <w:color w:val="000000"/>
                <w:lang w:eastAsia="ru-RU"/>
              </w:rPr>
              <w:t>Молодежь Волгодонска</w:t>
            </w:r>
            <w:r w:rsidR="00B62251">
              <w:rPr>
                <w:color w:val="000000"/>
                <w:lang w:eastAsia="ru-RU"/>
              </w:rPr>
              <w:t>»</w:t>
            </w:r>
            <w:r w:rsidRPr="00BF670F">
              <w:rPr>
                <w:color w:val="000000"/>
                <w:lang w:eastAsia="ru-RU"/>
              </w:rPr>
              <w:t xml:space="preserve"> на 2013-2017 годы</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07</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7950100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2 433,8</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Закупка товаров, работ и услуг для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07</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7950100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200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1 405,2</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Иные закупки товаров, работ и услуг для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07</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7950100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240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1 405,2</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Закупка товаров, работ, услуг в сфере информационно-коммуникационных технологий</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07</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7950100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242</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94,2</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Прочая закупка товаров, работ и услуг для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07</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7950100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244</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1 311,0</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Предоставление субсидий государственным (муниципальным) бюджетным, автономным учреждениям и иным некоммерческим организациям</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07</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7950100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600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1 028,6</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Субсидии бюджетным учреждениям</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07</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7950100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610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407,1</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07</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7950100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611</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287,1</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Субсидии бюджетным учреждениям на иные цели</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07</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7950100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612</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120,0</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07</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7950100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621</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621,5</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 xml:space="preserve">Муниципальная долгосрочная целевая программа </w:t>
            </w:r>
            <w:r w:rsidR="00B62251">
              <w:rPr>
                <w:color w:val="000000"/>
                <w:lang w:eastAsia="ru-RU"/>
              </w:rPr>
              <w:t>«</w:t>
            </w:r>
            <w:r w:rsidRPr="00BF670F">
              <w:rPr>
                <w:color w:val="000000"/>
                <w:lang w:eastAsia="ru-RU"/>
              </w:rPr>
              <w:t>Социальная поддержка и социальное обслуживание населения города Волгодонска на период 2013-2017 годы</w:t>
            </w:r>
            <w:r w:rsidR="00B62251">
              <w:rPr>
                <w:color w:val="000000"/>
                <w:lang w:eastAsia="ru-RU"/>
              </w:rPr>
              <w:t>»</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07</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7951300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8,5</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 xml:space="preserve">Подпрограмма </w:t>
            </w:r>
            <w:r w:rsidR="00B62251">
              <w:rPr>
                <w:color w:val="000000"/>
                <w:lang w:eastAsia="ru-RU"/>
              </w:rPr>
              <w:t>«</w:t>
            </w:r>
            <w:r w:rsidRPr="00BF670F">
              <w:rPr>
                <w:color w:val="000000"/>
                <w:lang w:eastAsia="ru-RU"/>
              </w:rPr>
              <w:t>Организация и обеспечение отдыха и оздоровления детей</w:t>
            </w:r>
            <w:r w:rsidR="00B62251">
              <w:rPr>
                <w:color w:val="000000"/>
                <w:lang w:eastAsia="ru-RU"/>
              </w:rPr>
              <w:t>»</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07</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7951302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8,5</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Пособия и компенсации гражданам и иные социальные выплаты, кроме публичных нормативных обязательств</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07</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7951302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321</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8,5</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Другие вопросы в области образования</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09</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46 521,6</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 xml:space="preserve">Руководство и управление в сфере установленных </w:t>
            </w:r>
            <w:proofErr w:type="gramStart"/>
            <w:r w:rsidRPr="00BF670F">
              <w:rPr>
                <w:color w:val="000000"/>
                <w:lang w:eastAsia="ru-RU"/>
              </w:rPr>
              <w:t>функций органов государственной власти субъектов Российской Федерации</w:t>
            </w:r>
            <w:proofErr w:type="gramEnd"/>
            <w:r w:rsidRPr="00BF670F">
              <w:rPr>
                <w:color w:val="000000"/>
                <w:lang w:eastAsia="ru-RU"/>
              </w:rPr>
              <w:t xml:space="preserve"> и органов местного </w:t>
            </w:r>
            <w:r w:rsidRPr="00BF670F">
              <w:rPr>
                <w:color w:val="000000"/>
                <w:lang w:eastAsia="ru-RU"/>
              </w:rPr>
              <w:lastRenderedPageBreak/>
              <w:t>самоуправления</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lastRenderedPageBreak/>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09</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0020000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12 950,0</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lastRenderedPageBreak/>
              <w:t>Центральный аппарат</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09</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0020400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12 950,0</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09</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0020400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100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11 799,7</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Расходы на выплаты персоналу государственных (муниципальных) органов</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09</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0020400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120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11 799,7</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Фонд оплаты труда и страховые взносы</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09</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0020400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121</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9 916,3</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Иные выплаты персоналу, за исключением фонда оплаты труда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09</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0020400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122</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1 883,4</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Закупка товаров, работ и услуг для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09</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0020400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200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1 150,3</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Иные закупки товаров, работ и услуг для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09</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0020400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240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1 150,3</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Закупка товаров, работ, услуг в сфере информационно-коммуникационных технологий</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09</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0020400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242</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263,3</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Прочая закупка товаров, работ и услуг для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09</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0020400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244</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887,0</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Реализация государственных функций, связанных с общегосударственным управлением</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09</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0920000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235,7</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Выполнение других обязательств государства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09</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0920300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235,7</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Субсидии бюджетным учреждениям на иные цели</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09</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0920300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612</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235,7</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Региональные целевые программы</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09</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5220000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3 678,1</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 xml:space="preserve">Областная долгосрочная целевая программа </w:t>
            </w:r>
            <w:r w:rsidR="00B62251">
              <w:rPr>
                <w:color w:val="000000"/>
                <w:lang w:eastAsia="ru-RU"/>
              </w:rPr>
              <w:t>«</w:t>
            </w:r>
            <w:r w:rsidRPr="00BF670F">
              <w:rPr>
                <w:color w:val="000000"/>
                <w:lang w:eastAsia="ru-RU"/>
              </w:rPr>
              <w:t>Развитие образования в Ростовской области на 2010-2015 годы</w:t>
            </w:r>
            <w:r w:rsidR="00B62251">
              <w:rPr>
                <w:color w:val="000000"/>
                <w:lang w:eastAsia="ru-RU"/>
              </w:rPr>
              <w:t>»</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09</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5222600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3 678,1</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 xml:space="preserve">Подпрограмма </w:t>
            </w:r>
            <w:r w:rsidR="00B62251">
              <w:rPr>
                <w:color w:val="000000"/>
                <w:lang w:eastAsia="ru-RU"/>
              </w:rPr>
              <w:t>«</w:t>
            </w:r>
            <w:r w:rsidRPr="00BF670F">
              <w:rPr>
                <w:color w:val="000000"/>
                <w:lang w:eastAsia="ru-RU"/>
              </w:rPr>
              <w:t>Развитие общего образования</w:t>
            </w:r>
            <w:r w:rsidR="00B62251">
              <w:rPr>
                <w:color w:val="000000"/>
                <w:lang w:eastAsia="ru-RU"/>
              </w:rPr>
              <w:t>»</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09</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5222601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3 678,1</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09</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5222601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100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3 523,7</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Расходы на выплаты персоналу государственных (муниципальных) органов</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09</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5222601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120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3 523,7</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Фонд оплаты труда и страховые взносы</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09</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5222601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121</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3 312,1</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Иные выплаты персоналу, за исключением фонда оплаты труда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09</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5222601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122</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211,6</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Прочая закупка товаров, работ и услуг для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09</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5222601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244</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154,4</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Целевые программы муниципальных образований</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09</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7950000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29 657,8</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 xml:space="preserve">Муниципальная долгосрочная целевая программа </w:t>
            </w:r>
            <w:r w:rsidR="00B62251">
              <w:rPr>
                <w:color w:val="000000"/>
                <w:lang w:eastAsia="ru-RU"/>
              </w:rPr>
              <w:t>«</w:t>
            </w:r>
            <w:r w:rsidRPr="00BF670F">
              <w:rPr>
                <w:color w:val="000000"/>
                <w:lang w:eastAsia="ru-RU"/>
              </w:rPr>
              <w:t>Пожарная безопасность и защита населения и территории города Волгодонска от чрезвычайных ситуаций на 2013-2017 годы</w:t>
            </w:r>
            <w:r w:rsidR="00B62251">
              <w:rPr>
                <w:color w:val="000000"/>
                <w:lang w:eastAsia="ru-RU"/>
              </w:rPr>
              <w:t>»</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09</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7950300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223,1</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 xml:space="preserve">Подпрограмма </w:t>
            </w:r>
            <w:r w:rsidR="00B62251">
              <w:rPr>
                <w:color w:val="000000"/>
                <w:lang w:eastAsia="ru-RU"/>
              </w:rPr>
              <w:t>«</w:t>
            </w:r>
            <w:r w:rsidRPr="00BF670F">
              <w:rPr>
                <w:color w:val="000000"/>
                <w:lang w:eastAsia="ru-RU"/>
              </w:rPr>
              <w:t xml:space="preserve">Пожарная безопасность муниципального образования </w:t>
            </w:r>
            <w:r w:rsidR="00B62251">
              <w:rPr>
                <w:color w:val="000000"/>
                <w:lang w:eastAsia="ru-RU"/>
              </w:rPr>
              <w:t>«</w:t>
            </w:r>
            <w:r w:rsidRPr="00BF670F">
              <w:rPr>
                <w:color w:val="000000"/>
                <w:lang w:eastAsia="ru-RU"/>
              </w:rPr>
              <w:t>Город Волгодонск</w:t>
            </w:r>
            <w:r w:rsidR="00B62251">
              <w:rPr>
                <w:color w:val="000000"/>
                <w:lang w:eastAsia="ru-RU"/>
              </w:rPr>
              <w:t>»</w:t>
            </w:r>
            <w:r w:rsidRPr="00BF670F">
              <w:rPr>
                <w:color w:val="000000"/>
                <w:lang w:eastAsia="ru-RU"/>
              </w:rPr>
              <w:t xml:space="preserve"> на 2013 -2017 годы</w:t>
            </w:r>
            <w:r w:rsidR="00B62251">
              <w:rPr>
                <w:color w:val="000000"/>
                <w:lang w:eastAsia="ru-RU"/>
              </w:rPr>
              <w:t>»</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09</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7950302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223,1</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Прочая закупка товаров, работ и услуг для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09</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7950302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244</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112,5</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 xml:space="preserve">Предоставление субсидий государственным </w:t>
            </w:r>
            <w:r w:rsidRPr="00BF670F">
              <w:rPr>
                <w:color w:val="000000"/>
                <w:lang w:eastAsia="ru-RU"/>
              </w:rPr>
              <w:lastRenderedPageBreak/>
              <w:t>(муниципальным) бюджетным, автономным учреждениям и иным некоммерческим организациям</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lastRenderedPageBreak/>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09</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7950302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600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110,6</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lastRenderedPageBreak/>
              <w:t>Субсидии бюджетным учреждениям</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09</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7950302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610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110,6</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09</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7950302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611</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107,2</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Субсидии бюджетным учреждениям на иные цели</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09</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7950302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612</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3,4</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 xml:space="preserve">Муниципальная долгосрочная целевая программа </w:t>
            </w:r>
            <w:r w:rsidR="00B62251">
              <w:rPr>
                <w:color w:val="000000"/>
                <w:lang w:eastAsia="ru-RU"/>
              </w:rPr>
              <w:t>«</w:t>
            </w:r>
            <w:r w:rsidRPr="00BF670F">
              <w:rPr>
                <w:color w:val="000000"/>
                <w:lang w:eastAsia="ru-RU"/>
              </w:rPr>
              <w:t>Развитие образования в городе Волгодонске на 2013-2017 годы</w:t>
            </w:r>
            <w:r w:rsidR="00B62251">
              <w:rPr>
                <w:color w:val="000000"/>
                <w:lang w:eastAsia="ru-RU"/>
              </w:rPr>
              <w:t>»</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09</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7950400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29 130,6</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 xml:space="preserve">Подпрограмма </w:t>
            </w:r>
            <w:r w:rsidR="00B62251">
              <w:rPr>
                <w:color w:val="000000"/>
                <w:lang w:eastAsia="ru-RU"/>
              </w:rPr>
              <w:t>«</w:t>
            </w:r>
            <w:r w:rsidRPr="00BF670F">
              <w:rPr>
                <w:color w:val="000000"/>
                <w:lang w:eastAsia="ru-RU"/>
              </w:rPr>
              <w:t>Дополнительное образование детей</w:t>
            </w:r>
            <w:r w:rsidR="00B62251">
              <w:rPr>
                <w:color w:val="000000"/>
                <w:lang w:eastAsia="ru-RU"/>
              </w:rPr>
              <w:t>»</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09</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7950403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9 837,2</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Предоставление субсидий государственным (муниципальным) бюджетным, автономным учреждениям и иным некоммерческим организациям</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09</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7950403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600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9 837,2</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Субсидии бюджетным учреждениям</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09</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7950403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610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9 837,2</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09</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7950403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611</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4 048,4</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Субсидии бюджетным учреждениям на иные цели</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09</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7950403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612</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5 788,8</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 xml:space="preserve">Подпрограмма </w:t>
            </w:r>
            <w:r w:rsidR="00B62251">
              <w:rPr>
                <w:color w:val="000000"/>
                <w:lang w:eastAsia="ru-RU"/>
              </w:rPr>
              <w:t>«</w:t>
            </w:r>
            <w:r w:rsidRPr="00BF670F">
              <w:rPr>
                <w:color w:val="000000"/>
                <w:lang w:eastAsia="ru-RU"/>
              </w:rPr>
              <w:t>Охрана семьи и детства, другие вопросы в сфере образования</w:t>
            </w:r>
            <w:r w:rsidR="00B62251">
              <w:rPr>
                <w:color w:val="000000"/>
                <w:lang w:eastAsia="ru-RU"/>
              </w:rPr>
              <w:t>»</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09</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7950404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19 293,4</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09</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7950404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100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9 101,2</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Расходы на выплаты персоналу казенных учреждений</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09</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7950404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110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9 101,2</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Фонд оплаты труда и страховые взносы</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09</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7950404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111</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9 017,7</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Иные выплаты персоналу, за исключением фонда оплаты труда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09</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7950404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112</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83,5</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Закупка товаров, работ и услуг для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09</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7950404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200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1 155,0</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Иные закупки товаров, работ и услуг для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09</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7950404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240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1 155,0</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Закупка товаров, работ, услуг в сфере информационно-коммуникационных технологий</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09</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7950404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242</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731,8</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Прочая закупка товаров, работ и услуг для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09</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7950404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244</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423,2</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09</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7950404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611</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9 035,2</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Уплата налога на имущество организаций и земельного налога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09</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7950404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851</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2,0</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 xml:space="preserve">Муниципальная долгосрочная целевая программа </w:t>
            </w:r>
            <w:r w:rsidR="00B62251">
              <w:rPr>
                <w:color w:val="000000"/>
                <w:lang w:eastAsia="ru-RU"/>
              </w:rPr>
              <w:t>«</w:t>
            </w:r>
            <w:r w:rsidRPr="00BF670F">
              <w:rPr>
                <w:color w:val="000000"/>
                <w:lang w:eastAsia="ru-RU"/>
              </w:rPr>
              <w:t>Развитие материально - технической базы и освещение деятельности органов местного самоуправления и органов Администрации города Волгодонска на 2013- 2017 годы</w:t>
            </w:r>
            <w:r w:rsidR="00B62251">
              <w:rPr>
                <w:color w:val="000000"/>
                <w:lang w:eastAsia="ru-RU"/>
              </w:rPr>
              <w:t>»</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09</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7951000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297,1</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lastRenderedPageBreak/>
              <w:t>Закупка товаров, работ и услуг для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09</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7951000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200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297,1</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Иные закупки товаров, работ и услуг для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09</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7951000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240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297,1</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Закупка товаров, работ, услуг в сфере информационно-коммуникационных технологий</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09</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7951000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242</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260,3</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Прочая закупка товаров, работ и услуг для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09</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7951000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244</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36,8</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 xml:space="preserve">Муниципальная долгосрочная целевая программа </w:t>
            </w:r>
            <w:r w:rsidR="00B62251">
              <w:rPr>
                <w:color w:val="000000"/>
                <w:lang w:eastAsia="ru-RU"/>
              </w:rPr>
              <w:t>«</w:t>
            </w:r>
            <w:r w:rsidRPr="00BF670F">
              <w:rPr>
                <w:color w:val="000000"/>
                <w:lang w:eastAsia="ru-RU"/>
              </w:rPr>
              <w:t>Об энергосбережении и повышении энергетической эффективности в городе Волгодонске на 2013-2017 годы</w:t>
            </w:r>
            <w:r w:rsidR="00B62251">
              <w:rPr>
                <w:color w:val="000000"/>
                <w:lang w:eastAsia="ru-RU"/>
              </w:rPr>
              <w:t>»</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09</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7951200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5,0</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Прочая закупка товаров, работ и услуг для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09</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7951200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244</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5,0</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 xml:space="preserve">Муниципальная долгосрочная целевая программа </w:t>
            </w:r>
            <w:r w:rsidR="00B62251">
              <w:rPr>
                <w:color w:val="000000"/>
                <w:lang w:eastAsia="ru-RU"/>
              </w:rPr>
              <w:t>«</w:t>
            </w:r>
            <w:r w:rsidRPr="00BF670F">
              <w:rPr>
                <w:color w:val="000000"/>
                <w:lang w:eastAsia="ru-RU"/>
              </w:rPr>
              <w:t xml:space="preserve">Развитие муниципальной службы в муниципальном образовании </w:t>
            </w:r>
            <w:r w:rsidR="00B62251">
              <w:rPr>
                <w:color w:val="000000"/>
                <w:lang w:eastAsia="ru-RU"/>
              </w:rPr>
              <w:t>«</w:t>
            </w:r>
            <w:r w:rsidRPr="00BF670F">
              <w:rPr>
                <w:color w:val="000000"/>
                <w:lang w:eastAsia="ru-RU"/>
              </w:rPr>
              <w:t>Город Волгодонск</w:t>
            </w:r>
            <w:r w:rsidR="00B62251">
              <w:rPr>
                <w:color w:val="000000"/>
                <w:lang w:eastAsia="ru-RU"/>
              </w:rPr>
              <w:t>»</w:t>
            </w:r>
            <w:r w:rsidRPr="00BF670F">
              <w:rPr>
                <w:color w:val="000000"/>
                <w:lang w:eastAsia="ru-RU"/>
              </w:rPr>
              <w:t xml:space="preserve"> на 2013-2017 годы</w:t>
            </w:r>
            <w:r w:rsidR="00B62251">
              <w:rPr>
                <w:color w:val="000000"/>
                <w:lang w:eastAsia="ru-RU"/>
              </w:rPr>
              <w:t>»</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09</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7953300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2,0</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Прочая закупка товаров, работ и услуг для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09</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7953300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244</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2,0</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КУЛЬТУРА, КИНЕМАТОГРАФИЯ</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92 289,5</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Культура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01</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82 090,2</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Резервные фонды</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01</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0700000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660,0</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Резервные фонды исполнительных органов государственной власти субъектов Российской Федерации</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01</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0700400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660,0</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Предоставление субсидий государственным (муниципальным) бюджетным, автономным учреждениям и иным некоммерческим организациям</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01</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0700400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600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660,0</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Субсидии бюджетным учреждениям на иные цели</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01</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0700400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612</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60,0</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Субсидии автономным учреждениям на иные цели</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01</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0700400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622</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600,0</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Учреждения культуры и мероприятия в сфере культуры и кинематографии</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01</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4400000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418,4</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Комплектование книжных фондов библиотек муниципальных образований и государственных библиотек городов Москвы и Санкт-Петербурга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01</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4400200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418,4</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Субсидии бюджетным учреждениям на иные цели</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01</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4400200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612</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418,4</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Региональные целевые программы</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01</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5220000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236,5</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 xml:space="preserve">Областная долгосрочная целевая программа </w:t>
            </w:r>
            <w:r w:rsidR="00B62251">
              <w:rPr>
                <w:color w:val="000000"/>
                <w:lang w:eastAsia="ru-RU"/>
              </w:rPr>
              <w:t>«</w:t>
            </w:r>
            <w:r w:rsidRPr="00BF670F">
              <w:rPr>
                <w:color w:val="000000"/>
                <w:lang w:eastAsia="ru-RU"/>
              </w:rPr>
              <w:t>Культура Дона (2010-2014 годы)</w:t>
            </w:r>
            <w:r w:rsidR="00B62251">
              <w:rPr>
                <w:color w:val="000000"/>
                <w:lang w:eastAsia="ru-RU"/>
              </w:rPr>
              <w:t>»</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01</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5220900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236,5</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Субсидии бюджетным учреждениям на иные цели</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01</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5220900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612</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236,5</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Целевые программы муниципальных образований</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01</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7950000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80 775,3</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 xml:space="preserve">Муниципальная долгосрочная целевая программа </w:t>
            </w:r>
            <w:r w:rsidR="00B62251">
              <w:rPr>
                <w:color w:val="000000"/>
                <w:lang w:eastAsia="ru-RU"/>
              </w:rPr>
              <w:t>«</w:t>
            </w:r>
            <w:r w:rsidRPr="00BF670F">
              <w:rPr>
                <w:color w:val="000000"/>
                <w:lang w:eastAsia="ru-RU"/>
              </w:rPr>
              <w:t>Пожарная безопасность и защита населения и территории города Волгодонска от чрезвычайных ситуаций на 2013-2017 годы</w:t>
            </w:r>
            <w:r w:rsidR="00B62251">
              <w:rPr>
                <w:color w:val="000000"/>
                <w:lang w:eastAsia="ru-RU"/>
              </w:rPr>
              <w:t>»</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01</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7950300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521,6</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 xml:space="preserve">Подпрограмма </w:t>
            </w:r>
            <w:r w:rsidR="00B62251">
              <w:rPr>
                <w:color w:val="000000"/>
                <w:lang w:eastAsia="ru-RU"/>
              </w:rPr>
              <w:t>«</w:t>
            </w:r>
            <w:r w:rsidRPr="00BF670F">
              <w:rPr>
                <w:color w:val="000000"/>
                <w:lang w:eastAsia="ru-RU"/>
              </w:rPr>
              <w:t xml:space="preserve">Пожарная безопасность муниципального образования </w:t>
            </w:r>
            <w:r w:rsidR="00B62251">
              <w:rPr>
                <w:color w:val="000000"/>
                <w:lang w:eastAsia="ru-RU"/>
              </w:rPr>
              <w:t>«</w:t>
            </w:r>
            <w:r w:rsidRPr="00BF670F">
              <w:rPr>
                <w:color w:val="000000"/>
                <w:lang w:eastAsia="ru-RU"/>
              </w:rPr>
              <w:t>Город Волгодонск</w:t>
            </w:r>
            <w:r w:rsidR="00B62251">
              <w:rPr>
                <w:color w:val="000000"/>
                <w:lang w:eastAsia="ru-RU"/>
              </w:rPr>
              <w:t>»</w:t>
            </w:r>
            <w:r w:rsidRPr="00BF670F">
              <w:rPr>
                <w:color w:val="000000"/>
                <w:lang w:eastAsia="ru-RU"/>
              </w:rPr>
              <w:t xml:space="preserve"> на 2013 -2017 годы</w:t>
            </w:r>
            <w:r w:rsidR="00B62251">
              <w:rPr>
                <w:color w:val="000000"/>
                <w:lang w:eastAsia="ru-RU"/>
              </w:rPr>
              <w:t>»</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01</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7950302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521,6</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Предоставление субсидий государственным (муниципальным) бюджетным, автономным учреждениям и иным некоммерческим организациям</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01</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7950302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600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521,6</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lastRenderedPageBreak/>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01</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7950302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611</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415,0</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01</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7950302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621</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106,6</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 xml:space="preserve">Муниципальная долгосрочная целевая программа </w:t>
            </w:r>
            <w:r w:rsidR="00B62251">
              <w:rPr>
                <w:color w:val="000000"/>
                <w:lang w:eastAsia="ru-RU"/>
              </w:rPr>
              <w:t>«</w:t>
            </w:r>
            <w:r w:rsidRPr="00BF670F">
              <w:rPr>
                <w:color w:val="000000"/>
                <w:lang w:eastAsia="ru-RU"/>
              </w:rPr>
              <w:t>Развитие культуры города Волгодонска на 2013-2017 годы</w:t>
            </w:r>
            <w:r w:rsidR="00B62251">
              <w:rPr>
                <w:color w:val="000000"/>
                <w:lang w:eastAsia="ru-RU"/>
              </w:rPr>
              <w:t>»</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01</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7950600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80 243,7</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 xml:space="preserve">Подпрограмма </w:t>
            </w:r>
            <w:r w:rsidR="00B62251">
              <w:rPr>
                <w:color w:val="000000"/>
                <w:lang w:eastAsia="ru-RU"/>
              </w:rPr>
              <w:t>«</w:t>
            </w:r>
            <w:r w:rsidRPr="00BF670F">
              <w:rPr>
                <w:color w:val="000000"/>
                <w:lang w:eastAsia="ru-RU"/>
              </w:rPr>
              <w:t>Библиотечное обслуживание</w:t>
            </w:r>
            <w:r w:rsidR="00B62251">
              <w:rPr>
                <w:color w:val="000000"/>
                <w:lang w:eastAsia="ru-RU"/>
              </w:rPr>
              <w:t>»</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01</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7950602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24 244,4</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Предоставление субсидий государственным (муниципальным) бюджетным, автономным учреждениям и иным некоммерческим организациям</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01</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7950602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600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24 244,4</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Субсидии бюджетным учреждениям</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01</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7950602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610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24 244,4</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01</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7950602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611</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23 744,4</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Субсидии бюджетным учреждениям на иные цели</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01</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7950602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612</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500,0</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 xml:space="preserve">Подпрограмма </w:t>
            </w:r>
            <w:r w:rsidR="00B62251">
              <w:rPr>
                <w:color w:val="000000"/>
                <w:lang w:eastAsia="ru-RU"/>
              </w:rPr>
              <w:t>«</w:t>
            </w:r>
            <w:r w:rsidRPr="00BF670F">
              <w:rPr>
                <w:color w:val="000000"/>
                <w:lang w:eastAsia="ru-RU"/>
              </w:rPr>
              <w:t>Организация досуга</w:t>
            </w:r>
            <w:r w:rsidR="00B62251">
              <w:rPr>
                <w:color w:val="000000"/>
                <w:lang w:eastAsia="ru-RU"/>
              </w:rPr>
              <w:t>»</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01</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7950603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52 832,0</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Предоставление субсидий государственным (муниципальным) бюджетным, автономным учреждениям и иным некоммерческим организациям</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01</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7950603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600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52 832,0</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Субсидии бюджетным учреждениям</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01</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7950603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610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15 589,2</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01</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7950603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611</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15 023,2</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Субсидии бюджетным учреждениям на иные цели</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01</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7950603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612</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566,0</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Субсидии автономным учреждениям</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01</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7950603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620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37 242,8</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01</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7950603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621</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36 303,8</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Субсидии автономным учреждениям на иные цели</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01</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7950603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622</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939,0</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 xml:space="preserve">Подпрограмма </w:t>
            </w:r>
            <w:r w:rsidR="00B62251">
              <w:rPr>
                <w:color w:val="000000"/>
                <w:lang w:eastAsia="ru-RU"/>
              </w:rPr>
              <w:t>«</w:t>
            </w:r>
            <w:r w:rsidRPr="00BF670F">
              <w:rPr>
                <w:color w:val="000000"/>
                <w:lang w:eastAsia="ru-RU"/>
              </w:rPr>
              <w:t>Мероприятия и другие вопросы в сфере культуры</w:t>
            </w:r>
            <w:r w:rsidR="00B62251">
              <w:rPr>
                <w:color w:val="000000"/>
                <w:lang w:eastAsia="ru-RU"/>
              </w:rPr>
              <w:t>»</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01</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7950604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3 167,3</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Предоставление субсидий государственным (муниципальным) бюджетным, автономным учреждениям и иным некоммерческим организациям</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01</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7950604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600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3 167,3</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01</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7950604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611</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811,0</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01</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7950604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621</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2 356,3</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 xml:space="preserve">Муниципальная долгосрочная целевая программа </w:t>
            </w:r>
            <w:r w:rsidR="00B62251">
              <w:rPr>
                <w:color w:val="000000"/>
                <w:lang w:eastAsia="ru-RU"/>
              </w:rPr>
              <w:t>«</w:t>
            </w:r>
            <w:r w:rsidRPr="00BF670F">
              <w:rPr>
                <w:color w:val="000000"/>
                <w:lang w:eastAsia="ru-RU"/>
              </w:rPr>
              <w:t xml:space="preserve">Об </w:t>
            </w:r>
            <w:r w:rsidRPr="00BF670F">
              <w:rPr>
                <w:color w:val="000000"/>
                <w:lang w:eastAsia="ru-RU"/>
              </w:rPr>
              <w:lastRenderedPageBreak/>
              <w:t>энергосбережении и повышении энергетической эффективности в городе Волгодонске на 2013-2017 годы</w:t>
            </w:r>
            <w:r w:rsidR="00B62251">
              <w:rPr>
                <w:color w:val="000000"/>
                <w:lang w:eastAsia="ru-RU"/>
              </w:rPr>
              <w:t>»</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lastRenderedPageBreak/>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01</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7951200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10,0</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lastRenderedPageBreak/>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01</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7951200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611</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10,0</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Другие вопросы в области культуры, кинематографии</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04</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10 199,3</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 xml:space="preserve">Руководство и управление в сфере установленных </w:t>
            </w:r>
            <w:proofErr w:type="gramStart"/>
            <w:r w:rsidRPr="00BF670F">
              <w:rPr>
                <w:color w:val="000000"/>
                <w:lang w:eastAsia="ru-RU"/>
              </w:rPr>
              <w:t>функций органов государственной власти субъектов Российской Федерации</w:t>
            </w:r>
            <w:proofErr w:type="gramEnd"/>
            <w:r w:rsidRPr="00BF670F">
              <w:rPr>
                <w:color w:val="000000"/>
                <w:lang w:eastAsia="ru-RU"/>
              </w:rPr>
              <w:t xml:space="preserve"> и органов местного самоуправления</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04</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0020000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6 527,9</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Центральный аппарат</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04</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0020400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6 527,9</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04</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0020400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100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5 996,8</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Расходы на выплаты персоналу государственных (муниципальных) органов</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04</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0020400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120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5 996,8</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Фонд оплаты труда и страховые взносы</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04</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0020400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121</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5 311,2</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Иные выплаты персоналу, за исключением фонда оплаты труда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04</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0020400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122</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685,6</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Закупка товаров, работ и услуг для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04</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0020400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200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531,1</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Иные закупки товаров, работ и услуг для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04</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0020400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240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531,1</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Закупка товаров, работ, услуг в сфере информационно-коммуникационных технологий</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04</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0020400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242</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176,8</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Прочая закупка товаров, работ и услуг для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04</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0020400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244</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354,3</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Целевые программы муниципальных образований</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04</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7950000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3 671,4</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 xml:space="preserve">Муниципальная долгосрочная целевая программа </w:t>
            </w:r>
            <w:r w:rsidR="00B62251">
              <w:rPr>
                <w:color w:val="000000"/>
                <w:lang w:eastAsia="ru-RU"/>
              </w:rPr>
              <w:t>«</w:t>
            </w:r>
            <w:r w:rsidRPr="00BF670F">
              <w:rPr>
                <w:color w:val="000000"/>
                <w:lang w:eastAsia="ru-RU"/>
              </w:rPr>
              <w:t>Пожарная безопасность и защита населения и территории города Волгодонска от чрезвычайных ситуаций на 2013-2017 годы</w:t>
            </w:r>
            <w:r w:rsidR="00B62251">
              <w:rPr>
                <w:color w:val="000000"/>
                <w:lang w:eastAsia="ru-RU"/>
              </w:rPr>
              <w:t>»</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04</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7950300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12,0</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 xml:space="preserve">Подпрограмма </w:t>
            </w:r>
            <w:r w:rsidR="00B62251">
              <w:rPr>
                <w:color w:val="000000"/>
                <w:lang w:eastAsia="ru-RU"/>
              </w:rPr>
              <w:t>«</w:t>
            </w:r>
            <w:r w:rsidRPr="00BF670F">
              <w:rPr>
                <w:color w:val="000000"/>
                <w:lang w:eastAsia="ru-RU"/>
              </w:rPr>
              <w:t xml:space="preserve">Пожарная безопасность муниципального образования </w:t>
            </w:r>
            <w:r w:rsidR="00B62251">
              <w:rPr>
                <w:color w:val="000000"/>
                <w:lang w:eastAsia="ru-RU"/>
              </w:rPr>
              <w:t>«</w:t>
            </w:r>
            <w:r w:rsidRPr="00BF670F">
              <w:rPr>
                <w:color w:val="000000"/>
                <w:lang w:eastAsia="ru-RU"/>
              </w:rPr>
              <w:t>Город Волгодонск</w:t>
            </w:r>
            <w:r w:rsidR="00B62251">
              <w:rPr>
                <w:color w:val="000000"/>
                <w:lang w:eastAsia="ru-RU"/>
              </w:rPr>
              <w:t>»</w:t>
            </w:r>
            <w:r w:rsidRPr="00BF670F">
              <w:rPr>
                <w:color w:val="000000"/>
                <w:lang w:eastAsia="ru-RU"/>
              </w:rPr>
              <w:t xml:space="preserve"> на 2013 -2017 годы</w:t>
            </w:r>
            <w:r w:rsidR="00B62251">
              <w:rPr>
                <w:color w:val="000000"/>
                <w:lang w:eastAsia="ru-RU"/>
              </w:rPr>
              <w:t>»</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04</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7950302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12,0</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Прочая закупка товаров, работ и услуг для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04</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7950302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244</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12,0</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 xml:space="preserve">Муниципальная долгосрочная целевая программа </w:t>
            </w:r>
            <w:r w:rsidR="00B62251">
              <w:rPr>
                <w:color w:val="000000"/>
                <w:lang w:eastAsia="ru-RU"/>
              </w:rPr>
              <w:t>«</w:t>
            </w:r>
            <w:r w:rsidRPr="00BF670F">
              <w:rPr>
                <w:color w:val="000000"/>
                <w:lang w:eastAsia="ru-RU"/>
              </w:rPr>
              <w:t>Развитие культуры города Волгодонска на 2013-2017 годы</w:t>
            </w:r>
            <w:r w:rsidR="00B62251">
              <w:rPr>
                <w:color w:val="000000"/>
                <w:lang w:eastAsia="ru-RU"/>
              </w:rPr>
              <w:t>»</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04</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7950600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3 444,5</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 xml:space="preserve">Подпрограмма </w:t>
            </w:r>
            <w:r w:rsidR="00B62251">
              <w:rPr>
                <w:color w:val="000000"/>
                <w:lang w:eastAsia="ru-RU"/>
              </w:rPr>
              <w:t>«</w:t>
            </w:r>
            <w:r w:rsidRPr="00BF670F">
              <w:rPr>
                <w:color w:val="000000"/>
                <w:lang w:eastAsia="ru-RU"/>
              </w:rPr>
              <w:t>Мероприятия и другие вопросы в сфере культуры</w:t>
            </w:r>
            <w:r w:rsidR="00B62251">
              <w:rPr>
                <w:color w:val="000000"/>
                <w:lang w:eastAsia="ru-RU"/>
              </w:rPr>
              <w:t>»</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04</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7950604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3 444,5</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04</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7950604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100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3 198,2</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lastRenderedPageBreak/>
              <w:t>Расходы на выплаты персоналу казенных учреждений</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04</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7950604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110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3 198,2</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Фонд оплаты труда и страховые взносы</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04</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7950604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111</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3 190,9</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Иные выплаты персоналу, за исключением фонда оплаты труда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04</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7950604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112</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7,3</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Закупка товаров, работ и услуг для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04</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7950604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200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246,3</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Иные закупки товаров, работ и услуг для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04</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7950604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240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246,3</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Закупка товаров, работ, услуг в сфере информационно-коммуникационных технологий</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04</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7950604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242</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34,1</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Прочая закупка товаров, работ и услуг для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04</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7950604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244</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212,2</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 xml:space="preserve">Муниципальная долгосрочная целевая программа </w:t>
            </w:r>
            <w:r w:rsidR="00B62251">
              <w:rPr>
                <w:color w:val="000000"/>
                <w:lang w:eastAsia="ru-RU"/>
              </w:rPr>
              <w:t>«</w:t>
            </w:r>
            <w:r w:rsidRPr="00BF670F">
              <w:rPr>
                <w:color w:val="000000"/>
                <w:lang w:eastAsia="ru-RU"/>
              </w:rPr>
              <w:t>Развитие материально - технической базы и освещение деятельности органов местного самоуправления и органов Администрации города Волгодонска на 2013- 2017 годы</w:t>
            </w:r>
            <w:r w:rsidR="00B62251">
              <w:rPr>
                <w:color w:val="000000"/>
                <w:lang w:eastAsia="ru-RU"/>
              </w:rPr>
              <w:t>»</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04</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7951000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192,9</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Закупка товаров, работ, услуг в сфере информационно-коммуникационных технологий</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04</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7951000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242</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192,9</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 xml:space="preserve">Муниципальная долгосрочная целевая программа </w:t>
            </w:r>
            <w:r w:rsidR="00B62251">
              <w:rPr>
                <w:color w:val="000000"/>
                <w:lang w:eastAsia="ru-RU"/>
              </w:rPr>
              <w:t>«</w:t>
            </w:r>
            <w:r w:rsidRPr="00BF670F">
              <w:rPr>
                <w:color w:val="000000"/>
                <w:lang w:eastAsia="ru-RU"/>
              </w:rPr>
              <w:t>Об энергосбережении и повышении энергетической эффективности в городе Волгодонске на 2013-2017 годы</w:t>
            </w:r>
            <w:r w:rsidR="00B62251">
              <w:rPr>
                <w:color w:val="000000"/>
                <w:lang w:eastAsia="ru-RU"/>
              </w:rPr>
              <w:t>»</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04</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7951200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10,0</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Прочая закупка товаров, работ и услуг для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04</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7951200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244</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10,0</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 xml:space="preserve">Муниципальная долгосрочная целевая программа </w:t>
            </w:r>
            <w:r w:rsidR="00B62251">
              <w:rPr>
                <w:color w:val="000000"/>
                <w:lang w:eastAsia="ru-RU"/>
              </w:rPr>
              <w:t>«</w:t>
            </w:r>
            <w:r w:rsidRPr="00BF670F">
              <w:rPr>
                <w:color w:val="000000"/>
                <w:lang w:eastAsia="ru-RU"/>
              </w:rPr>
              <w:t xml:space="preserve">Развитие муниципальной службы в муниципальном образовании </w:t>
            </w:r>
            <w:r w:rsidR="00B62251">
              <w:rPr>
                <w:color w:val="000000"/>
                <w:lang w:eastAsia="ru-RU"/>
              </w:rPr>
              <w:t>«</w:t>
            </w:r>
            <w:r w:rsidRPr="00BF670F">
              <w:rPr>
                <w:color w:val="000000"/>
                <w:lang w:eastAsia="ru-RU"/>
              </w:rPr>
              <w:t>Город Волгодонск</w:t>
            </w:r>
            <w:r w:rsidR="00B62251">
              <w:rPr>
                <w:color w:val="000000"/>
                <w:lang w:eastAsia="ru-RU"/>
              </w:rPr>
              <w:t>»</w:t>
            </w:r>
            <w:r w:rsidRPr="00BF670F">
              <w:rPr>
                <w:color w:val="000000"/>
                <w:lang w:eastAsia="ru-RU"/>
              </w:rPr>
              <w:t xml:space="preserve"> на 2013-2017 годы</w:t>
            </w:r>
            <w:r w:rsidR="00B62251">
              <w:rPr>
                <w:color w:val="000000"/>
                <w:lang w:eastAsia="ru-RU"/>
              </w:rPr>
              <w:t>»</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04</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7953300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12,0</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Прочая закупка товаров, работ и услуг для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04</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7953300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244</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12,0</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ЗДРАВООХРАНЕНИЕ</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09</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93 929,8</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Стационарная медицинская помощь</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09</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01</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75 027,3</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Резервные фонды</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09</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01</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0700000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388,8</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Резервные фонды исполнительных органов государственной власти субъектов Российской Федерации</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09</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01</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0700400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300,0</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Субсидии бюджетным учреждениям на иные цели</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09</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01</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0700400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612</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300,0</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Резервные фонды местных администраций</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09</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01</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0700500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88,8</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Субсидии бюджетным учреждениям на иные цели</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09</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01</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0700500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612</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88,8</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 xml:space="preserve">Реализация региональных </w:t>
            </w:r>
            <w:proofErr w:type="gramStart"/>
            <w:r w:rsidRPr="00BF670F">
              <w:rPr>
                <w:color w:val="000000"/>
                <w:lang w:eastAsia="ru-RU"/>
              </w:rPr>
              <w:t>программ модернизации здравоохранения субъектов Российской Федерации</w:t>
            </w:r>
            <w:proofErr w:type="gramEnd"/>
            <w:r w:rsidRPr="00BF670F">
              <w:rPr>
                <w:color w:val="000000"/>
                <w:lang w:eastAsia="ru-RU"/>
              </w:rPr>
              <w:t xml:space="preserve"> и программ модернизации федеральных государственных учреждений</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09</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01</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0960000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18 208,6</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 xml:space="preserve">Реализация </w:t>
            </w:r>
            <w:proofErr w:type="gramStart"/>
            <w:r w:rsidRPr="00BF670F">
              <w:rPr>
                <w:color w:val="000000"/>
                <w:lang w:eastAsia="ru-RU"/>
              </w:rPr>
              <w:t>программ модернизации здравоохранения субъектов Российской Федерации</w:t>
            </w:r>
            <w:proofErr w:type="gramEnd"/>
            <w:r w:rsidRPr="00BF670F">
              <w:rPr>
                <w:color w:val="000000"/>
                <w:lang w:eastAsia="ru-RU"/>
              </w:rPr>
              <w:t xml:space="preserve"> в части укрепления материально-технической базы медицинских учреждений</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09</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01</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0960100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16 485,3</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Субсидии бюджетным учреждениям на иные цели</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09</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01</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0960100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612</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16 485,3</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 xml:space="preserve">Реализация </w:t>
            </w:r>
            <w:proofErr w:type="gramStart"/>
            <w:r w:rsidRPr="00BF670F">
              <w:rPr>
                <w:color w:val="000000"/>
                <w:lang w:eastAsia="ru-RU"/>
              </w:rPr>
              <w:t>программ модернизации здравоохранения субъектов Российской Федерации</w:t>
            </w:r>
            <w:proofErr w:type="gramEnd"/>
            <w:r w:rsidRPr="00BF670F">
              <w:rPr>
                <w:color w:val="000000"/>
                <w:lang w:eastAsia="ru-RU"/>
              </w:rPr>
              <w:t xml:space="preserve"> в части внедрения современных информационных систем в </w:t>
            </w:r>
            <w:r w:rsidRPr="00BF670F">
              <w:rPr>
                <w:color w:val="000000"/>
                <w:lang w:eastAsia="ru-RU"/>
              </w:rPr>
              <w:lastRenderedPageBreak/>
              <w:t>здравоохранение в целях перехода на полисы обязательного медицинского страхования единого образца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lastRenderedPageBreak/>
              <w:t>09</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01</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0960200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1 723,3</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lastRenderedPageBreak/>
              <w:t>Субсидии бюджетным учреждениям на иные цели</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09</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01</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0960200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612</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1 723,3</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Региональные целевые программы</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09</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01</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5220000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40 814,3</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 xml:space="preserve">Областная долгосрочная целевая программа </w:t>
            </w:r>
            <w:r w:rsidR="00B62251">
              <w:rPr>
                <w:color w:val="000000"/>
                <w:lang w:eastAsia="ru-RU"/>
              </w:rPr>
              <w:t>«</w:t>
            </w:r>
            <w:r w:rsidRPr="00BF670F">
              <w:rPr>
                <w:color w:val="000000"/>
                <w:lang w:eastAsia="ru-RU"/>
              </w:rPr>
              <w:t>Развитие здравоохранения Ростовской области на 2010-2014 годы</w:t>
            </w:r>
            <w:r w:rsidR="00B62251">
              <w:rPr>
                <w:color w:val="000000"/>
                <w:lang w:eastAsia="ru-RU"/>
              </w:rPr>
              <w:t>»</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09</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01</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5220500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40 814,3</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 xml:space="preserve">Подпрограмма </w:t>
            </w:r>
            <w:r w:rsidR="00B62251">
              <w:rPr>
                <w:color w:val="000000"/>
                <w:lang w:eastAsia="ru-RU"/>
              </w:rPr>
              <w:t>«</w:t>
            </w:r>
            <w:r w:rsidRPr="00BF670F">
              <w:rPr>
                <w:color w:val="000000"/>
                <w:lang w:eastAsia="ru-RU"/>
              </w:rPr>
              <w:t>Совершенствование подготовки медицинских кадров</w:t>
            </w:r>
            <w:r w:rsidR="00B62251">
              <w:rPr>
                <w:color w:val="000000"/>
                <w:lang w:eastAsia="ru-RU"/>
              </w:rPr>
              <w:t>»</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09</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01</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5220507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1 160,0</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Субсидии бюджетным учреждениям на иные цели</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09</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01</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5220507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612</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1 160,0</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 xml:space="preserve">Подпрограмма </w:t>
            </w:r>
            <w:r w:rsidR="00B62251">
              <w:rPr>
                <w:color w:val="000000"/>
                <w:lang w:eastAsia="ru-RU"/>
              </w:rPr>
              <w:t>«</w:t>
            </w:r>
            <w:r w:rsidRPr="00BF670F">
              <w:rPr>
                <w:color w:val="000000"/>
                <w:lang w:eastAsia="ru-RU"/>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r w:rsidR="00B62251">
              <w:rPr>
                <w:color w:val="000000"/>
                <w:lang w:eastAsia="ru-RU"/>
              </w:rPr>
              <w:t>»</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09</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01</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5220513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34 679,5</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Субсидии бюджетным учреждениям на иные цели</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09</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01</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5220513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612</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34 679,5</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 xml:space="preserve">Подпрограмма </w:t>
            </w:r>
            <w:r w:rsidR="00B62251">
              <w:rPr>
                <w:color w:val="000000"/>
                <w:lang w:eastAsia="ru-RU"/>
              </w:rPr>
              <w:t>«</w:t>
            </w:r>
            <w:r w:rsidRPr="00BF670F">
              <w:rPr>
                <w:color w:val="000000"/>
                <w:lang w:eastAsia="ru-RU"/>
              </w:rPr>
              <w:t>Организация оказания медицинской помощи на территории Ростовской области в соответствии с Территориальной программой государственных гарантий оказания гражданам Российской Федерации бесплатной медицинской помощи</w:t>
            </w:r>
            <w:r w:rsidR="00B62251">
              <w:rPr>
                <w:color w:val="000000"/>
                <w:lang w:eastAsia="ru-RU"/>
              </w:rPr>
              <w:t>»</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09</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01</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5220515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4 974,8</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09</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01</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5220515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611</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4 974,8</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Целевые программы муниципальных образований</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09</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01</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7950000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15 615,6</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 xml:space="preserve">Муниципальная долгосрочная целевая программа </w:t>
            </w:r>
            <w:r w:rsidR="00B62251">
              <w:rPr>
                <w:color w:val="000000"/>
                <w:lang w:eastAsia="ru-RU"/>
              </w:rPr>
              <w:t>«</w:t>
            </w:r>
            <w:r w:rsidRPr="00BF670F">
              <w:rPr>
                <w:color w:val="000000"/>
                <w:lang w:eastAsia="ru-RU"/>
              </w:rPr>
              <w:t>Пожарная безопасность и защита населения и территории города Волгодонска от чрезвычайных ситуаций на 2013-2017 годы</w:t>
            </w:r>
            <w:r w:rsidR="00B62251">
              <w:rPr>
                <w:color w:val="000000"/>
                <w:lang w:eastAsia="ru-RU"/>
              </w:rPr>
              <w:t>»</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09</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01</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7950300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45,8</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 xml:space="preserve">Подпрограмма </w:t>
            </w:r>
            <w:r w:rsidR="00B62251">
              <w:rPr>
                <w:color w:val="000000"/>
                <w:lang w:eastAsia="ru-RU"/>
              </w:rPr>
              <w:t>«</w:t>
            </w:r>
            <w:r w:rsidRPr="00BF670F">
              <w:rPr>
                <w:color w:val="000000"/>
                <w:lang w:eastAsia="ru-RU"/>
              </w:rPr>
              <w:t xml:space="preserve">Пожарная безопасность муниципального образования </w:t>
            </w:r>
            <w:r w:rsidR="00B62251">
              <w:rPr>
                <w:color w:val="000000"/>
                <w:lang w:eastAsia="ru-RU"/>
              </w:rPr>
              <w:t>«</w:t>
            </w:r>
            <w:r w:rsidRPr="00BF670F">
              <w:rPr>
                <w:color w:val="000000"/>
                <w:lang w:eastAsia="ru-RU"/>
              </w:rPr>
              <w:t>Город Волгодонск</w:t>
            </w:r>
            <w:r w:rsidR="00B62251">
              <w:rPr>
                <w:color w:val="000000"/>
                <w:lang w:eastAsia="ru-RU"/>
              </w:rPr>
              <w:t>»</w:t>
            </w:r>
            <w:r w:rsidRPr="00BF670F">
              <w:rPr>
                <w:color w:val="000000"/>
                <w:lang w:eastAsia="ru-RU"/>
              </w:rPr>
              <w:t xml:space="preserve"> на 2013 -2017 годы</w:t>
            </w:r>
            <w:r w:rsidR="00B62251">
              <w:rPr>
                <w:color w:val="000000"/>
                <w:lang w:eastAsia="ru-RU"/>
              </w:rPr>
              <w:t>»</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09</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01</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7950302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45,8</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Субсидии бюджетным учреждениям на иные цели</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09</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01</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7950302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612</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45,8</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 xml:space="preserve">Муниципальная долгосрочная целевая программа </w:t>
            </w:r>
            <w:r w:rsidR="00B62251">
              <w:rPr>
                <w:color w:val="000000"/>
                <w:lang w:eastAsia="ru-RU"/>
              </w:rPr>
              <w:t>«</w:t>
            </w:r>
            <w:r w:rsidRPr="00BF670F">
              <w:rPr>
                <w:color w:val="000000"/>
                <w:lang w:eastAsia="ru-RU"/>
              </w:rPr>
              <w:t>Развитие здравоохранения города Волгодонска на период 2013-2017 годы</w:t>
            </w:r>
            <w:r w:rsidR="00B62251">
              <w:rPr>
                <w:color w:val="000000"/>
                <w:lang w:eastAsia="ru-RU"/>
              </w:rPr>
              <w:t>»</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09</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01</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7950500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15 569,8</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Предоставление субсидий государственным (муниципальным) бюджетным, автономным учреждениям и иным некоммерческим организациям</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09</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01</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7950500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600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15 569,8</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Субсидии бюджетным учреждениям</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09</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01</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7950500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610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15 569,8</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09</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01</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7950500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611</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382,8</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Субсидии бюджетным учреждениям на иные цели</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09</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01</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7950500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612</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15 187,0</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Амбулаторная помощь</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09</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02</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7 300,8</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Резервные фонды</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09</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02</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0700000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96,5</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 xml:space="preserve">Резервные фонды исполнительных органов государственной власти субъектов Российской </w:t>
            </w:r>
            <w:r w:rsidRPr="00BF670F">
              <w:rPr>
                <w:color w:val="000000"/>
                <w:lang w:eastAsia="ru-RU"/>
              </w:rPr>
              <w:lastRenderedPageBreak/>
              <w:t>Федерации</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lastRenderedPageBreak/>
              <w:t>09</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02</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0700400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60,0</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lastRenderedPageBreak/>
              <w:t>Субсидии бюджетным учреждениям на иные цели</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09</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02</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0700400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612</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60,0</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Резервные фонды местных администраций</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09</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02</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0700500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36,5</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Субсидии бюджетным учреждениям на иные цели</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09</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02</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0700500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612</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36,5</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 xml:space="preserve">Реализация региональных </w:t>
            </w:r>
            <w:proofErr w:type="gramStart"/>
            <w:r w:rsidRPr="00BF670F">
              <w:rPr>
                <w:color w:val="000000"/>
                <w:lang w:eastAsia="ru-RU"/>
              </w:rPr>
              <w:t>программ модернизации здравоохранения субъектов Российской Федерации</w:t>
            </w:r>
            <w:proofErr w:type="gramEnd"/>
            <w:r w:rsidRPr="00BF670F">
              <w:rPr>
                <w:color w:val="000000"/>
                <w:lang w:eastAsia="ru-RU"/>
              </w:rPr>
              <w:t xml:space="preserve"> и программ модернизации федеральных государственных учреждений</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09</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02</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0960000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1 765,5</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 xml:space="preserve">Реализация </w:t>
            </w:r>
            <w:proofErr w:type="gramStart"/>
            <w:r w:rsidRPr="00BF670F">
              <w:rPr>
                <w:color w:val="000000"/>
                <w:lang w:eastAsia="ru-RU"/>
              </w:rPr>
              <w:t>программ модернизации здравоохранения субъектов Российской Федерации</w:t>
            </w:r>
            <w:proofErr w:type="gramEnd"/>
            <w:r w:rsidRPr="00BF670F">
              <w:rPr>
                <w:color w:val="000000"/>
                <w:lang w:eastAsia="ru-RU"/>
              </w:rPr>
              <w:t xml:space="preserve"> в части укрепления материально-технической базы медицинских учреждений</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09</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02</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0960100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192,0</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Субсидии бюджетным учреждениям на иные цели</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09</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02</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0960100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612</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192,0</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 xml:space="preserve">Реализация </w:t>
            </w:r>
            <w:proofErr w:type="gramStart"/>
            <w:r w:rsidRPr="00BF670F">
              <w:rPr>
                <w:color w:val="000000"/>
                <w:lang w:eastAsia="ru-RU"/>
              </w:rPr>
              <w:t>программ модернизации здравоохранения субъектов Российской Федерации</w:t>
            </w:r>
            <w:proofErr w:type="gramEnd"/>
            <w:r w:rsidRPr="00BF670F">
              <w:rPr>
                <w:color w:val="000000"/>
                <w:lang w:eastAsia="ru-RU"/>
              </w:rPr>
              <w:t xml:space="preserve"> в части внедрения современных информационных систем в здравоохранение в целях перехода на полисы обязательного медицинского страхования единого образца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09</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02</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0960200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1 573,5</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Субсидии бюджетным учреждениям на иные цели</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09</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02</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0960200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612</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1 573,5</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Региональные целевые программы</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09</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02</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5220000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1 383,5</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 xml:space="preserve">Областная долгосрочная целевая программа </w:t>
            </w:r>
            <w:r w:rsidR="00B62251">
              <w:rPr>
                <w:color w:val="000000"/>
                <w:lang w:eastAsia="ru-RU"/>
              </w:rPr>
              <w:t>«</w:t>
            </w:r>
            <w:r w:rsidRPr="00BF670F">
              <w:rPr>
                <w:color w:val="000000"/>
                <w:lang w:eastAsia="ru-RU"/>
              </w:rPr>
              <w:t>Развитие здравоохранения Ростовской области на 2010-2014 годы</w:t>
            </w:r>
            <w:r w:rsidR="00B62251">
              <w:rPr>
                <w:color w:val="000000"/>
                <w:lang w:eastAsia="ru-RU"/>
              </w:rPr>
              <w:t>»</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09</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02</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5220500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1 383,5</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 xml:space="preserve">Подпрограмма </w:t>
            </w:r>
            <w:r w:rsidR="00B62251">
              <w:rPr>
                <w:color w:val="000000"/>
                <w:lang w:eastAsia="ru-RU"/>
              </w:rPr>
              <w:t>«</w:t>
            </w:r>
            <w:r w:rsidRPr="00BF670F">
              <w:rPr>
                <w:color w:val="000000"/>
                <w:lang w:eastAsia="ru-RU"/>
              </w:rPr>
              <w:t>Организация оказания медицинской помощи на территории Ростовской области в соответствии с Территориальной программой государственных гарантий оказания гражданам Российской Федерации бесплатной медицинской помощи</w:t>
            </w:r>
            <w:r w:rsidR="00B62251">
              <w:rPr>
                <w:color w:val="000000"/>
                <w:lang w:eastAsia="ru-RU"/>
              </w:rPr>
              <w:t>»</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09</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02</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5220515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1 383,5</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09</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02</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5220515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611</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1 383,5</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Целевые программы муниципальных образований</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09</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02</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7950000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4 055,3</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 xml:space="preserve">Муниципальная долгосрочная целевая программа </w:t>
            </w:r>
            <w:r w:rsidR="00B62251">
              <w:rPr>
                <w:color w:val="000000"/>
                <w:lang w:eastAsia="ru-RU"/>
              </w:rPr>
              <w:t>«</w:t>
            </w:r>
            <w:r w:rsidRPr="00BF670F">
              <w:rPr>
                <w:color w:val="000000"/>
                <w:lang w:eastAsia="ru-RU"/>
              </w:rPr>
              <w:t>Развитие здравоохранения города Волгодонска на период 2013-2017 годы</w:t>
            </w:r>
            <w:r w:rsidR="00B62251">
              <w:rPr>
                <w:color w:val="000000"/>
                <w:lang w:eastAsia="ru-RU"/>
              </w:rPr>
              <w:t>»</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09</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02</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7950500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4 055,3</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Предоставление субсидий государственным (муниципальным) бюджетным, автономным учреждениям и иным некоммерческим организациям</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09</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02</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7950500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600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4 055,3</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Субсидии бюджетным учреждениям</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09</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02</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7950500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610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4 055,3</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09</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02</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7950500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611</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3 821,4</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Субсидии бюджетным учреждениям на иные цели</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09</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02</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7950500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612</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233,9</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Другие вопросы в области здравоохранения</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09</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09</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11 601,7</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 xml:space="preserve">Руководство и управление в сфере установленных </w:t>
            </w:r>
            <w:proofErr w:type="gramStart"/>
            <w:r w:rsidRPr="00BF670F">
              <w:rPr>
                <w:color w:val="000000"/>
                <w:lang w:eastAsia="ru-RU"/>
              </w:rPr>
              <w:t>функций органов государственной власти субъектов Российской Федерации</w:t>
            </w:r>
            <w:proofErr w:type="gramEnd"/>
            <w:r w:rsidRPr="00BF670F">
              <w:rPr>
                <w:color w:val="000000"/>
                <w:lang w:eastAsia="ru-RU"/>
              </w:rPr>
              <w:t xml:space="preserve"> и органов местного </w:t>
            </w:r>
            <w:r w:rsidRPr="00BF670F">
              <w:rPr>
                <w:color w:val="000000"/>
                <w:lang w:eastAsia="ru-RU"/>
              </w:rPr>
              <w:lastRenderedPageBreak/>
              <w:t>самоуправления</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lastRenderedPageBreak/>
              <w:t>09</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09</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0020000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7 646,7</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lastRenderedPageBreak/>
              <w:t>Центральный аппарат</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09</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09</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0020400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7 646,7</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09</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09</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0020400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100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7 152,9</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Расходы на выплаты персоналу государственных (муниципальных) органов</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09</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09</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0020400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120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7 152,9</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Фонд оплаты труда и страховые взносы</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09</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09</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0020400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121</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6 273,5</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Иные выплаты персоналу, за исключением фонда оплаты труда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09</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09</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0020400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122</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879,4</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Закупка товаров, работ и услуг для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09</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09</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0020400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200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493,8</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Иные закупки товаров, работ и услуг для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09</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09</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0020400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240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493,8</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Закупка товаров, работ, услуг в сфере информационно-коммуникационных технологий</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09</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09</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0020400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242</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204,3</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Прочая закупка товаров, работ и услуг для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09</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09</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0020400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244</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289,5</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Целевые программы муниципальных образований</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09</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09</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7950000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3 955,0</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 xml:space="preserve">Муниципальная долгосрочная целевая программа </w:t>
            </w:r>
            <w:r w:rsidR="00B62251">
              <w:rPr>
                <w:color w:val="000000"/>
                <w:lang w:eastAsia="ru-RU"/>
              </w:rPr>
              <w:t>«</w:t>
            </w:r>
            <w:r w:rsidRPr="00BF670F">
              <w:rPr>
                <w:color w:val="000000"/>
                <w:lang w:eastAsia="ru-RU"/>
              </w:rPr>
              <w:t>Пожарная безопасность и защита населения и территории города Волгодонска от чрезвычайных ситуаций на 2013-2017 годы</w:t>
            </w:r>
            <w:r w:rsidR="00B62251">
              <w:rPr>
                <w:color w:val="000000"/>
                <w:lang w:eastAsia="ru-RU"/>
              </w:rPr>
              <w:t>»</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09</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09</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7950300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25,6</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 xml:space="preserve">Подпрограмма </w:t>
            </w:r>
            <w:r w:rsidR="00B62251">
              <w:rPr>
                <w:color w:val="000000"/>
                <w:lang w:eastAsia="ru-RU"/>
              </w:rPr>
              <w:t>«</w:t>
            </w:r>
            <w:r w:rsidRPr="00BF670F">
              <w:rPr>
                <w:color w:val="000000"/>
                <w:lang w:eastAsia="ru-RU"/>
              </w:rPr>
              <w:t xml:space="preserve">Пожарная безопасность муниципального образования </w:t>
            </w:r>
            <w:r w:rsidR="00B62251">
              <w:rPr>
                <w:color w:val="000000"/>
                <w:lang w:eastAsia="ru-RU"/>
              </w:rPr>
              <w:t>«</w:t>
            </w:r>
            <w:r w:rsidRPr="00BF670F">
              <w:rPr>
                <w:color w:val="000000"/>
                <w:lang w:eastAsia="ru-RU"/>
              </w:rPr>
              <w:t>Город Волгодонск</w:t>
            </w:r>
            <w:r w:rsidR="00B62251">
              <w:rPr>
                <w:color w:val="000000"/>
                <w:lang w:eastAsia="ru-RU"/>
              </w:rPr>
              <w:t>»</w:t>
            </w:r>
            <w:r w:rsidRPr="00BF670F">
              <w:rPr>
                <w:color w:val="000000"/>
                <w:lang w:eastAsia="ru-RU"/>
              </w:rPr>
              <w:t xml:space="preserve"> на 2013 -2017 годы</w:t>
            </w:r>
            <w:r w:rsidR="00B62251">
              <w:rPr>
                <w:color w:val="000000"/>
                <w:lang w:eastAsia="ru-RU"/>
              </w:rPr>
              <w:t>»</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09</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09</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7950302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25,6</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Прочая закупка товаров, работ и услуг для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09</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09</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7950302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244</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25,6</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 xml:space="preserve">Муниципальная долгосрочная целевая программа </w:t>
            </w:r>
            <w:r w:rsidR="00B62251">
              <w:rPr>
                <w:color w:val="000000"/>
                <w:lang w:eastAsia="ru-RU"/>
              </w:rPr>
              <w:t>«</w:t>
            </w:r>
            <w:r w:rsidRPr="00BF670F">
              <w:rPr>
                <w:color w:val="000000"/>
                <w:lang w:eastAsia="ru-RU"/>
              </w:rPr>
              <w:t>Развитие здравоохранения города Волгодонска на период 2013-2017 годы</w:t>
            </w:r>
            <w:r w:rsidR="00B62251">
              <w:rPr>
                <w:color w:val="000000"/>
                <w:lang w:eastAsia="ru-RU"/>
              </w:rPr>
              <w:t>»</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09</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09</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7950500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3 484,1</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09</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09</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7950500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100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3 380,9</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Расходы на выплаты персоналу казенных учреждений</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09</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09</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7950500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110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3 380,9</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Фонд оплаты труда и страховые взносы</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09</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09</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7950500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111</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3 338,2</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Иные выплаты персоналу, за исключением фонда оплаты труда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09</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09</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7950500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112</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42,7</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Закупка товаров, работ и услуг для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09</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09</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7950500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200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103,2</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Иные закупки товаров, работ и услуг для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09</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09</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7950500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240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103,2</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Закупка товаров, работ, услуг в сфере информационно-коммуникационных технологий</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09</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09</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7950500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242</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36,8</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Прочая закупка товаров, работ и услуг для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09</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09</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7950500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244</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66,4</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 xml:space="preserve">Муниципальная долгосрочная целевая программа </w:t>
            </w:r>
            <w:r w:rsidR="00B62251">
              <w:rPr>
                <w:color w:val="000000"/>
                <w:lang w:eastAsia="ru-RU"/>
              </w:rPr>
              <w:lastRenderedPageBreak/>
              <w:t>«</w:t>
            </w:r>
            <w:r w:rsidRPr="00BF670F">
              <w:rPr>
                <w:color w:val="000000"/>
                <w:lang w:eastAsia="ru-RU"/>
              </w:rPr>
              <w:t>Развитие материально - технической базы и освещение деятельности органов местного самоуправления и органов Администрации города Волгодонска на 2013- 2017 годы</w:t>
            </w:r>
            <w:r w:rsidR="00B62251">
              <w:rPr>
                <w:color w:val="000000"/>
                <w:lang w:eastAsia="ru-RU"/>
              </w:rPr>
              <w:t>»</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lastRenderedPageBreak/>
              <w:t>09</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09</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7951000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348,2</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lastRenderedPageBreak/>
              <w:t>Закупка товаров, работ, услуг в сфере информационно-коммуникационных технологий</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09</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09</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7951000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242</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348,2</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 xml:space="preserve">Муниципальная долгосрочная целевая программа </w:t>
            </w:r>
            <w:r w:rsidR="00B62251">
              <w:rPr>
                <w:color w:val="000000"/>
                <w:lang w:eastAsia="ru-RU"/>
              </w:rPr>
              <w:t>«</w:t>
            </w:r>
            <w:r w:rsidRPr="00BF670F">
              <w:rPr>
                <w:color w:val="000000"/>
                <w:lang w:eastAsia="ru-RU"/>
              </w:rPr>
              <w:t xml:space="preserve">Развитие муниципальной службы в муниципальном образовании </w:t>
            </w:r>
            <w:r w:rsidR="00B62251">
              <w:rPr>
                <w:color w:val="000000"/>
                <w:lang w:eastAsia="ru-RU"/>
              </w:rPr>
              <w:t>«</w:t>
            </w:r>
            <w:r w:rsidRPr="00BF670F">
              <w:rPr>
                <w:color w:val="000000"/>
                <w:lang w:eastAsia="ru-RU"/>
              </w:rPr>
              <w:t>Город Волгодонск</w:t>
            </w:r>
            <w:r w:rsidR="00B62251">
              <w:rPr>
                <w:color w:val="000000"/>
                <w:lang w:eastAsia="ru-RU"/>
              </w:rPr>
              <w:t>»</w:t>
            </w:r>
            <w:r w:rsidRPr="00BF670F">
              <w:rPr>
                <w:color w:val="000000"/>
                <w:lang w:eastAsia="ru-RU"/>
              </w:rPr>
              <w:t xml:space="preserve"> на 2013-2017 годы</w:t>
            </w:r>
            <w:r w:rsidR="00B62251">
              <w:rPr>
                <w:color w:val="000000"/>
                <w:lang w:eastAsia="ru-RU"/>
              </w:rPr>
              <w:t>»</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09</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09</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7953300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97,1</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Иные выплаты персоналу, за исключением фонда оплаты труда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09</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09</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7953300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122</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70,8</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Прочая закупка товаров, работ и услуг для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09</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09</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7953300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244</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26,3</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СОЦИАЛЬНАЯ ПОЛИТИКА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1 025 862,9</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Пенсионное обеспечение</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01</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5 699,1</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Социальная помощь</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01</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5050000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284,4</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 xml:space="preserve">Решение Волгодонской городской Думы от 06.03.2007 № 20 </w:t>
            </w:r>
            <w:r w:rsidR="00B62251">
              <w:rPr>
                <w:color w:val="000000"/>
                <w:lang w:eastAsia="ru-RU"/>
              </w:rPr>
              <w:t>«</w:t>
            </w:r>
            <w:r w:rsidRPr="00BF670F">
              <w:rPr>
                <w:color w:val="000000"/>
                <w:lang w:eastAsia="ru-RU"/>
              </w:rPr>
              <w:t>Об утверждении положения о порядке назначения и выплаты доплаты к пенсии почетным гражданам города Волгодонска</w:t>
            </w:r>
            <w:r w:rsidR="00B62251">
              <w:rPr>
                <w:color w:val="000000"/>
                <w:lang w:eastAsia="ru-RU"/>
              </w:rPr>
              <w:t>»</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01</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5059200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284,4</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Обеспечение мер социальной поддержки гражданам в форме предоставления доплаты к пенсии почетным гражданам города Волгодонска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01</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5059201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284,4</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Меры социальной поддержки населения по публичным нормативным обязательствам</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01</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5059201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314</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284,4</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Целевые программы муниципальных образований</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01</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7950000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5 414,7</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 xml:space="preserve">Муниципальная долгосрочная целевая программа </w:t>
            </w:r>
            <w:r w:rsidR="00B62251">
              <w:rPr>
                <w:color w:val="000000"/>
                <w:lang w:eastAsia="ru-RU"/>
              </w:rPr>
              <w:t>«</w:t>
            </w:r>
            <w:r w:rsidRPr="00BF670F">
              <w:rPr>
                <w:color w:val="000000"/>
                <w:lang w:eastAsia="ru-RU"/>
              </w:rPr>
              <w:t>Социальная поддержка и социальное обслуживание населения города Волгодонска на период 2013-2017 годы</w:t>
            </w:r>
            <w:r w:rsidR="00B62251">
              <w:rPr>
                <w:color w:val="000000"/>
                <w:lang w:eastAsia="ru-RU"/>
              </w:rPr>
              <w:t>»</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01</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7951300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5 414,7</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 xml:space="preserve">Подпрограмма </w:t>
            </w:r>
            <w:r w:rsidR="00B62251">
              <w:rPr>
                <w:color w:val="000000"/>
                <w:lang w:eastAsia="ru-RU"/>
              </w:rPr>
              <w:t>«</w:t>
            </w:r>
            <w:r w:rsidRPr="00BF670F">
              <w:rPr>
                <w:color w:val="000000"/>
                <w:lang w:eastAsia="ru-RU"/>
              </w:rPr>
              <w:t>Социальная поддержка населения</w:t>
            </w:r>
            <w:r w:rsidR="00B62251">
              <w:rPr>
                <w:color w:val="000000"/>
                <w:lang w:eastAsia="ru-RU"/>
              </w:rPr>
              <w:t>»</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01</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7951301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5 414,7</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Пособия и компенсации гражданам и иные социальные выплаты, кроме публичных нормативных обязательств</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01</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7951301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321</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5 414,7</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Социальное обслуживание населения</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02</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70 295,9</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Резервные фонды</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02</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0700000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200,0</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Резервные фонды исполнительных органов государственной власти субъектов Российской Федерации</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02</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0700400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200,0</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Субсидии бюджетным учреждениям на иные цели</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02</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0700400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612</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200,0</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Региональные целевые программы</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02</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5220000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66 191,6</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 xml:space="preserve">Областная долгосрочная целевая программа </w:t>
            </w:r>
            <w:r w:rsidR="00B62251">
              <w:rPr>
                <w:color w:val="000000"/>
                <w:lang w:eastAsia="ru-RU"/>
              </w:rPr>
              <w:t>«</w:t>
            </w:r>
            <w:r w:rsidRPr="00BF670F">
              <w:rPr>
                <w:color w:val="000000"/>
                <w:lang w:eastAsia="ru-RU"/>
              </w:rPr>
              <w:t>Социальная поддержка и социальное обслуживание населения Ростовской области на 2010-2014 годы</w:t>
            </w:r>
            <w:r w:rsidR="00B62251">
              <w:rPr>
                <w:color w:val="000000"/>
                <w:lang w:eastAsia="ru-RU"/>
              </w:rPr>
              <w:t>»</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02</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5220800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66 191,6</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 xml:space="preserve">Подпрограмма </w:t>
            </w:r>
            <w:r w:rsidR="00B62251">
              <w:rPr>
                <w:color w:val="000000"/>
                <w:lang w:eastAsia="ru-RU"/>
              </w:rPr>
              <w:t>«</w:t>
            </w:r>
            <w:r w:rsidRPr="00BF670F">
              <w:rPr>
                <w:color w:val="000000"/>
                <w:lang w:eastAsia="ru-RU"/>
              </w:rPr>
              <w:t>Социальное обслуживание населения</w:t>
            </w:r>
            <w:r w:rsidR="00B62251">
              <w:rPr>
                <w:color w:val="000000"/>
                <w:lang w:eastAsia="ru-RU"/>
              </w:rPr>
              <w:t>»</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02</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5220802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66 191,6</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02</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5220802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611</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66 191,6</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Целевые программы муниципальных образований</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02</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7950000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3 904,3</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 xml:space="preserve">Муниципальная долгосрочная целевая программа </w:t>
            </w:r>
            <w:r w:rsidR="00B62251">
              <w:rPr>
                <w:color w:val="000000"/>
                <w:lang w:eastAsia="ru-RU"/>
              </w:rPr>
              <w:t>«</w:t>
            </w:r>
            <w:r w:rsidRPr="00BF670F">
              <w:rPr>
                <w:color w:val="000000"/>
                <w:lang w:eastAsia="ru-RU"/>
              </w:rPr>
              <w:t xml:space="preserve">Пожарная безопасность и защита населения и </w:t>
            </w:r>
            <w:r w:rsidRPr="00BF670F">
              <w:rPr>
                <w:color w:val="000000"/>
                <w:lang w:eastAsia="ru-RU"/>
              </w:rPr>
              <w:lastRenderedPageBreak/>
              <w:t>территории города Волгодонска от чрезвычайных ситуаций на 2013-2017 годы</w:t>
            </w:r>
            <w:r w:rsidR="00B62251">
              <w:rPr>
                <w:color w:val="000000"/>
                <w:lang w:eastAsia="ru-RU"/>
              </w:rPr>
              <w:t>»</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lastRenderedPageBreak/>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02</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7950300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254,7</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lastRenderedPageBreak/>
              <w:t xml:space="preserve">Подпрограмма </w:t>
            </w:r>
            <w:r w:rsidR="00B62251">
              <w:rPr>
                <w:color w:val="000000"/>
                <w:lang w:eastAsia="ru-RU"/>
              </w:rPr>
              <w:t>«</w:t>
            </w:r>
            <w:r w:rsidRPr="00BF670F">
              <w:rPr>
                <w:color w:val="000000"/>
                <w:lang w:eastAsia="ru-RU"/>
              </w:rPr>
              <w:t xml:space="preserve">Пожарная безопасность муниципального образования </w:t>
            </w:r>
            <w:r w:rsidR="00B62251">
              <w:rPr>
                <w:color w:val="000000"/>
                <w:lang w:eastAsia="ru-RU"/>
              </w:rPr>
              <w:t>«</w:t>
            </w:r>
            <w:r w:rsidRPr="00BF670F">
              <w:rPr>
                <w:color w:val="000000"/>
                <w:lang w:eastAsia="ru-RU"/>
              </w:rPr>
              <w:t>Город Волгодонск</w:t>
            </w:r>
            <w:r w:rsidR="00B62251">
              <w:rPr>
                <w:color w:val="000000"/>
                <w:lang w:eastAsia="ru-RU"/>
              </w:rPr>
              <w:t>»</w:t>
            </w:r>
            <w:r w:rsidRPr="00BF670F">
              <w:rPr>
                <w:color w:val="000000"/>
                <w:lang w:eastAsia="ru-RU"/>
              </w:rPr>
              <w:t xml:space="preserve"> на 2013 -2017 годы</w:t>
            </w:r>
            <w:r w:rsidR="00B62251">
              <w:rPr>
                <w:color w:val="000000"/>
                <w:lang w:eastAsia="ru-RU"/>
              </w:rPr>
              <w:t>»</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02</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7950302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254,7</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02</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7950302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611</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254,7</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 xml:space="preserve">Муниципальная долгосрочная целевая программа </w:t>
            </w:r>
            <w:r w:rsidR="00B62251">
              <w:rPr>
                <w:color w:val="000000"/>
                <w:lang w:eastAsia="ru-RU"/>
              </w:rPr>
              <w:t>«</w:t>
            </w:r>
            <w:r w:rsidRPr="00BF670F">
              <w:rPr>
                <w:color w:val="000000"/>
                <w:lang w:eastAsia="ru-RU"/>
              </w:rPr>
              <w:t>Социальная поддержка и социальное обслуживание населения города Волгодонска на период 2013-2017 годы</w:t>
            </w:r>
            <w:r w:rsidR="00B62251">
              <w:rPr>
                <w:color w:val="000000"/>
                <w:lang w:eastAsia="ru-RU"/>
              </w:rPr>
              <w:t>»</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02</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7951300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2 372,7</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 xml:space="preserve">Подпрограмма </w:t>
            </w:r>
            <w:r w:rsidR="00B62251">
              <w:rPr>
                <w:color w:val="000000"/>
                <w:lang w:eastAsia="ru-RU"/>
              </w:rPr>
              <w:t>«</w:t>
            </w:r>
            <w:r w:rsidRPr="00BF670F">
              <w:rPr>
                <w:color w:val="000000"/>
                <w:lang w:eastAsia="ru-RU"/>
              </w:rPr>
              <w:t>Социальное обслуживание населения</w:t>
            </w:r>
            <w:r w:rsidR="00B62251">
              <w:rPr>
                <w:color w:val="000000"/>
                <w:lang w:eastAsia="ru-RU"/>
              </w:rPr>
              <w:t>»</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02</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7951303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2 372,7</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02</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7951303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611</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2 372,7</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 xml:space="preserve">Муниципальная долгосрочная целевая программа </w:t>
            </w:r>
            <w:r w:rsidR="00B62251">
              <w:rPr>
                <w:color w:val="000000"/>
                <w:lang w:eastAsia="ru-RU"/>
              </w:rPr>
              <w:t>«</w:t>
            </w:r>
            <w:r w:rsidRPr="00BF670F">
              <w:rPr>
                <w:color w:val="000000"/>
                <w:lang w:eastAsia="ru-RU"/>
              </w:rPr>
              <w:t>Улучшение социально-экономического положения и повышение качества жизни пожилых людей в городе Волгодонске на 2013-2017 годы</w:t>
            </w:r>
            <w:r w:rsidR="00B62251">
              <w:rPr>
                <w:color w:val="000000"/>
                <w:lang w:eastAsia="ru-RU"/>
              </w:rPr>
              <w:t>»</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02</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7952700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733,9</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02</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7952700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611</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733,9</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 xml:space="preserve">Муниципальная долгосрочная целевая программа </w:t>
            </w:r>
            <w:r w:rsidR="00B62251">
              <w:rPr>
                <w:color w:val="000000"/>
                <w:lang w:eastAsia="ru-RU"/>
              </w:rPr>
              <w:t>«</w:t>
            </w:r>
            <w:r w:rsidRPr="00BF670F">
              <w:rPr>
                <w:color w:val="000000"/>
                <w:lang w:eastAsia="ru-RU"/>
              </w:rPr>
              <w:t>Доступная среда на 2013-2017 годы</w:t>
            </w:r>
            <w:r w:rsidR="00B62251">
              <w:rPr>
                <w:color w:val="000000"/>
                <w:lang w:eastAsia="ru-RU"/>
              </w:rPr>
              <w:t>»</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02</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7952800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543,0</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02</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7952800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611</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543,0</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Социальное обеспечение населения</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03</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838 071,9</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Федеральные целевые программы</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03</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1000000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19 950,4</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 xml:space="preserve">Федеральная целевая программа </w:t>
            </w:r>
            <w:r w:rsidR="00B62251">
              <w:rPr>
                <w:color w:val="000000"/>
                <w:lang w:eastAsia="ru-RU"/>
              </w:rPr>
              <w:t>«</w:t>
            </w:r>
            <w:r w:rsidRPr="00BF670F">
              <w:rPr>
                <w:color w:val="000000"/>
                <w:lang w:eastAsia="ru-RU"/>
              </w:rPr>
              <w:t>Жилище</w:t>
            </w:r>
            <w:r w:rsidR="00B62251">
              <w:rPr>
                <w:color w:val="000000"/>
                <w:lang w:eastAsia="ru-RU"/>
              </w:rPr>
              <w:t>»</w:t>
            </w:r>
            <w:r w:rsidRPr="00BF670F">
              <w:rPr>
                <w:color w:val="000000"/>
                <w:lang w:eastAsia="ru-RU"/>
              </w:rPr>
              <w:t xml:space="preserve"> на 2011 - 2015 годы</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03</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1008800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19 950,4</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 xml:space="preserve">Подпрограмма </w:t>
            </w:r>
            <w:r w:rsidR="00B62251">
              <w:rPr>
                <w:color w:val="000000"/>
                <w:lang w:eastAsia="ru-RU"/>
              </w:rPr>
              <w:t>«</w:t>
            </w:r>
            <w:r w:rsidRPr="00BF670F">
              <w:rPr>
                <w:color w:val="000000"/>
                <w:lang w:eastAsia="ru-RU"/>
              </w:rPr>
              <w:t>Обеспечение жильем молодых семей</w:t>
            </w:r>
            <w:r w:rsidR="00B62251">
              <w:rPr>
                <w:color w:val="000000"/>
                <w:lang w:eastAsia="ru-RU"/>
              </w:rPr>
              <w:t>»</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03</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1008820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19 950,4</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Субсидии гражданам на приобретение жилья</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03</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1008820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322</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19 950,4</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Социальная помощь</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03</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5050000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236 641,5</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proofErr w:type="gramStart"/>
            <w:r w:rsidRPr="00BF670F">
              <w:rPr>
                <w:color w:val="000000"/>
                <w:lang w:eastAsia="ru-RU"/>
              </w:rPr>
              <w:t xml:space="preserve">Обеспечение жильем инвалидов войны и инвалидов боевых действий, участников Великой Отечественной войны, ветеранов боевых действий, военнослужащих, проходивших военную службу в период с 22 июня 1941 года по 3 сентября 1945 года, граждан, награжденных знаком </w:t>
            </w:r>
            <w:r w:rsidR="00B62251">
              <w:rPr>
                <w:color w:val="000000"/>
                <w:lang w:eastAsia="ru-RU"/>
              </w:rPr>
              <w:t>«</w:t>
            </w:r>
            <w:r w:rsidRPr="00BF670F">
              <w:rPr>
                <w:color w:val="000000"/>
                <w:lang w:eastAsia="ru-RU"/>
              </w:rPr>
              <w:t>Жителю блокадного Ленинграда</w:t>
            </w:r>
            <w:r w:rsidR="00B62251">
              <w:rPr>
                <w:color w:val="000000"/>
                <w:lang w:eastAsia="ru-RU"/>
              </w:rPr>
              <w:t>»</w:t>
            </w:r>
            <w:r w:rsidRPr="00BF670F">
              <w:rPr>
                <w:color w:val="000000"/>
                <w:lang w:eastAsia="ru-RU"/>
              </w:rPr>
              <w:t>, лиц, работавших на военных объектах в период Великой Отечественной войны, членов семей погибших (умерших) инвалидов войны, участников Великой Отечественной войны, ветеранов боевых действий</w:t>
            </w:r>
            <w:proofErr w:type="gramEnd"/>
            <w:r w:rsidRPr="00BF670F">
              <w:rPr>
                <w:color w:val="000000"/>
                <w:lang w:eastAsia="ru-RU"/>
              </w:rPr>
              <w:t>, инвалидов и семей, имеющих детей-инвалидов</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03</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5053400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35 576,6</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 xml:space="preserve">Обеспечение жильем отдельных категорий граждан, </w:t>
            </w:r>
            <w:r w:rsidRPr="00BF670F">
              <w:rPr>
                <w:color w:val="000000"/>
                <w:lang w:eastAsia="ru-RU"/>
              </w:rPr>
              <w:lastRenderedPageBreak/>
              <w:t xml:space="preserve">установленных Федеральным законом от 12 января 1995 года № 5-ФЗ </w:t>
            </w:r>
            <w:r w:rsidR="00B62251">
              <w:rPr>
                <w:color w:val="000000"/>
                <w:lang w:eastAsia="ru-RU"/>
              </w:rPr>
              <w:t>«</w:t>
            </w:r>
            <w:r w:rsidRPr="00BF670F">
              <w:rPr>
                <w:color w:val="000000"/>
                <w:lang w:eastAsia="ru-RU"/>
              </w:rPr>
              <w:t>О ветеранах</w:t>
            </w:r>
            <w:r w:rsidR="00B62251">
              <w:rPr>
                <w:color w:val="000000"/>
                <w:lang w:eastAsia="ru-RU"/>
              </w:rPr>
              <w:t>»</w:t>
            </w:r>
            <w:r w:rsidRPr="00BF670F">
              <w:rPr>
                <w:color w:val="000000"/>
                <w:lang w:eastAsia="ru-RU"/>
              </w:rPr>
              <w:t xml:space="preserve">, в соответствии с Указом Президента Российской Федерации от 7 мая 2008 года № 714 </w:t>
            </w:r>
            <w:r w:rsidR="00B62251">
              <w:rPr>
                <w:color w:val="000000"/>
                <w:lang w:eastAsia="ru-RU"/>
              </w:rPr>
              <w:t>«</w:t>
            </w:r>
            <w:r w:rsidRPr="00BF670F">
              <w:rPr>
                <w:color w:val="000000"/>
                <w:lang w:eastAsia="ru-RU"/>
              </w:rPr>
              <w:t>Об обеспечении жильем ветеранов Великой Отечественной войны 1941 - 1945 годов</w:t>
            </w:r>
            <w:r w:rsidR="00B62251">
              <w:rPr>
                <w:color w:val="000000"/>
                <w:lang w:eastAsia="ru-RU"/>
              </w:rPr>
              <w:t>»</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lastRenderedPageBreak/>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03</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5053401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32 588,7</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lastRenderedPageBreak/>
              <w:t>Субсидии гражданам на приобретение жилья</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03</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5053401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322</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32 588,7</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 xml:space="preserve">Обеспечение жильем отдельных категорий граждан, установленных Федеральными законами от 12 января 1995 года № 5-ФЗ </w:t>
            </w:r>
            <w:r w:rsidR="00B62251">
              <w:rPr>
                <w:color w:val="000000"/>
                <w:lang w:eastAsia="ru-RU"/>
              </w:rPr>
              <w:t>«</w:t>
            </w:r>
            <w:r w:rsidRPr="00BF670F">
              <w:rPr>
                <w:color w:val="000000"/>
                <w:lang w:eastAsia="ru-RU"/>
              </w:rPr>
              <w:t>О ветеранах</w:t>
            </w:r>
            <w:r w:rsidR="00B62251">
              <w:rPr>
                <w:color w:val="000000"/>
                <w:lang w:eastAsia="ru-RU"/>
              </w:rPr>
              <w:t>»</w:t>
            </w:r>
            <w:r w:rsidRPr="00BF670F">
              <w:rPr>
                <w:color w:val="000000"/>
                <w:lang w:eastAsia="ru-RU"/>
              </w:rPr>
              <w:t xml:space="preserve"> и от 24 ноября 1995 года № 181-ФЗ </w:t>
            </w:r>
            <w:r w:rsidR="00B62251">
              <w:rPr>
                <w:color w:val="000000"/>
                <w:lang w:eastAsia="ru-RU"/>
              </w:rPr>
              <w:t>«</w:t>
            </w:r>
            <w:r w:rsidRPr="00BF670F">
              <w:rPr>
                <w:color w:val="000000"/>
                <w:lang w:eastAsia="ru-RU"/>
              </w:rPr>
              <w:t>О социальной защите инвалидов в Российской Федерации</w:t>
            </w:r>
            <w:r w:rsidR="00B62251">
              <w:rPr>
                <w:color w:val="000000"/>
                <w:lang w:eastAsia="ru-RU"/>
              </w:rPr>
              <w:t>»</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03</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5053402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2 987,9</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Субсидии гражданам на приобретение жилья</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03</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5053402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322</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2 987,9</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Выплаты инвалидам компенсаций страховых премий по договорам обязательного страхования гражданской ответственности владельцев транспортных средств</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03</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5054500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105,8</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Пособия и компенсации гражданам и иные социальные выплаты, кроме публичных нормативных обязательств</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03</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5054500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321</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105,8</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Оплата жилищно-коммунальных услуг отдельным категориям граждан</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03</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5054600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200 959,1</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Пособия и компенсации гражданам и иные социальные выплаты, кроме публичных нормативных обязательств</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03</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5054600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321</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200 959,1</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Региональные целевые программы</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03</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5220000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571 144,4</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 xml:space="preserve">Областная долгосрочная целевая программа </w:t>
            </w:r>
            <w:r w:rsidR="00B62251">
              <w:rPr>
                <w:color w:val="000000"/>
                <w:lang w:eastAsia="ru-RU"/>
              </w:rPr>
              <w:t>«</w:t>
            </w:r>
            <w:r w:rsidRPr="00BF670F">
              <w:rPr>
                <w:color w:val="000000"/>
                <w:lang w:eastAsia="ru-RU"/>
              </w:rPr>
              <w:t>Социальная поддержка и социальное обслуживание населения Ростовской области на 2010-2014 годы</w:t>
            </w:r>
            <w:r w:rsidR="00B62251">
              <w:rPr>
                <w:color w:val="000000"/>
                <w:lang w:eastAsia="ru-RU"/>
              </w:rPr>
              <w:t>»</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03</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5220800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564 806,9</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 xml:space="preserve">Подпрограмма </w:t>
            </w:r>
            <w:r w:rsidR="00B62251">
              <w:rPr>
                <w:color w:val="000000"/>
                <w:lang w:eastAsia="ru-RU"/>
              </w:rPr>
              <w:t>«</w:t>
            </w:r>
            <w:r w:rsidRPr="00BF670F">
              <w:rPr>
                <w:color w:val="000000"/>
                <w:lang w:eastAsia="ru-RU"/>
              </w:rPr>
              <w:t>Социальная поддержка населения</w:t>
            </w:r>
            <w:r w:rsidR="00B62251">
              <w:rPr>
                <w:color w:val="000000"/>
                <w:lang w:eastAsia="ru-RU"/>
              </w:rPr>
              <w:t>»</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03</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5220801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564 806,9</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Социальное обеспечение и иные выплаты населению</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03</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5220801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300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564 806,9</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Социальные выплаты гражданам, кроме публичных нормативных социальных выплат</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03</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5220801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320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564 806,9</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Пособия и компенсации гражданам и иные социальные выплаты, кроме публичных нормативных обязательств</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03</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5220801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321</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519 669,2</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Приобретение товаров, работ, услуг в пользу граждан</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03</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5220801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323</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45 137,7</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 xml:space="preserve">Областная долгосрочная целевая программа </w:t>
            </w:r>
            <w:r w:rsidR="00B62251">
              <w:rPr>
                <w:color w:val="000000"/>
                <w:lang w:eastAsia="ru-RU"/>
              </w:rPr>
              <w:t>«</w:t>
            </w:r>
            <w:r w:rsidRPr="00BF670F">
              <w:rPr>
                <w:color w:val="000000"/>
                <w:lang w:eastAsia="ru-RU"/>
              </w:rPr>
              <w:t>Развитие жилищного строительства в Ростовской области на 2010-2015 годы</w:t>
            </w:r>
            <w:r w:rsidR="00B62251">
              <w:rPr>
                <w:color w:val="000000"/>
                <w:lang w:eastAsia="ru-RU"/>
              </w:rPr>
              <w:t>»</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03</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5221000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6 110,7</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 xml:space="preserve">Подпрограмма </w:t>
            </w:r>
            <w:r w:rsidR="00B62251">
              <w:rPr>
                <w:color w:val="000000"/>
                <w:lang w:eastAsia="ru-RU"/>
              </w:rPr>
              <w:t>«</w:t>
            </w:r>
            <w:r w:rsidRPr="00BF670F">
              <w:rPr>
                <w:color w:val="000000"/>
                <w:lang w:eastAsia="ru-RU"/>
              </w:rPr>
              <w:t>Обеспечение жильем молодых семей в Ростовской области</w:t>
            </w:r>
            <w:r w:rsidR="00B62251">
              <w:rPr>
                <w:color w:val="000000"/>
                <w:lang w:eastAsia="ru-RU"/>
              </w:rPr>
              <w:t>»</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03</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5221002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6 110,7</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Субсидии гражданам на приобретение жилья</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03</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5221002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322</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6 110,7</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 xml:space="preserve">Областная долгосрочная целевая программа </w:t>
            </w:r>
            <w:r w:rsidR="00B62251">
              <w:rPr>
                <w:color w:val="000000"/>
                <w:lang w:eastAsia="ru-RU"/>
              </w:rPr>
              <w:t>«</w:t>
            </w:r>
            <w:r w:rsidRPr="00BF670F">
              <w:rPr>
                <w:color w:val="000000"/>
                <w:lang w:eastAsia="ru-RU"/>
              </w:rPr>
              <w:t>Развитие образования в Ростовской области на 2010-2015 годы</w:t>
            </w:r>
            <w:r w:rsidR="00B62251">
              <w:rPr>
                <w:color w:val="000000"/>
                <w:lang w:eastAsia="ru-RU"/>
              </w:rPr>
              <w:t>»</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03</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5222600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226,8</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 xml:space="preserve">Подпрограмма </w:t>
            </w:r>
            <w:r w:rsidR="00B62251">
              <w:rPr>
                <w:color w:val="000000"/>
                <w:lang w:eastAsia="ru-RU"/>
              </w:rPr>
              <w:t>«</w:t>
            </w:r>
            <w:r w:rsidRPr="00BF670F">
              <w:rPr>
                <w:color w:val="000000"/>
                <w:lang w:eastAsia="ru-RU"/>
              </w:rPr>
              <w:t>Развитие общего образования</w:t>
            </w:r>
            <w:r w:rsidR="00B62251">
              <w:rPr>
                <w:color w:val="000000"/>
                <w:lang w:eastAsia="ru-RU"/>
              </w:rPr>
              <w:t>»</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03</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5222601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226,8</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Пособия и компенсации гражданам и иные социальные выплаты, кроме публичных нормативных обязательств</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03</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5222601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321</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226,8</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Целевые программы муниципальных образований</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03</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7950000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10 335,6</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 xml:space="preserve">Муниципальная долгосрочная целевая программа </w:t>
            </w:r>
            <w:r w:rsidR="00B62251">
              <w:rPr>
                <w:color w:val="000000"/>
                <w:lang w:eastAsia="ru-RU"/>
              </w:rPr>
              <w:t>«</w:t>
            </w:r>
            <w:r w:rsidRPr="00BF670F">
              <w:rPr>
                <w:color w:val="000000"/>
                <w:lang w:eastAsia="ru-RU"/>
              </w:rPr>
              <w:t>Социальная поддержка и социальное обслуживание населения города Волгодонска на период 2013-2017 годы</w:t>
            </w:r>
            <w:r w:rsidR="00B62251">
              <w:rPr>
                <w:color w:val="000000"/>
                <w:lang w:eastAsia="ru-RU"/>
              </w:rPr>
              <w:t>»</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03</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7951300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4 167,2</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 xml:space="preserve">Подпрограмма </w:t>
            </w:r>
            <w:r w:rsidR="00B62251">
              <w:rPr>
                <w:color w:val="000000"/>
                <w:lang w:eastAsia="ru-RU"/>
              </w:rPr>
              <w:t>«</w:t>
            </w:r>
            <w:r w:rsidRPr="00BF670F">
              <w:rPr>
                <w:color w:val="000000"/>
                <w:lang w:eastAsia="ru-RU"/>
              </w:rPr>
              <w:t>Социальная поддержка населения</w:t>
            </w:r>
            <w:r w:rsidR="00B62251">
              <w:rPr>
                <w:color w:val="000000"/>
                <w:lang w:eastAsia="ru-RU"/>
              </w:rPr>
              <w:t>»</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03</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7951301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4 167,2</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Приобретение товаров, работ, услуг в пользу граждан</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03</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7951301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323</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4 167,2</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 xml:space="preserve">Муниципальная долгосрочная целевая программа </w:t>
            </w:r>
            <w:r w:rsidR="00B62251">
              <w:rPr>
                <w:color w:val="000000"/>
                <w:lang w:eastAsia="ru-RU"/>
              </w:rPr>
              <w:lastRenderedPageBreak/>
              <w:t>«</w:t>
            </w:r>
            <w:r w:rsidRPr="00BF670F">
              <w:rPr>
                <w:color w:val="000000"/>
                <w:lang w:eastAsia="ru-RU"/>
              </w:rPr>
              <w:t>Забота</w:t>
            </w:r>
            <w:r w:rsidR="00B62251">
              <w:rPr>
                <w:color w:val="000000"/>
                <w:lang w:eastAsia="ru-RU"/>
              </w:rPr>
              <w:t>»</w:t>
            </w:r>
            <w:r w:rsidRPr="00BF670F">
              <w:rPr>
                <w:color w:val="000000"/>
                <w:lang w:eastAsia="ru-RU"/>
              </w:rPr>
              <w:t xml:space="preserve"> по предоставлению дополнительных мер социальной поддержки инвалидам, гражданам пожилого возраста и лицам, оказавшимся в экстремальной ситуации, на 2013-2017 годы</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lastRenderedPageBreak/>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03</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7952600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6 168,4</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lastRenderedPageBreak/>
              <w:t>Социальное обеспечение и иные выплаты населению</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03</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7952600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300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5 959,4</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Социальные выплаты гражданам, кроме публичных нормативных социальных выплат</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03</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7952600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320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5 959,4</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Пособия и компенсации гражданам и иные социальные выплаты, кроме публичных нормативных обязательств</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03</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7952600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321</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3 562,6</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Приобретение товаров, работ, услуг в пользу граждан</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03</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7952600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323</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2 396,8</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03</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7952600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611</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209,0</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Охрана семьи и детства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04</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75 992,8</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Социальная помощь</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04</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5050000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23 223,3</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 xml:space="preserve">Федеральный закон от 19 мая 1995 года № 81-ФЗ </w:t>
            </w:r>
            <w:r w:rsidR="00B62251">
              <w:rPr>
                <w:color w:val="000000"/>
                <w:lang w:eastAsia="ru-RU"/>
              </w:rPr>
              <w:t>«</w:t>
            </w:r>
            <w:r w:rsidRPr="00BF670F">
              <w:rPr>
                <w:color w:val="000000"/>
                <w:lang w:eastAsia="ru-RU"/>
              </w:rPr>
              <w:t>О государственных пособиях гражданам, имеющим детей</w:t>
            </w:r>
            <w:r w:rsidR="00B62251">
              <w:rPr>
                <w:color w:val="000000"/>
                <w:lang w:eastAsia="ru-RU"/>
              </w:rPr>
              <w:t>»</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04</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5050500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591,2</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Выплата единовременного пособия при всех формах устройства детей, лишенных родительского попечения, в семью</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04</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5050502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591,2</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Пособия и компенсации гражданам и иные социальные выплаты, кроме публичных нормативных обязательств</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04</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5050502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321</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591,2</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Единовременное пособие беременной жене военнослужащего, проходящего военную службу по призыву, а также ежемесячное пособие на ребенка военнослужащего, проходящего военную службу по призыву</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04</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5051900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882,1</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Пособия и компенсации гражданам и иные социальные выплаты, кроме публичных нормативных обязательств</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04</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5051900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321</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882,1</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 xml:space="preserve">Федеральный закон от 21 декабря 1996 года № 159-ФЗ </w:t>
            </w:r>
            <w:r w:rsidR="00B62251">
              <w:rPr>
                <w:color w:val="000000"/>
                <w:lang w:eastAsia="ru-RU"/>
              </w:rPr>
              <w:t>«</w:t>
            </w:r>
            <w:r w:rsidRPr="00BF670F">
              <w:rPr>
                <w:color w:val="000000"/>
                <w:lang w:eastAsia="ru-RU"/>
              </w:rPr>
              <w:t>О дополнительных гарантиях по социальной поддержке детей-сирот и детей, оставшихся без попечения родителей</w:t>
            </w:r>
            <w:r w:rsidR="00B62251">
              <w:rPr>
                <w:color w:val="000000"/>
                <w:lang w:eastAsia="ru-RU"/>
              </w:rPr>
              <w:t>»</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04</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5052100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21 750,0</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Обеспечение предоставления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04</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5052104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21 750,0</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Бюджетные инвестиции в объекты государственной (муниципальной) собственности казенным учреждениям вне рамок государственного оборонного заказа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04</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5052104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411</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21 750,0</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Реализация государственных функций в области социальной политики</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04</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5140000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5 453,7</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Ежемесячная денежная выплата, назначаемая в случае рождения третьего ребенка или последующих детей до достижения ребенком возраста трех лет</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04</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5141500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5 453,7</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Пособия и компенсации гражданам и иные социальные выплаты, кроме публичных нормативных обязательств</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04</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5141500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321</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5 453,7</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Межбюджетные трансферты</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04</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5210000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15 777,6</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Иные межбюджетные трансферты бюджетам бюджетной системы</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04</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5210300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15 777,6</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lastRenderedPageBreak/>
              <w:t>Бюджетные инвестиции в объекты государственной (муниципальной) собственности казенным учреждениям вне рамок государственного оборонного заказа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04</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5210300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411</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15 777,6</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Региональные целевые программы</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04</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5220000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31 538,2</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 xml:space="preserve">Областная долгосрочная целевая программа </w:t>
            </w:r>
            <w:r w:rsidR="00B62251">
              <w:rPr>
                <w:color w:val="000000"/>
                <w:lang w:eastAsia="ru-RU"/>
              </w:rPr>
              <w:t>«</w:t>
            </w:r>
            <w:r w:rsidRPr="00BF670F">
              <w:rPr>
                <w:color w:val="000000"/>
                <w:lang w:eastAsia="ru-RU"/>
              </w:rPr>
              <w:t>Развитие образования в Ростовской области на 2010-2015 годы</w:t>
            </w:r>
            <w:r w:rsidR="00B62251">
              <w:rPr>
                <w:color w:val="000000"/>
                <w:lang w:eastAsia="ru-RU"/>
              </w:rPr>
              <w:t>»</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04</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5222600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31 538,2</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 xml:space="preserve">Подпрограмма </w:t>
            </w:r>
            <w:r w:rsidR="00B62251">
              <w:rPr>
                <w:color w:val="000000"/>
                <w:lang w:eastAsia="ru-RU"/>
              </w:rPr>
              <w:t>«</w:t>
            </w:r>
            <w:r w:rsidRPr="00BF670F">
              <w:rPr>
                <w:color w:val="000000"/>
                <w:lang w:eastAsia="ru-RU"/>
              </w:rPr>
              <w:t>Развитие общего образования</w:t>
            </w:r>
            <w:r w:rsidR="00B62251">
              <w:rPr>
                <w:color w:val="000000"/>
                <w:lang w:eastAsia="ru-RU"/>
              </w:rPr>
              <w:t>»</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04</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5222601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31 538,2</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Пособия и компенсации гражданам и иные социальные выплаты, кроме публичных нормативных обязательств</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04</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5222601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321</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31 538,2</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Другие вопросы в области социальной политики</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06</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35 803,2</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 xml:space="preserve">Руководство и управление в сфере установленных </w:t>
            </w:r>
            <w:proofErr w:type="gramStart"/>
            <w:r w:rsidRPr="00BF670F">
              <w:rPr>
                <w:color w:val="000000"/>
                <w:lang w:eastAsia="ru-RU"/>
              </w:rPr>
              <w:t>функций органов государственной власти субъектов Российской Федерации</w:t>
            </w:r>
            <w:proofErr w:type="gramEnd"/>
            <w:r w:rsidRPr="00BF670F">
              <w:rPr>
                <w:color w:val="000000"/>
                <w:lang w:eastAsia="ru-RU"/>
              </w:rPr>
              <w:t xml:space="preserve"> и органов местного самоуправления</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06</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0020000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4 398,6</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Центральный аппарат</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06</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0020400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4 398,6</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06</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0020400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100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3 488,8</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Расходы на выплаты персоналу государственных (муниципальных) органов</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06</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0020400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120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3 488,8</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Фонд оплаты труда и страховые взносы</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06</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0020400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121</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519,2</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Иные выплаты персоналу, за исключением фонда оплаты труда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06</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0020400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122</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2 969,6</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Прочая закупка товаров, работ и услуг для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06</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0020400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244</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909,8</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Межбюджетные трансферты</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06</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5210000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30 994,9</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Субвенции бюджетам муниципальных образований для финансового обеспечения расходных обязательств, возникающих при выполнении государственных полномочий Российской Федерации, субъектов Российской Федерации, переданных для осуществления органам местного самоуправления в установленном порядке</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06</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5210200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30 994,9</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proofErr w:type="gramStart"/>
            <w:r w:rsidRPr="00BF670F">
              <w:rPr>
                <w:color w:val="000000"/>
                <w:lang w:eastAsia="ru-RU"/>
              </w:rPr>
              <w:t xml:space="preserve">Организация исполнительно-распорядительных функций, связанных с реализацией переданных государственных полномочий по назначению ежемесячного пособия на ребенка, предоставлению мер социальной поддержки отдельным категориям граждан, по организации и осуществлению деятельности по попечительству в соответствии со статьей 7 Областного закона от 26 декабря 2007 года № 830-ЗС </w:t>
            </w:r>
            <w:r w:rsidR="00B62251">
              <w:rPr>
                <w:color w:val="000000"/>
                <w:lang w:eastAsia="ru-RU"/>
              </w:rPr>
              <w:t>«</w:t>
            </w:r>
            <w:r w:rsidRPr="00BF670F">
              <w:rPr>
                <w:color w:val="000000"/>
                <w:lang w:eastAsia="ru-RU"/>
              </w:rPr>
              <w:t>Об организации опеки и попечительства в Ростовской области</w:t>
            </w:r>
            <w:r w:rsidR="00B62251">
              <w:rPr>
                <w:color w:val="000000"/>
                <w:lang w:eastAsia="ru-RU"/>
              </w:rPr>
              <w:t>»</w:t>
            </w:r>
            <w:r w:rsidRPr="00BF670F">
              <w:rPr>
                <w:color w:val="000000"/>
                <w:lang w:eastAsia="ru-RU"/>
              </w:rPr>
              <w:t>, по организации приемных семей для граждан пожилого возраста и инвалидовв</w:t>
            </w:r>
            <w:proofErr w:type="gramEnd"/>
            <w:r w:rsidRPr="00BF670F">
              <w:rPr>
                <w:color w:val="000000"/>
                <w:lang w:eastAsia="ru-RU"/>
              </w:rPr>
              <w:t xml:space="preserve"> </w:t>
            </w:r>
            <w:proofErr w:type="gramStart"/>
            <w:r w:rsidRPr="00BF670F">
              <w:rPr>
                <w:color w:val="000000"/>
                <w:lang w:eastAsia="ru-RU"/>
              </w:rPr>
              <w:t xml:space="preserve">соответствии с Областным законом от 19 ноября 2009 года № 320-ЗС </w:t>
            </w:r>
            <w:r w:rsidR="00B62251">
              <w:rPr>
                <w:color w:val="000000"/>
                <w:lang w:eastAsia="ru-RU"/>
              </w:rPr>
              <w:t>«</w:t>
            </w:r>
            <w:r w:rsidRPr="00BF670F">
              <w:rPr>
                <w:color w:val="000000"/>
                <w:lang w:eastAsia="ru-RU"/>
              </w:rPr>
              <w:t>Об организации приемных семей для граждан пожилого возраста и инвалидов в Ростовской области</w:t>
            </w:r>
            <w:r w:rsidR="00B62251">
              <w:rPr>
                <w:color w:val="000000"/>
                <w:lang w:eastAsia="ru-RU"/>
              </w:rPr>
              <w:t>»</w:t>
            </w:r>
            <w:r w:rsidRPr="00BF670F">
              <w:rPr>
                <w:color w:val="000000"/>
                <w:lang w:eastAsia="ru-RU"/>
              </w:rPr>
              <w:t xml:space="preserve">, а также по организации работы по оформлению и назначению адресной социальной помощи в </w:t>
            </w:r>
            <w:r w:rsidRPr="00BF670F">
              <w:rPr>
                <w:color w:val="000000"/>
                <w:lang w:eastAsia="ru-RU"/>
              </w:rPr>
              <w:lastRenderedPageBreak/>
              <w:t xml:space="preserve">соответствии с Областным законом от 22 октября 2004 года № 174-ЗС </w:t>
            </w:r>
            <w:r w:rsidR="00B62251">
              <w:rPr>
                <w:color w:val="000000"/>
                <w:lang w:eastAsia="ru-RU"/>
              </w:rPr>
              <w:t>«</w:t>
            </w:r>
            <w:r w:rsidRPr="00BF670F">
              <w:rPr>
                <w:color w:val="000000"/>
                <w:lang w:eastAsia="ru-RU"/>
              </w:rPr>
              <w:t>Об адресной социальной помощи в Ростовской области</w:t>
            </w:r>
            <w:r w:rsidR="00B62251">
              <w:rPr>
                <w:color w:val="000000"/>
                <w:lang w:eastAsia="ru-RU"/>
              </w:rPr>
              <w:t>»</w:t>
            </w:r>
            <w:proofErr w:type="gramEnd"/>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lastRenderedPageBreak/>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06</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5210207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30 994,9</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06</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5210207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100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28 261,0</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Расходы на выплаты персоналу государственных (муниципальных) органов</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06</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5210207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120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28 261,0</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Фонд оплаты труда и страховые взносы</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06</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5210207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121</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26 833,6</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Иные выплаты персоналу, за исключением фонда оплаты труда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06</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5210207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122</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1 427,4</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Закупка товаров, работ и услуг для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06</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5210207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200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2 356,1</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Иные закупки товаров, работ и услуг для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06</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5210207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240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2 356,1</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Закупка товаров, работ, услуг в сфере информационно-коммуникационных технологий</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06</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5210207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242</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748,9</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Прочая закупка товаров, работ и услуг для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06</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5210207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244</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1 607,2</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06</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5210207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621</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377,8</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Целевые программы муниципальных образований</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06</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7950000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409,7</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 xml:space="preserve">Муниципальная долгосрочная целевая программа </w:t>
            </w:r>
            <w:r w:rsidR="00B62251">
              <w:rPr>
                <w:color w:val="000000"/>
                <w:lang w:eastAsia="ru-RU"/>
              </w:rPr>
              <w:t>«</w:t>
            </w:r>
            <w:r w:rsidRPr="00BF670F">
              <w:rPr>
                <w:color w:val="000000"/>
                <w:lang w:eastAsia="ru-RU"/>
              </w:rPr>
              <w:t>Пожарная безопасность и защита населения и территории города Волгодонска от чрезвычайных ситуаций на 2013-2017 годы</w:t>
            </w:r>
            <w:r w:rsidR="00B62251">
              <w:rPr>
                <w:color w:val="000000"/>
                <w:lang w:eastAsia="ru-RU"/>
              </w:rPr>
              <w:t>»</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06</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7950300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126,6</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 xml:space="preserve">Подпрограмма </w:t>
            </w:r>
            <w:r w:rsidR="00B62251">
              <w:rPr>
                <w:color w:val="000000"/>
                <w:lang w:eastAsia="ru-RU"/>
              </w:rPr>
              <w:t>«</w:t>
            </w:r>
            <w:r w:rsidRPr="00BF670F">
              <w:rPr>
                <w:color w:val="000000"/>
                <w:lang w:eastAsia="ru-RU"/>
              </w:rPr>
              <w:t xml:space="preserve">Пожарная безопасность муниципального образования </w:t>
            </w:r>
            <w:r w:rsidR="00B62251">
              <w:rPr>
                <w:color w:val="000000"/>
                <w:lang w:eastAsia="ru-RU"/>
              </w:rPr>
              <w:t>«</w:t>
            </w:r>
            <w:r w:rsidRPr="00BF670F">
              <w:rPr>
                <w:color w:val="000000"/>
                <w:lang w:eastAsia="ru-RU"/>
              </w:rPr>
              <w:t>Город Волгодонск</w:t>
            </w:r>
            <w:r w:rsidR="00B62251">
              <w:rPr>
                <w:color w:val="000000"/>
                <w:lang w:eastAsia="ru-RU"/>
              </w:rPr>
              <w:t>»</w:t>
            </w:r>
            <w:r w:rsidRPr="00BF670F">
              <w:rPr>
                <w:color w:val="000000"/>
                <w:lang w:eastAsia="ru-RU"/>
              </w:rPr>
              <w:t xml:space="preserve"> на 2013 -2017 годы</w:t>
            </w:r>
            <w:r w:rsidR="00B62251">
              <w:rPr>
                <w:color w:val="000000"/>
                <w:lang w:eastAsia="ru-RU"/>
              </w:rPr>
              <w:t>»</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06</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7950302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126,6</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Прочая закупка товаров, работ и услуг для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06</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7950302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244</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126,6</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 xml:space="preserve">Муниципальная долгосрочная целевая программа </w:t>
            </w:r>
            <w:r w:rsidR="00B62251">
              <w:rPr>
                <w:color w:val="000000"/>
                <w:lang w:eastAsia="ru-RU"/>
              </w:rPr>
              <w:t>«</w:t>
            </w:r>
            <w:r w:rsidRPr="00BF670F">
              <w:rPr>
                <w:color w:val="000000"/>
                <w:lang w:eastAsia="ru-RU"/>
              </w:rPr>
              <w:t>Развитие материально - технической базы и освещение деятельности органов местного самоуправления и органов Администрации города Волгодонска на 2013- 2017 годы</w:t>
            </w:r>
            <w:r w:rsidR="00B62251">
              <w:rPr>
                <w:color w:val="000000"/>
                <w:lang w:eastAsia="ru-RU"/>
              </w:rPr>
              <w:t>»</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06</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7951000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283,1</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Закупка товаров, работ и услуг для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06</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7951000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200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283,1</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Иные закупки товаров, работ и услуг для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06</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7951000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240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283,1</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Закупка товаров, работ, услуг в сфере информационно-коммуникационных технологий</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06</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7951000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242</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45,9</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Прочая закупка товаров, работ и услуг для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06</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7951000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244</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237,2</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ФИЗИЧЕСКАЯ КУЛЬТУРА И СПОРТ</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32 764,0</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Массовый спорт</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02</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27 403,3</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Резервные фонды</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02</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0700000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360,0</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lastRenderedPageBreak/>
              <w:t>Резервные фонды исполнительных органов государственной власти субъектов Российской Федерации</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02</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0700400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360,0</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Субсидии автономным учреждениям на иные цели</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02</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0700400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622</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360,0</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Целевые программы муниципальных образований</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02</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7950000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27 043,3</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 xml:space="preserve">Муниципальная долгосрочная целевая программа </w:t>
            </w:r>
            <w:r w:rsidR="00B62251">
              <w:rPr>
                <w:color w:val="000000"/>
                <w:lang w:eastAsia="ru-RU"/>
              </w:rPr>
              <w:t>«</w:t>
            </w:r>
            <w:r w:rsidRPr="00BF670F">
              <w:rPr>
                <w:color w:val="000000"/>
                <w:lang w:eastAsia="ru-RU"/>
              </w:rPr>
              <w:t>Развитие физической культуры и спорта в городе Волгодонске на 2013-2017 годы</w:t>
            </w:r>
            <w:r w:rsidR="00B62251">
              <w:rPr>
                <w:color w:val="000000"/>
                <w:lang w:eastAsia="ru-RU"/>
              </w:rPr>
              <w:t>»</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02</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7951500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27 043,3</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Прочая закупка товаров, работ и услуг для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02</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7951500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244</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7 312,9</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Предоставление субсидий государственным (муниципальным) бюджетным, автономным учреждениям и иным некоммерческим организациям</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02</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7951500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600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19 730,4</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Субсидии автономным учреждениям</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02</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7951500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620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19 730,4</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02</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7951500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621</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18 377,3</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Субсидии автономным учреждениям на иные цели</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02</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7951500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622</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1 353,1</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Другие вопросы в области физической культуры и спорта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05</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5 360,7</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 xml:space="preserve">Руководство и управление в сфере установленных </w:t>
            </w:r>
            <w:proofErr w:type="gramStart"/>
            <w:r w:rsidRPr="00BF670F">
              <w:rPr>
                <w:color w:val="000000"/>
                <w:lang w:eastAsia="ru-RU"/>
              </w:rPr>
              <w:t>функций органов государственной власти субъектов Российской Федерации</w:t>
            </w:r>
            <w:proofErr w:type="gramEnd"/>
            <w:r w:rsidRPr="00BF670F">
              <w:rPr>
                <w:color w:val="000000"/>
                <w:lang w:eastAsia="ru-RU"/>
              </w:rPr>
              <w:t xml:space="preserve"> и органов местного самоуправления</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05</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0020000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4 505,1</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Центральный аппарат</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05</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0020400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4 505,1</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05</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0020400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100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4 251,1</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Расходы на выплаты персоналу государственных (муниципальных) органов</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05</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0020400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120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4 251,1</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Фонд оплаты труда и страховые взносы</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05</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0020400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121</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3 729,9</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Иные выплаты персоналу, за исключением фонда оплаты труда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05</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0020400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122</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521,2</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Закупка товаров, работ и услуг для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05</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0020400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200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254,0</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Иные закупки товаров, работ и услуг для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05</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0020400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240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254,0</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Закупка товаров, работ, услуг в сфере информационно-коммуникационных технологий</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05</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0020400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242</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94,1</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Прочая закупка товаров, работ и услуг для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05</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0020400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244</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159,9</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Целевые программы муниципальных образований</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05</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7950000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855,6</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 xml:space="preserve">Муниципальная долгосрочная целевая программа </w:t>
            </w:r>
            <w:r w:rsidR="00B62251">
              <w:rPr>
                <w:color w:val="000000"/>
                <w:lang w:eastAsia="ru-RU"/>
              </w:rPr>
              <w:t>«</w:t>
            </w:r>
            <w:r w:rsidRPr="00BF670F">
              <w:rPr>
                <w:color w:val="000000"/>
                <w:lang w:eastAsia="ru-RU"/>
              </w:rPr>
              <w:t>Пожарная безопасность и защита населения и территории города Волгодонска от чрезвычайных ситуаций на 2013-2017 годы</w:t>
            </w:r>
            <w:r w:rsidR="00B62251">
              <w:rPr>
                <w:color w:val="000000"/>
                <w:lang w:eastAsia="ru-RU"/>
              </w:rPr>
              <w:t>»</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05</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7950300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6,0</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 xml:space="preserve">Подпрограмма </w:t>
            </w:r>
            <w:r w:rsidR="00B62251">
              <w:rPr>
                <w:color w:val="000000"/>
                <w:lang w:eastAsia="ru-RU"/>
              </w:rPr>
              <w:t>«</w:t>
            </w:r>
            <w:r w:rsidRPr="00BF670F">
              <w:rPr>
                <w:color w:val="000000"/>
                <w:lang w:eastAsia="ru-RU"/>
              </w:rPr>
              <w:t xml:space="preserve">Пожарная безопасность муниципального образования </w:t>
            </w:r>
            <w:r w:rsidR="00B62251">
              <w:rPr>
                <w:color w:val="000000"/>
                <w:lang w:eastAsia="ru-RU"/>
              </w:rPr>
              <w:t>«</w:t>
            </w:r>
            <w:r w:rsidRPr="00BF670F">
              <w:rPr>
                <w:color w:val="000000"/>
                <w:lang w:eastAsia="ru-RU"/>
              </w:rPr>
              <w:t>Город Волгодонск</w:t>
            </w:r>
            <w:r w:rsidR="00B62251">
              <w:rPr>
                <w:color w:val="000000"/>
                <w:lang w:eastAsia="ru-RU"/>
              </w:rPr>
              <w:t>»</w:t>
            </w:r>
            <w:r w:rsidRPr="00BF670F">
              <w:rPr>
                <w:color w:val="000000"/>
                <w:lang w:eastAsia="ru-RU"/>
              </w:rPr>
              <w:t xml:space="preserve"> на </w:t>
            </w:r>
            <w:r w:rsidRPr="00BF670F">
              <w:rPr>
                <w:color w:val="000000"/>
                <w:lang w:eastAsia="ru-RU"/>
              </w:rPr>
              <w:lastRenderedPageBreak/>
              <w:t>2013 -2017 годы</w:t>
            </w:r>
            <w:r w:rsidR="00B62251">
              <w:rPr>
                <w:color w:val="000000"/>
                <w:lang w:eastAsia="ru-RU"/>
              </w:rPr>
              <w:t>»</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lastRenderedPageBreak/>
              <w:t>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05</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7950302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6,0</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lastRenderedPageBreak/>
              <w:t>Прочая закупка товаров, работ и услуг для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05</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7950302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244</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6,0</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 xml:space="preserve">Муниципальная долгосрочная целевая программа </w:t>
            </w:r>
            <w:r w:rsidR="00B62251">
              <w:rPr>
                <w:color w:val="000000"/>
                <w:lang w:eastAsia="ru-RU"/>
              </w:rPr>
              <w:t>«</w:t>
            </w:r>
            <w:r w:rsidRPr="00BF670F">
              <w:rPr>
                <w:color w:val="000000"/>
                <w:lang w:eastAsia="ru-RU"/>
              </w:rPr>
              <w:t>Развитие материально - технической базы и освещение деятельности органов местного самоуправления и органов Администрации города Волгодонска на 2013- 2017 годы</w:t>
            </w:r>
            <w:r w:rsidR="00B62251">
              <w:rPr>
                <w:color w:val="000000"/>
                <w:lang w:eastAsia="ru-RU"/>
              </w:rPr>
              <w:t>»</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05</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7951000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179,5</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Закупка товаров, работ и услуг для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05</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7951000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200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179,5</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Иные закупки товаров, работ и услуг для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05</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7951000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240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179,5</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Закупка товаров, работ, услуг в сфере информационно-коммуникационных технологий</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05</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7951000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242</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159,5</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Прочая закупка товаров, работ и услуг для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05</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7951000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244</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20,0</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 xml:space="preserve">Муниципальная долгосрочная целевая программа </w:t>
            </w:r>
            <w:r w:rsidR="00B62251">
              <w:rPr>
                <w:color w:val="000000"/>
                <w:lang w:eastAsia="ru-RU"/>
              </w:rPr>
              <w:t>«</w:t>
            </w:r>
            <w:r w:rsidRPr="00BF670F">
              <w:rPr>
                <w:color w:val="000000"/>
                <w:lang w:eastAsia="ru-RU"/>
              </w:rPr>
              <w:t>Развитие физической культуры и спорта в городе Волгодонске на 2013-2017 годы</w:t>
            </w:r>
            <w:r w:rsidR="00B62251">
              <w:rPr>
                <w:color w:val="000000"/>
                <w:lang w:eastAsia="ru-RU"/>
              </w:rPr>
              <w:t>»</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05</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7951500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670,1</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Фонд оплаты труда и страховые взносы</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05</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7951500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111</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530,0</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Закупка товаров, работ и услуг для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05</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7951500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200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140,1</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Иные закупки товаров, работ и услуг для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05</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7951500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240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140,1</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Закупка товаров, работ, услуг в сфере информационно-коммуникационных технологий</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05</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7951500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242</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120,6</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Прочая закупка товаров, работ и услуг для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05</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7951500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r w:rsidRPr="00BF670F">
              <w:rPr>
                <w:color w:val="000000"/>
                <w:lang w:eastAsia="ru-RU"/>
              </w:rPr>
              <w:t>244</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57" w:right="-57"/>
              <w:jc w:val="right"/>
              <w:rPr>
                <w:color w:val="000000"/>
                <w:lang w:eastAsia="ru-RU"/>
              </w:rPr>
            </w:pPr>
            <w:r w:rsidRPr="00BF670F">
              <w:rPr>
                <w:color w:val="000000"/>
                <w:lang w:eastAsia="ru-RU"/>
              </w:rPr>
              <w:t>19,5</w:t>
            </w:r>
          </w:p>
        </w:tc>
      </w:tr>
      <w:tr w:rsidR="00BF670F" w:rsidRPr="00BF670F" w:rsidTr="00BF670F">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0F" w:rsidRPr="00BF670F" w:rsidRDefault="00BF670F" w:rsidP="00B62251">
            <w:pPr>
              <w:suppressAutoHyphens w:val="0"/>
              <w:ind w:left="-57" w:right="-57"/>
              <w:jc w:val="both"/>
              <w:rPr>
                <w:color w:val="000000"/>
                <w:lang w:eastAsia="ru-RU"/>
              </w:rPr>
            </w:pPr>
            <w:r w:rsidRPr="00BF670F">
              <w:rPr>
                <w:color w:val="000000"/>
                <w:lang w:eastAsia="ru-RU"/>
              </w:rPr>
              <w:t>ИТОГО</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08" w:right="-108"/>
              <w:jc w:val="center"/>
              <w:rPr>
                <w:color w:val="000000"/>
                <w:lang w:eastAsia="ru-RU"/>
              </w:rPr>
            </w:pP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670F" w:rsidRPr="00BF670F" w:rsidRDefault="00BF670F" w:rsidP="00B62251">
            <w:pPr>
              <w:suppressAutoHyphens w:val="0"/>
              <w:ind w:left="-113" w:right="-113"/>
              <w:jc w:val="right"/>
              <w:rPr>
                <w:color w:val="000000"/>
                <w:lang w:eastAsia="ru-RU"/>
              </w:rPr>
            </w:pPr>
            <w:r w:rsidRPr="00BF670F">
              <w:rPr>
                <w:color w:val="000000"/>
                <w:lang w:eastAsia="ru-RU"/>
              </w:rPr>
              <w:t>3 744 434,4</w:t>
            </w:r>
            <w:r w:rsidR="00B62251">
              <w:rPr>
                <w:color w:val="000000"/>
                <w:lang w:eastAsia="ru-RU"/>
              </w:rPr>
              <w:t>»</w:t>
            </w:r>
            <w:r>
              <w:rPr>
                <w:color w:val="000000"/>
                <w:lang w:eastAsia="ru-RU"/>
              </w:rPr>
              <w:t>;</w:t>
            </w:r>
          </w:p>
        </w:tc>
      </w:tr>
    </w:tbl>
    <w:p w:rsidR="00D6772C" w:rsidRDefault="00D6772C" w:rsidP="00F109A4">
      <w:pPr>
        <w:ind w:firstLine="709"/>
        <w:jc w:val="both"/>
        <w:rPr>
          <w:bCs/>
          <w:sz w:val="28"/>
          <w:szCs w:val="28"/>
          <w:lang w:eastAsia="ru-RU"/>
        </w:rPr>
      </w:pPr>
      <w:r>
        <w:rPr>
          <w:sz w:val="28"/>
          <w:szCs w:val="28"/>
        </w:rPr>
        <w:t xml:space="preserve">9) в приложении 11 </w:t>
      </w:r>
      <w:r w:rsidRPr="005506B7">
        <w:rPr>
          <w:sz w:val="28"/>
          <w:szCs w:val="28"/>
        </w:rPr>
        <w:t>«</w:t>
      </w:r>
      <w:r w:rsidRPr="005506B7">
        <w:rPr>
          <w:bCs/>
          <w:sz w:val="28"/>
          <w:szCs w:val="28"/>
          <w:lang w:eastAsia="ru-RU"/>
        </w:rPr>
        <w:t>Распределение бюджетных ассигнований по разделам и подразделам, целевым статьям и видам расходов классификации расходов бюджета на плановый период 201</w:t>
      </w:r>
      <w:r>
        <w:rPr>
          <w:bCs/>
          <w:sz w:val="28"/>
          <w:szCs w:val="28"/>
          <w:lang w:eastAsia="ru-RU"/>
        </w:rPr>
        <w:t>4</w:t>
      </w:r>
      <w:r w:rsidRPr="005506B7">
        <w:rPr>
          <w:bCs/>
          <w:sz w:val="28"/>
          <w:szCs w:val="28"/>
          <w:lang w:eastAsia="ru-RU"/>
        </w:rPr>
        <w:t xml:space="preserve"> и 201</w:t>
      </w:r>
      <w:r>
        <w:rPr>
          <w:bCs/>
          <w:sz w:val="28"/>
          <w:szCs w:val="28"/>
          <w:lang w:eastAsia="ru-RU"/>
        </w:rPr>
        <w:t>5 годов»</w:t>
      </w:r>
      <w:r w:rsidR="00246622">
        <w:rPr>
          <w:bCs/>
          <w:sz w:val="28"/>
          <w:szCs w:val="28"/>
          <w:lang w:eastAsia="ru-RU"/>
        </w:rPr>
        <w:t>:</w:t>
      </w:r>
    </w:p>
    <w:p w:rsidR="00D6772C" w:rsidRDefault="00D6772C" w:rsidP="00F109A4">
      <w:pPr>
        <w:ind w:firstLine="709"/>
        <w:jc w:val="both"/>
        <w:rPr>
          <w:bCs/>
          <w:sz w:val="28"/>
          <w:szCs w:val="28"/>
          <w:lang w:eastAsia="ru-RU"/>
        </w:rPr>
      </w:pPr>
      <w:r>
        <w:rPr>
          <w:bCs/>
          <w:sz w:val="28"/>
          <w:szCs w:val="28"/>
          <w:lang w:eastAsia="ru-RU"/>
        </w:rPr>
        <w:t>а) в строке:</w:t>
      </w:r>
    </w:p>
    <w:tbl>
      <w:tblPr>
        <w:tblW w:w="9656" w:type="dxa"/>
        <w:tblInd w:w="91" w:type="dxa"/>
        <w:tblLayout w:type="fixed"/>
        <w:tblLook w:val="04A0"/>
      </w:tblPr>
      <w:tblGrid>
        <w:gridCol w:w="4553"/>
        <w:gridCol w:w="426"/>
        <w:gridCol w:w="425"/>
        <w:gridCol w:w="992"/>
        <w:gridCol w:w="567"/>
        <w:gridCol w:w="1276"/>
        <w:gridCol w:w="1417"/>
      </w:tblGrid>
      <w:tr w:rsidR="00D6772C" w:rsidRPr="005A5D8D" w:rsidTr="00246622">
        <w:trPr>
          <w:trHeight w:val="20"/>
        </w:trPr>
        <w:tc>
          <w:tcPr>
            <w:tcW w:w="45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772C" w:rsidRPr="005A5D8D" w:rsidRDefault="00D6772C" w:rsidP="00246622">
            <w:pPr>
              <w:suppressAutoHyphens w:val="0"/>
              <w:ind w:left="-57" w:right="-57"/>
              <w:jc w:val="both"/>
              <w:rPr>
                <w:lang w:eastAsia="ru-RU"/>
              </w:rPr>
            </w:pPr>
            <w:bookmarkStart w:id="1" w:name="RANGE!A12:G697"/>
            <w:r>
              <w:rPr>
                <w:lang w:eastAsia="ru-RU"/>
              </w:rPr>
              <w:t>«</w:t>
            </w:r>
            <w:r w:rsidRPr="005A5D8D">
              <w:rPr>
                <w:lang w:eastAsia="ru-RU"/>
              </w:rPr>
              <w:t>ОБЩЕГОСУДАРСТВЕННЫЕ ВОПРОСЫ</w:t>
            </w:r>
            <w:bookmarkEnd w:id="1"/>
          </w:p>
        </w:tc>
        <w:tc>
          <w:tcPr>
            <w:tcW w:w="426" w:type="dxa"/>
            <w:tcBorders>
              <w:top w:val="single" w:sz="4" w:space="0" w:color="auto"/>
              <w:left w:val="nil"/>
              <w:bottom w:val="single" w:sz="4" w:space="0" w:color="auto"/>
              <w:right w:val="single" w:sz="4" w:space="0" w:color="auto"/>
            </w:tcBorders>
            <w:shd w:val="clear" w:color="auto" w:fill="auto"/>
            <w:vAlign w:val="bottom"/>
            <w:hideMark/>
          </w:tcPr>
          <w:p w:rsidR="00D6772C" w:rsidRPr="005A5D8D" w:rsidRDefault="00D6772C" w:rsidP="00246622">
            <w:pPr>
              <w:suppressAutoHyphens w:val="0"/>
              <w:ind w:left="-108"/>
              <w:jc w:val="center"/>
              <w:rPr>
                <w:lang w:eastAsia="ru-RU"/>
              </w:rPr>
            </w:pPr>
            <w:r w:rsidRPr="005A5D8D">
              <w:rPr>
                <w:lang w:eastAsia="ru-RU"/>
              </w:rPr>
              <w:t>01</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D6772C" w:rsidRPr="005A5D8D" w:rsidRDefault="00D6772C" w:rsidP="00246622">
            <w:pPr>
              <w:suppressAutoHyphens w:val="0"/>
              <w:ind w:left="-139" w:right="-47"/>
              <w:jc w:val="center"/>
              <w:rPr>
                <w:lang w:eastAsia="ru-RU"/>
              </w:rPr>
            </w:pP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D6772C" w:rsidRPr="005A5D8D" w:rsidRDefault="00D6772C" w:rsidP="00246622">
            <w:pPr>
              <w:suppressAutoHyphens w:val="0"/>
              <w:ind w:left="-108" w:right="-108"/>
              <w:jc w:val="center"/>
              <w:rPr>
                <w:lang w:eastAsia="ru-RU"/>
              </w:rPr>
            </w:pP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6772C" w:rsidRPr="005A5D8D" w:rsidRDefault="00D6772C" w:rsidP="00246622">
            <w:pPr>
              <w:suppressAutoHyphens w:val="0"/>
              <w:ind w:left="-108"/>
              <w:jc w:val="center"/>
              <w:rPr>
                <w:lang w:eastAsia="ru-RU"/>
              </w:rPr>
            </w:pP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D6772C" w:rsidRPr="005A5D8D" w:rsidRDefault="00D6772C" w:rsidP="00246622">
            <w:pPr>
              <w:suppressAutoHyphens w:val="0"/>
              <w:ind w:left="-57" w:right="-57"/>
              <w:jc w:val="right"/>
              <w:rPr>
                <w:lang w:eastAsia="ru-RU"/>
              </w:rPr>
            </w:pPr>
            <w:r>
              <w:rPr>
                <w:lang w:eastAsia="ru-RU"/>
              </w:rPr>
              <w:t>287 518,0</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D6772C" w:rsidRPr="005A5D8D" w:rsidRDefault="00D6772C" w:rsidP="00246622">
            <w:pPr>
              <w:suppressAutoHyphens w:val="0"/>
              <w:ind w:left="-57" w:right="-57"/>
              <w:jc w:val="right"/>
              <w:rPr>
                <w:lang w:eastAsia="ru-RU"/>
              </w:rPr>
            </w:pPr>
            <w:r>
              <w:rPr>
                <w:lang w:eastAsia="ru-RU"/>
              </w:rPr>
              <w:t>426 825,5»</w:t>
            </w:r>
          </w:p>
        </w:tc>
      </w:tr>
    </w:tbl>
    <w:p w:rsidR="00765ED5" w:rsidRPr="00F109A4" w:rsidRDefault="00D6772C" w:rsidP="00246622">
      <w:pPr>
        <w:jc w:val="both"/>
        <w:rPr>
          <w:sz w:val="28"/>
          <w:szCs w:val="28"/>
        </w:rPr>
      </w:pPr>
      <w:r w:rsidRPr="00F109A4">
        <w:rPr>
          <w:sz w:val="28"/>
          <w:szCs w:val="28"/>
        </w:rPr>
        <w:t>цифры «287 518,0» заменить цифрами «360 043,4»;</w:t>
      </w:r>
    </w:p>
    <w:p w:rsidR="00D6772C" w:rsidRPr="00F109A4" w:rsidRDefault="00D6772C" w:rsidP="00F109A4">
      <w:pPr>
        <w:ind w:firstLine="708"/>
        <w:jc w:val="both"/>
        <w:rPr>
          <w:sz w:val="28"/>
          <w:szCs w:val="28"/>
        </w:rPr>
      </w:pPr>
      <w:r w:rsidRPr="00F109A4">
        <w:rPr>
          <w:sz w:val="28"/>
          <w:szCs w:val="28"/>
        </w:rPr>
        <w:t>б) в строке:</w:t>
      </w:r>
    </w:p>
    <w:tbl>
      <w:tblPr>
        <w:tblW w:w="9656" w:type="dxa"/>
        <w:tblInd w:w="91" w:type="dxa"/>
        <w:tblLayout w:type="fixed"/>
        <w:tblLook w:val="04A0"/>
      </w:tblPr>
      <w:tblGrid>
        <w:gridCol w:w="4553"/>
        <w:gridCol w:w="426"/>
        <w:gridCol w:w="425"/>
        <w:gridCol w:w="992"/>
        <w:gridCol w:w="567"/>
        <w:gridCol w:w="1276"/>
        <w:gridCol w:w="1417"/>
      </w:tblGrid>
      <w:tr w:rsidR="00D02A82" w:rsidRPr="00F109A4" w:rsidTr="00246622">
        <w:trPr>
          <w:trHeight w:val="20"/>
        </w:trPr>
        <w:tc>
          <w:tcPr>
            <w:tcW w:w="45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2A82" w:rsidRPr="00F109A4" w:rsidRDefault="00D02A82" w:rsidP="00246622">
            <w:pPr>
              <w:suppressAutoHyphens w:val="0"/>
              <w:rPr>
                <w:lang w:eastAsia="ru-RU"/>
              </w:rPr>
            </w:pPr>
            <w:r w:rsidRPr="00F109A4">
              <w:rPr>
                <w:lang w:eastAsia="ru-RU"/>
              </w:rPr>
              <w:t>«Другие общегосударственные вопросы</w:t>
            </w:r>
          </w:p>
        </w:tc>
        <w:tc>
          <w:tcPr>
            <w:tcW w:w="426" w:type="dxa"/>
            <w:tcBorders>
              <w:top w:val="single" w:sz="4" w:space="0" w:color="auto"/>
              <w:left w:val="nil"/>
              <w:bottom w:val="single" w:sz="4" w:space="0" w:color="auto"/>
              <w:right w:val="single" w:sz="4" w:space="0" w:color="auto"/>
            </w:tcBorders>
            <w:shd w:val="clear" w:color="auto" w:fill="auto"/>
            <w:vAlign w:val="bottom"/>
            <w:hideMark/>
          </w:tcPr>
          <w:p w:rsidR="00D02A82" w:rsidRPr="00F109A4" w:rsidRDefault="00D02A82" w:rsidP="00246622">
            <w:pPr>
              <w:suppressAutoHyphens w:val="0"/>
              <w:ind w:left="-108"/>
              <w:jc w:val="center"/>
              <w:rPr>
                <w:lang w:eastAsia="ru-RU"/>
              </w:rPr>
            </w:pPr>
            <w:r w:rsidRPr="00F109A4">
              <w:rPr>
                <w:lang w:eastAsia="ru-RU"/>
              </w:rPr>
              <w:t>01</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D02A82" w:rsidRPr="00F109A4" w:rsidRDefault="00D02A82" w:rsidP="00246622">
            <w:pPr>
              <w:suppressAutoHyphens w:val="0"/>
              <w:ind w:left="-139" w:right="-47"/>
              <w:jc w:val="center"/>
              <w:rPr>
                <w:lang w:eastAsia="ru-RU"/>
              </w:rPr>
            </w:pPr>
            <w:r w:rsidRPr="00F109A4">
              <w:rPr>
                <w:lang w:eastAsia="ru-RU"/>
              </w:rPr>
              <w:t>13</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D02A82" w:rsidRPr="00F109A4" w:rsidRDefault="00D02A82" w:rsidP="00246622">
            <w:pPr>
              <w:suppressAutoHyphens w:val="0"/>
              <w:ind w:left="-108" w:right="-108"/>
              <w:jc w:val="center"/>
              <w:rPr>
                <w:lang w:eastAsia="ru-RU"/>
              </w:rPr>
            </w:pP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02A82" w:rsidRPr="00F109A4" w:rsidRDefault="00D02A82" w:rsidP="00246622">
            <w:pPr>
              <w:suppressAutoHyphens w:val="0"/>
              <w:ind w:left="-108"/>
              <w:jc w:val="center"/>
              <w:rPr>
                <w:lang w:eastAsia="ru-RU"/>
              </w:rPr>
            </w:pP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D02A82" w:rsidRPr="00F109A4" w:rsidRDefault="00D02A82" w:rsidP="00246622">
            <w:pPr>
              <w:suppressAutoHyphens w:val="0"/>
              <w:ind w:left="-57" w:right="-57"/>
              <w:jc w:val="right"/>
              <w:rPr>
                <w:lang w:eastAsia="ru-RU"/>
              </w:rPr>
            </w:pPr>
            <w:r w:rsidRPr="00F109A4">
              <w:rPr>
                <w:lang w:eastAsia="ru-RU"/>
              </w:rPr>
              <w:t>170 806,1</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D02A82" w:rsidRPr="00F109A4" w:rsidRDefault="00D02A82" w:rsidP="00246622">
            <w:pPr>
              <w:suppressAutoHyphens w:val="0"/>
              <w:ind w:left="-57" w:right="-57"/>
              <w:jc w:val="right"/>
              <w:rPr>
                <w:lang w:eastAsia="ru-RU"/>
              </w:rPr>
            </w:pPr>
            <w:r w:rsidRPr="00F109A4">
              <w:rPr>
                <w:lang w:eastAsia="ru-RU"/>
              </w:rPr>
              <w:t>310 179,9»</w:t>
            </w:r>
          </w:p>
        </w:tc>
      </w:tr>
    </w:tbl>
    <w:p w:rsidR="00D02A82" w:rsidRPr="00F109A4" w:rsidRDefault="00D02A82" w:rsidP="00246622">
      <w:pPr>
        <w:jc w:val="both"/>
        <w:rPr>
          <w:sz w:val="28"/>
          <w:szCs w:val="28"/>
        </w:rPr>
      </w:pPr>
      <w:r w:rsidRPr="00F109A4">
        <w:rPr>
          <w:sz w:val="28"/>
          <w:szCs w:val="28"/>
        </w:rPr>
        <w:t>цифры «170 806,1» заменить цифрами «243 806,1»;</w:t>
      </w:r>
    </w:p>
    <w:p w:rsidR="00D02A82" w:rsidRPr="00F109A4" w:rsidRDefault="00D02A82" w:rsidP="00F109A4">
      <w:pPr>
        <w:ind w:firstLine="708"/>
        <w:jc w:val="both"/>
        <w:rPr>
          <w:sz w:val="28"/>
          <w:szCs w:val="28"/>
        </w:rPr>
      </w:pPr>
      <w:r w:rsidRPr="00F109A4">
        <w:rPr>
          <w:sz w:val="28"/>
          <w:szCs w:val="28"/>
        </w:rPr>
        <w:t>в) в строках:</w:t>
      </w:r>
    </w:p>
    <w:tbl>
      <w:tblPr>
        <w:tblW w:w="9656"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53"/>
        <w:gridCol w:w="426"/>
        <w:gridCol w:w="425"/>
        <w:gridCol w:w="992"/>
        <w:gridCol w:w="567"/>
        <w:gridCol w:w="1276"/>
        <w:gridCol w:w="1417"/>
      </w:tblGrid>
      <w:tr w:rsidR="00D02A82" w:rsidRPr="00F109A4" w:rsidTr="00246622">
        <w:trPr>
          <w:trHeight w:val="20"/>
        </w:trPr>
        <w:tc>
          <w:tcPr>
            <w:tcW w:w="4553" w:type="dxa"/>
            <w:shd w:val="clear" w:color="auto" w:fill="auto"/>
            <w:vAlign w:val="center"/>
            <w:hideMark/>
          </w:tcPr>
          <w:p w:rsidR="00D02A82" w:rsidRPr="00F109A4" w:rsidRDefault="00D02A82" w:rsidP="00246622">
            <w:pPr>
              <w:suppressAutoHyphens w:val="0"/>
              <w:rPr>
                <w:lang w:eastAsia="ru-RU"/>
              </w:rPr>
            </w:pPr>
            <w:r w:rsidRPr="00F109A4">
              <w:rPr>
                <w:lang w:eastAsia="ru-RU"/>
              </w:rPr>
              <w:t>«Условно утверждённые расходы</w:t>
            </w:r>
          </w:p>
        </w:tc>
        <w:tc>
          <w:tcPr>
            <w:tcW w:w="426" w:type="dxa"/>
            <w:shd w:val="clear" w:color="auto" w:fill="auto"/>
            <w:vAlign w:val="bottom"/>
            <w:hideMark/>
          </w:tcPr>
          <w:p w:rsidR="00D02A82" w:rsidRPr="00F109A4" w:rsidRDefault="00D02A82" w:rsidP="00246622">
            <w:pPr>
              <w:suppressAutoHyphens w:val="0"/>
              <w:ind w:left="-57" w:right="-57"/>
              <w:jc w:val="center"/>
              <w:rPr>
                <w:lang w:eastAsia="ru-RU"/>
              </w:rPr>
            </w:pPr>
            <w:r w:rsidRPr="00F109A4">
              <w:rPr>
                <w:lang w:eastAsia="ru-RU"/>
              </w:rPr>
              <w:t>01</w:t>
            </w:r>
          </w:p>
        </w:tc>
        <w:tc>
          <w:tcPr>
            <w:tcW w:w="425" w:type="dxa"/>
            <w:shd w:val="clear" w:color="auto" w:fill="auto"/>
            <w:vAlign w:val="bottom"/>
            <w:hideMark/>
          </w:tcPr>
          <w:p w:rsidR="00D02A82" w:rsidRPr="00F109A4" w:rsidRDefault="00D02A82" w:rsidP="00246622">
            <w:pPr>
              <w:suppressAutoHyphens w:val="0"/>
              <w:ind w:left="-57" w:right="-57"/>
              <w:jc w:val="center"/>
              <w:rPr>
                <w:lang w:eastAsia="ru-RU"/>
              </w:rPr>
            </w:pPr>
            <w:r w:rsidRPr="00F109A4">
              <w:rPr>
                <w:lang w:eastAsia="ru-RU"/>
              </w:rPr>
              <w:t>13</w:t>
            </w:r>
          </w:p>
        </w:tc>
        <w:tc>
          <w:tcPr>
            <w:tcW w:w="992" w:type="dxa"/>
            <w:shd w:val="clear" w:color="auto" w:fill="auto"/>
            <w:vAlign w:val="bottom"/>
            <w:hideMark/>
          </w:tcPr>
          <w:p w:rsidR="00D02A82" w:rsidRPr="00F109A4" w:rsidRDefault="00D02A82" w:rsidP="00246622">
            <w:pPr>
              <w:suppressAutoHyphens w:val="0"/>
              <w:ind w:left="-57" w:right="-57"/>
              <w:jc w:val="center"/>
              <w:rPr>
                <w:lang w:eastAsia="ru-RU"/>
              </w:rPr>
            </w:pPr>
            <w:r w:rsidRPr="00F109A4">
              <w:rPr>
                <w:lang w:eastAsia="ru-RU"/>
              </w:rPr>
              <w:t>9990000</w:t>
            </w:r>
          </w:p>
        </w:tc>
        <w:tc>
          <w:tcPr>
            <w:tcW w:w="567" w:type="dxa"/>
            <w:shd w:val="clear" w:color="auto" w:fill="auto"/>
            <w:vAlign w:val="bottom"/>
            <w:hideMark/>
          </w:tcPr>
          <w:p w:rsidR="00D02A82" w:rsidRPr="00F109A4" w:rsidRDefault="00D02A82" w:rsidP="00246622">
            <w:pPr>
              <w:suppressAutoHyphens w:val="0"/>
              <w:ind w:left="-57" w:right="-57"/>
              <w:jc w:val="center"/>
              <w:rPr>
                <w:lang w:eastAsia="ru-RU"/>
              </w:rPr>
            </w:pPr>
          </w:p>
        </w:tc>
        <w:tc>
          <w:tcPr>
            <w:tcW w:w="1276" w:type="dxa"/>
            <w:shd w:val="clear" w:color="auto" w:fill="auto"/>
            <w:vAlign w:val="bottom"/>
            <w:hideMark/>
          </w:tcPr>
          <w:p w:rsidR="00D02A82" w:rsidRPr="00F109A4" w:rsidRDefault="00D02A82" w:rsidP="00246622">
            <w:pPr>
              <w:suppressAutoHyphens w:val="0"/>
              <w:ind w:left="-57" w:right="-57"/>
              <w:jc w:val="right"/>
              <w:rPr>
                <w:lang w:eastAsia="ru-RU"/>
              </w:rPr>
            </w:pPr>
            <w:r w:rsidRPr="00F109A4">
              <w:rPr>
                <w:lang w:eastAsia="ru-RU"/>
              </w:rPr>
              <w:t>85 311,2</w:t>
            </w:r>
          </w:p>
        </w:tc>
        <w:tc>
          <w:tcPr>
            <w:tcW w:w="1417" w:type="dxa"/>
            <w:shd w:val="clear" w:color="auto" w:fill="auto"/>
            <w:vAlign w:val="bottom"/>
            <w:hideMark/>
          </w:tcPr>
          <w:p w:rsidR="00D02A82" w:rsidRPr="00F109A4" w:rsidRDefault="00D02A82" w:rsidP="00246622">
            <w:pPr>
              <w:suppressAutoHyphens w:val="0"/>
              <w:ind w:left="-57" w:right="-57"/>
              <w:jc w:val="right"/>
              <w:rPr>
                <w:lang w:eastAsia="ru-RU"/>
              </w:rPr>
            </w:pPr>
            <w:r w:rsidRPr="00F109A4">
              <w:rPr>
                <w:lang w:eastAsia="ru-RU"/>
              </w:rPr>
              <w:t>221 671,6</w:t>
            </w:r>
          </w:p>
        </w:tc>
      </w:tr>
      <w:tr w:rsidR="00D02A82" w:rsidRPr="00F109A4" w:rsidTr="00246622">
        <w:trPr>
          <w:trHeight w:val="20"/>
        </w:trPr>
        <w:tc>
          <w:tcPr>
            <w:tcW w:w="4553" w:type="dxa"/>
            <w:shd w:val="clear" w:color="auto" w:fill="auto"/>
            <w:vAlign w:val="center"/>
            <w:hideMark/>
          </w:tcPr>
          <w:p w:rsidR="00D02A82" w:rsidRPr="00F109A4" w:rsidRDefault="00D02A82" w:rsidP="00246622">
            <w:pPr>
              <w:suppressAutoHyphens w:val="0"/>
              <w:rPr>
                <w:lang w:eastAsia="ru-RU"/>
              </w:rPr>
            </w:pPr>
            <w:r w:rsidRPr="00F109A4">
              <w:rPr>
                <w:lang w:eastAsia="ru-RU"/>
              </w:rPr>
              <w:t>Специальные расходы</w:t>
            </w:r>
          </w:p>
        </w:tc>
        <w:tc>
          <w:tcPr>
            <w:tcW w:w="426" w:type="dxa"/>
            <w:shd w:val="clear" w:color="auto" w:fill="auto"/>
            <w:vAlign w:val="bottom"/>
            <w:hideMark/>
          </w:tcPr>
          <w:p w:rsidR="00D02A82" w:rsidRPr="00F109A4" w:rsidRDefault="00D02A82" w:rsidP="00246622">
            <w:pPr>
              <w:suppressAutoHyphens w:val="0"/>
              <w:ind w:left="-57" w:right="-57"/>
              <w:jc w:val="center"/>
              <w:rPr>
                <w:lang w:eastAsia="ru-RU"/>
              </w:rPr>
            </w:pPr>
            <w:r w:rsidRPr="00F109A4">
              <w:rPr>
                <w:lang w:eastAsia="ru-RU"/>
              </w:rPr>
              <w:t>01</w:t>
            </w:r>
          </w:p>
        </w:tc>
        <w:tc>
          <w:tcPr>
            <w:tcW w:w="425" w:type="dxa"/>
            <w:shd w:val="clear" w:color="auto" w:fill="auto"/>
            <w:vAlign w:val="bottom"/>
            <w:hideMark/>
          </w:tcPr>
          <w:p w:rsidR="00D02A82" w:rsidRPr="00F109A4" w:rsidRDefault="00D02A82" w:rsidP="00246622">
            <w:pPr>
              <w:suppressAutoHyphens w:val="0"/>
              <w:ind w:left="-57" w:right="-57"/>
              <w:jc w:val="center"/>
              <w:rPr>
                <w:lang w:eastAsia="ru-RU"/>
              </w:rPr>
            </w:pPr>
            <w:r w:rsidRPr="00F109A4">
              <w:rPr>
                <w:lang w:eastAsia="ru-RU"/>
              </w:rPr>
              <w:t>13</w:t>
            </w:r>
          </w:p>
        </w:tc>
        <w:tc>
          <w:tcPr>
            <w:tcW w:w="992" w:type="dxa"/>
            <w:shd w:val="clear" w:color="auto" w:fill="auto"/>
            <w:vAlign w:val="bottom"/>
            <w:hideMark/>
          </w:tcPr>
          <w:p w:rsidR="00D02A82" w:rsidRPr="00F109A4" w:rsidRDefault="00D02A82" w:rsidP="00246622">
            <w:pPr>
              <w:suppressAutoHyphens w:val="0"/>
              <w:ind w:left="-57" w:right="-57"/>
              <w:jc w:val="center"/>
              <w:rPr>
                <w:lang w:eastAsia="ru-RU"/>
              </w:rPr>
            </w:pPr>
            <w:r w:rsidRPr="00F109A4">
              <w:rPr>
                <w:lang w:eastAsia="ru-RU"/>
              </w:rPr>
              <w:t>9990000</w:t>
            </w:r>
          </w:p>
        </w:tc>
        <w:tc>
          <w:tcPr>
            <w:tcW w:w="567" w:type="dxa"/>
            <w:shd w:val="clear" w:color="auto" w:fill="auto"/>
            <w:vAlign w:val="bottom"/>
            <w:hideMark/>
          </w:tcPr>
          <w:p w:rsidR="00D02A82" w:rsidRPr="00F109A4" w:rsidRDefault="00D02A82" w:rsidP="00246622">
            <w:pPr>
              <w:suppressAutoHyphens w:val="0"/>
              <w:ind w:left="-57" w:right="-57"/>
              <w:jc w:val="center"/>
              <w:rPr>
                <w:lang w:eastAsia="ru-RU"/>
              </w:rPr>
            </w:pPr>
            <w:r w:rsidRPr="00F109A4">
              <w:rPr>
                <w:lang w:eastAsia="ru-RU"/>
              </w:rPr>
              <w:t>880</w:t>
            </w:r>
          </w:p>
        </w:tc>
        <w:tc>
          <w:tcPr>
            <w:tcW w:w="1276" w:type="dxa"/>
            <w:shd w:val="clear" w:color="auto" w:fill="auto"/>
            <w:vAlign w:val="bottom"/>
            <w:hideMark/>
          </w:tcPr>
          <w:p w:rsidR="00D02A82" w:rsidRPr="00F109A4" w:rsidRDefault="00D02A82" w:rsidP="00246622">
            <w:pPr>
              <w:suppressAutoHyphens w:val="0"/>
              <w:ind w:left="-57" w:right="-57"/>
              <w:jc w:val="right"/>
              <w:rPr>
                <w:lang w:eastAsia="ru-RU"/>
              </w:rPr>
            </w:pPr>
            <w:r w:rsidRPr="00F109A4">
              <w:rPr>
                <w:lang w:eastAsia="ru-RU"/>
              </w:rPr>
              <w:t>85 311,2</w:t>
            </w:r>
          </w:p>
        </w:tc>
        <w:tc>
          <w:tcPr>
            <w:tcW w:w="1417" w:type="dxa"/>
            <w:shd w:val="clear" w:color="auto" w:fill="auto"/>
            <w:vAlign w:val="bottom"/>
            <w:hideMark/>
          </w:tcPr>
          <w:p w:rsidR="00D02A82" w:rsidRPr="00F109A4" w:rsidRDefault="00D02A82" w:rsidP="00246622">
            <w:pPr>
              <w:suppressAutoHyphens w:val="0"/>
              <w:ind w:left="-57" w:right="-57"/>
              <w:jc w:val="right"/>
              <w:rPr>
                <w:lang w:eastAsia="ru-RU"/>
              </w:rPr>
            </w:pPr>
            <w:r w:rsidRPr="00F109A4">
              <w:rPr>
                <w:lang w:eastAsia="ru-RU"/>
              </w:rPr>
              <w:t>221 671,6»</w:t>
            </w:r>
          </w:p>
        </w:tc>
      </w:tr>
    </w:tbl>
    <w:p w:rsidR="00D02A82" w:rsidRPr="00F109A4" w:rsidRDefault="00D02A82" w:rsidP="00246622">
      <w:pPr>
        <w:jc w:val="both"/>
        <w:rPr>
          <w:sz w:val="28"/>
          <w:szCs w:val="28"/>
        </w:rPr>
      </w:pPr>
      <w:r w:rsidRPr="00F109A4">
        <w:rPr>
          <w:sz w:val="28"/>
          <w:szCs w:val="28"/>
        </w:rPr>
        <w:t>цифры «85 311,2» заменить цифрами «158 311,2»;</w:t>
      </w:r>
    </w:p>
    <w:p w:rsidR="00D02A82" w:rsidRPr="00F109A4" w:rsidRDefault="00D02A82" w:rsidP="00F109A4">
      <w:pPr>
        <w:ind w:firstLine="708"/>
        <w:jc w:val="both"/>
        <w:rPr>
          <w:sz w:val="28"/>
          <w:szCs w:val="28"/>
        </w:rPr>
      </w:pPr>
      <w:r w:rsidRPr="00F109A4">
        <w:rPr>
          <w:sz w:val="28"/>
          <w:szCs w:val="28"/>
        </w:rPr>
        <w:t>г) в строке:</w:t>
      </w:r>
    </w:p>
    <w:tbl>
      <w:tblPr>
        <w:tblW w:w="9656"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53"/>
        <w:gridCol w:w="426"/>
        <w:gridCol w:w="425"/>
        <w:gridCol w:w="992"/>
        <w:gridCol w:w="567"/>
        <w:gridCol w:w="1276"/>
        <w:gridCol w:w="1417"/>
      </w:tblGrid>
      <w:tr w:rsidR="00EA6C1D" w:rsidRPr="00F109A4" w:rsidTr="00246622">
        <w:trPr>
          <w:trHeight w:val="20"/>
        </w:trPr>
        <w:tc>
          <w:tcPr>
            <w:tcW w:w="4553" w:type="dxa"/>
            <w:shd w:val="clear" w:color="auto" w:fill="auto"/>
            <w:vAlign w:val="center"/>
            <w:hideMark/>
          </w:tcPr>
          <w:p w:rsidR="00EA6C1D" w:rsidRPr="00F109A4" w:rsidRDefault="00EA6C1D" w:rsidP="00246622">
            <w:pPr>
              <w:suppressAutoHyphens w:val="0"/>
              <w:rPr>
                <w:lang w:eastAsia="ru-RU"/>
              </w:rPr>
            </w:pPr>
            <w:r w:rsidRPr="00F109A4">
              <w:rPr>
                <w:lang w:eastAsia="ru-RU"/>
              </w:rPr>
              <w:t>«ИТОГО:</w:t>
            </w:r>
          </w:p>
        </w:tc>
        <w:tc>
          <w:tcPr>
            <w:tcW w:w="426" w:type="dxa"/>
            <w:shd w:val="clear" w:color="auto" w:fill="auto"/>
            <w:vAlign w:val="bottom"/>
            <w:hideMark/>
          </w:tcPr>
          <w:p w:rsidR="00EA6C1D" w:rsidRPr="00F109A4" w:rsidRDefault="00EA6C1D" w:rsidP="00246622">
            <w:pPr>
              <w:suppressAutoHyphens w:val="0"/>
              <w:ind w:left="-108"/>
              <w:jc w:val="center"/>
              <w:rPr>
                <w:lang w:eastAsia="ru-RU"/>
              </w:rPr>
            </w:pPr>
          </w:p>
        </w:tc>
        <w:tc>
          <w:tcPr>
            <w:tcW w:w="425" w:type="dxa"/>
            <w:shd w:val="clear" w:color="auto" w:fill="auto"/>
            <w:vAlign w:val="bottom"/>
            <w:hideMark/>
          </w:tcPr>
          <w:p w:rsidR="00EA6C1D" w:rsidRPr="00F109A4" w:rsidRDefault="00EA6C1D" w:rsidP="00246622">
            <w:pPr>
              <w:suppressAutoHyphens w:val="0"/>
              <w:ind w:left="-139" w:right="-47"/>
              <w:jc w:val="center"/>
              <w:rPr>
                <w:lang w:eastAsia="ru-RU"/>
              </w:rPr>
            </w:pPr>
          </w:p>
        </w:tc>
        <w:tc>
          <w:tcPr>
            <w:tcW w:w="992" w:type="dxa"/>
            <w:shd w:val="clear" w:color="auto" w:fill="auto"/>
            <w:vAlign w:val="bottom"/>
            <w:hideMark/>
          </w:tcPr>
          <w:p w:rsidR="00EA6C1D" w:rsidRPr="00F109A4" w:rsidRDefault="00EA6C1D" w:rsidP="00246622">
            <w:pPr>
              <w:suppressAutoHyphens w:val="0"/>
              <w:ind w:left="-108" w:right="-108"/>
              <w:jc w:val="center"/>
              <w:rPr>
                <w:lang w:eastAsia="ru-RU"/>
              </w:rPr>
            </w:pPr>
          </w:p>
        </w:tc>
        <w:tc>
          <w:tcPr>
            <w:tcW w:w="567" w:type="dxa"/>
            <w:shd w:val="clear" w:color="auto" w:fill="auto"/>
            <w:vAlign w:val="bottom"/>
            <w:hideMark/>
          </w:tcPr>
          <w:p w:rsidR="00EA6C1D" w:rsidRPr="00F109A4" w:rsidRDefault="00EA6C1D" w:rsidP="00246622">
            <w:pPr>
              <w:suppressAutoHyphens w:val="0"/>
              <w:ind w:left="-108"/>
              <w:jc w:val="center"/>
              <w:rPr>
                <w:lang w:eastAsia="ru-RU"/>
              </w:rPr>
            </w:pPr>
          </w:p>
        </w:tc>
        <w:tc>
          <w:tcPr>
            <w:tcW w:w="1276" w:type="dxa"/>
            <w:shd w:val="clear" w:color="auto" w:fill="auto"/>
            <w:vAlign w:val="bottom"/>
            <w:hideMark/>
          </w:tcPr>
          <w:p w:rsidR="00EA6C1D" w:rsidRPr="00F109A4" w:rsidRDefault="00EA6C1D" w:rsidP="00246622">
            <w:pPr>
              <w:suppressAutoHyphens w:val="0"/>
              <w:ind w:left="-108" w:right="-108"/>
              <w:jc w:val="right"/>
              <w:rPr>
                <w:lang w:eastAsia="ru-RU"/>
              </w:rPr>
            </w:pPr>
            <w:r w:rsidRPr="00F109A4">
              <w:rPr>
                <w:lang w:eastAsia="ru-RU"/>
              </w:rPr>
              <w:t>3 411 889,1</w:t>
            </w:r>
          </w:p>
        </w:tc>
        <w:tc>
          <w:tcPr>
            <w:tcW w:w="1417" w:type="dxa"/>
            <w:shd w:val="clear" w:color="auto" w:fill="auto"/>
            <w:vAlign w:val="bottom"/>
            <w:hideMark/>
          </w:tcPr>
          <w:p w:rsidR="00EA6C1D" w:rsidRPr="00F109A4" w:rsidRDefault="00EA6C1D" w:rsidP="00246622">
            <w:pPr>
              <w:suppressAutoHyphens w:val="0"/>
              <w:ind w:left="-108" w:right="-108"/>
              <w:jc w:val="right"/>
              <w:rPr>
                <w:lang w:eastAsia="ru-RU"/>
              </w:rPr>
            </w:pPr>
            <w:r w:rsidRPr="00F109A4">
              <w:rPr>
                <w:lang w:eastAsia="ru-RU"/>
              </w:rPr>
              <w:t>3 601 803,2»</w:t>
            </w:r>
          </w:p>
        </w:tc>
      </w:tr>
    </w:tbl>
    <w:p w:rsidR="00EA6C1D" w:rsidRDefault="00EA6C1D" w:rsidP="00EA6C1D">
      <w:pPr>
        <w:jc w:val="both"/>
        <w:rPr>
          <w:sz w:val="28"/>
          <w:szCs w:val="28"/>
        </w:rPr>
      </w:pPr>
      <w:r w:rsidRPr="00F109A4">
        <w:rPr>
          <w:sz w:val="28"/>
          <w:szCs w:val="28"/>
        </w:rPr>
        <w:t>цифры «3 411 889,1» заменить цифрами «3 484 889,1»;</w:t>
      </w:r>
    </w:p>
    <w:p w:rsidR="00EA6C1D" w:rsidRDefault="00EA6C1D" w:rsidP="00EA6C1D">
      <w:pPr>
        <w:jc w:val="both"/>
        <w:rPr>
          <w:sz w:val="28"/>
          <w:szCs w:val="28"/>
        </w:rPr>
        <w:sectPr w:rsidR="00EA6C1D" w:rsidSect="00341541">
          <w:footerReference w:type="even" r:id="rId9"/>
          <w:footerReference w:type="default" r:id="rId10"/>
          <w:footnotePr>
            <w:pos w:val="beneathText"/>
          </w:footnotePr>
          <w:pgSz w:w="11905" w:h="16837" w:code="9"/>
          <w:pgMar w:top="851" w:right="567" w:bottom="567" w:left="1701" w:header="720" w:footer="720" w:gutter="0"/>
          <w:cols w:space="720"/>
          <w:docGrid w:linePitch="360"/>
        </w:sectPr>
      </w:pPr>
    </w:p>
    <w:p w:rsidR="00EE0881" w:rsidRPr="00C116DE" w:rsidRDefault="00D6772C" w:rsidP="00B62251">
      <w:pPr>
        <w:tabs>
          <w:tab w:val="right" w:pos="9380"/>
        </w:tabs>
        <w:ind w:firstLine="720"/>
        <w:jc w:val="both"/>
        <w:rPr>
          <w:sz w:val="28"/>
          <w:szCs w:val="28"/>
        </w:rPr>
      </w:pPr>
      <w:r>
        <w:rPr>
          <w:sz w:val="28"/>
          <w:szCs w:val="28"/>
        </w:rPr>
        <w:lastRenderedPageBreak/>
        <w:t>10</w:t>
      </w:r>
      <w:r w:rsidR="0048006B" w:rsidRPr="00C116DE">
        <w:rPr>
          <w:sz w:val="28"/>
          <w:szCs w:val="28"/>
        </w:rPr>
        <w:t xml:space="preserve">) приложение 12 </w:t>
      </w:r>
      <w:r w:rsidR="00B62251">
        <w:rPr>
          <w:sz w:val="28"/>
          <w:szCs w:val="28"/>
        </w:rPr>
        <w:t>«</w:t>
      </w:r>
      <w:r w:rsidR="0048006B" w:rsidRPr="00C116DE">
        <w:rPr>
          <w:sz w:val="28"/>
          <w:szCs w:val="28"/>
        </w:rPr>
        <w:t>Ведомственная структура расходов бюджета города Волгодонска на 2013 год</w:t>
      </w:r>
      <w:r w:rsidR="00B62251">
        <w:rPr>
          <w:sz w:val="28"/>
          <w:szCs w:val="28"/>
        </w:rPr>
        <w:t>»</w:t>
      </w:r>
      <w:r w:rsidR="0048006B" w:rsidRPr="00C116DE">
        <w:rPr>
          <w:sz w:val="28"/>
          <w:szCs w:val="28"/>
        </w:rPr>
        <w:t xml:space="preserve"> изложить в следующей редакции:</w:t>
      </w:r>
    </w:p>
    <w:p w:rsidR="005E5619" w:rsidRDefault="00B62251" w:rsidP="00B62251">
      <w:pPr>
        <w:tabs>
          <w:tab w:val="right" w:pos="9380"/>
        </w:tabs>
        <w:ind w:firstLine="10065"/>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sidR="0048006B" w:rsidRPr="00C116DE">
        <w:rPr>
          <w:rFonts w:ascii="Times New Roman CYR" w:hAnsi="Times New Roman CYR" w:cs="Times New Roman CYR"/>
          <w:color w:val="000000"/>
          <w:sz w:val="28"/>
          <w:szCs w:val="28"/>
        </w:rPr>
        <w:t xml:space="preserve">Приложение 12 </w:t>
      </w:r>
    </w:p>
    <w:p w:rsidR="00AA32C6" w:rsidRDefault="0048006B" w:rsidP="00B62251">
      <w:pPr>
        <w:tabs>
          <w:tab w:val="left" w:pos="9356"/>
        </w:tabs>
        <w:ind w:left="10065"/>
        <w:jc w:val="both"/>
        <w:rPr>
          <w:bCs/>
          <w:sz w:val="28"/>
          <w:szCs w:val="28"/>
        </w:rPr>
      </w:pPr>
      <w:r w:rsidRPr="00C116DE">
        <w:rPr>
          <w:rFonts w:ascii="Times New Roman CYR" w:hAnsi="Times New Roman CYR" w:cs="Times New Roman CYR"/>
          <w:color w:val="000000"/>
          <w:sz w:val="28"/>
          <w:szCs w:val="28"/>
        </w:rPr>
        <w:t>к решению Волгодонскойгородской Думы</w:t>
      </w:r>
      <w:r w:rsidRPr="00C116DE">
        <w:rPr>
          <w:sz w:val="28"/>
          <w:szCs w:val="28"/>
        </w:rPr>
        <w:t xml:space="preserve"> от 20.12.2012 № 100</w:t>
      </w:r>
      <w:r w:rsidR="00B62251">
        <w:rPr>
          <w:bCs/>
          <w:sz w:val="28"/>
          <w:szCs w:val="28"/>
        </w:rPr>
        <w:t>»</w:t>
      </w:r>
      <w:r w:rsidR="00AA32C6">
        <w:rPr>
          <w:bCs/>
          <w:sz w:val="28"/>
          <w:szCs w:val="28"/>
        </w:rPr>
        <w:t>О бюджете города Волгодонскана 2013 год и на плановый период 2014 и 2015 годов</w:t>
      </w:r>
      <w:r w:rsidR="00B62251">
        <w:rPr>
          <w:bCs/>
          <w:sz w:val="28"/>
          <w:szCs w:val="28"/>
        </w:rPr>
        <w:t>»</w:t>
      </w:r>
    </w:p>
    <w:p w:rsidR="00246622" w:rsidRDefault="00246622" w:rsidP="00B62251">
      <w:pPr>
        <w:jc w:val="center"/>
        <w:rPr>
          <w:bCs/>
          <w:sz w:val="28"/>
          <w:szCs w:val="28"/>
        </w:rPr>
      </w:pPr>
    </w:p>
    <w:p w:rsidR="0048006B" w:rsidRPr="00C116DE" w:rsidRDefault="0048006B" w:rsidP="00B62251">
      <w:pPr>
        <w:jc w:val="center"/>
        <w:rPr>
          <w:bCs/>
          <w:sz w:val="28"/>
          <w:szCs w:val="28"/>
        </w:rPr>
      </w:pPr>
      <w:r w:rsidRPr="00C116DE">
        <w:rPr>
          <w:bCs/>
          <w:sz w:val="28"/>
          <w:szCs w:val="28"/>
        </w:rPr>
        <w:t>Ведомственная структура расходов бюджета города Волгодонска на 2013 год</w:t>
      </w:r>
    </w:p>
    <w:p w:rsidR="0048006B" w:rsidRPr="00C116DE" w:rsidRDefault="0048006B" w:rsidP="00B62251">
      <w:pPr>
        <w:jc w:val="right"/>
        <w:rPr>
          <w:sz w:val="28"/>
          <w:szCs w:val="28"/>
        </w:rPr>
      </w:pPr>
      <w:r w:rsidRPr="00C116DE">
        <w:rPr>
          <w:sz w:val="28"/>
          <w:szCs w:val="28"/>
        </w:rPr>
        <w:t>(тыс. рублей)</w:t>
      </w:r>
    </w:p>
    <w:tbl>
      <w:tblPr>
        <w:tblW w:w="15045" w:type="dxa"/>
        <w:tblInd w:w="89" w:type="dxa"/>
        <w:tblLayout w:type="fixed"/>
        <w:tblLook w:val="04A0"/>
      </w:tblPr>
      <w:tblGrid>
        <w:gridCol w:w="9517"/>
        <w:gridCol w:w="564"/>
        <w:gridCol w:w="361"/>
        <w:gridCol w:w="350"/>
        <w:gridCol w:w="1070"/>
        <w:gridCol w:w="426"/>
        <w:gridCol w:w="1339"/>
        <w:gridCol w:w="1388"/>
        <w:gridCol w:w="30"/>
      </w:tblGrid>
      <w:tr w:rsidR="0048006B" w:rsidRPr="00C116DE" w:rsidTr="00E41EEC">
        <w:trPr>
          <w:gridAfter w:val="1"/>
          <w:wAfter w:w="30" w:type="dxa"/>
          <w:trHeight w:val="20"/>
          <w:tblHeader/>
        </w:trPr>
        <w:tc>
          <w:tcPr>
            <w:tcW w:w="951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8006B" w:rsidRPr="00C116DE" w:rsidRDefault="0048006B" w:rsidP="00B62251">
            <w:pPr>
              <w:suppressAutoHyphens w:val="0"/>
              <w:ind w:left="-57" w:right="-57"/>
              <w:jc w:val="center"/>
              <w:rPr>
                <w:bCs/>
                <w:color w:val="000000"/>
                <w:lang w:eastAsia="ru-RU"/>
              </w:rPr>
            </w:pPr>
            <w:r w:rsidRPr="00C116DE">
              <w:rPr>
                <w:bCs/>
                <w:color w:val="000000"/>
                <w:lang w:eastAsia="ru-RU"/>
              </w:rPr>
              <w:t>Наименование</w:t>
            </w:r>
          </w:p>
        </w:tc>
        <w:tc>
          <w:tcPr>
            <w:tcW w:w="56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8006B" w:rsidRPr="00C116DE" w:rsidRDefault="0048006B" w:rsidP="00B62251">
            <w:pPr>
              <w:suppressAutoHyphens w:val="0"/>
              <w:ind w:left="-108" w:right="-108"/>
              <w:jc w:val="center"/>
              <w:rPr>
                <w:bCs/>
                <w:color w:val="000000"/>
                <w:lang w:eastAsia="ru-RU"/>
              </w:rPr>
            </w:pPr>
            <w:r w:rsidRPr="00C116DE">
              <w:rPr>
                <w:bCs/>
                <w:color w:val="000000"/>
                <w:lang w:eastAsia="ru-RU"/>
              </w:rPr>
              <w:t>Мин</w:t>
            </w:r>
          </w:p>
        </w:tc>
        <w:tc>
          <w:tcPr>
            <w:tcW w:w="36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8006B" w:rsidRPr="00C116DE" w:rsidRDefault="0048006B" w:rsidP="00B62251">
            <w:pPr>
              <w:suppressAutoHyphens w:val="0"/>
              <w:ind w:left="-108" w:right="-108"/>
              <w:jc w:val="center"/>
              <w:rPr>
                <w:bCs/>
                <w:color w:val="000000"/>
                <w:lang w:eastAsia="ru-RU"/>
              </w:rPr>
            </w:pPr>
            <w:proofErr w:type="spellStart"/>
            <w:r w:rsidRPr="00C116DE">
              <w:rPr>
                <w:bCs/>
                <w:color w:val="000000"/>
                <w:lang w:eastAsia="ru-RU"/>
              </w:rPr>
              <w:t>Рз</w:t>
            </w:r>
            <w:proofErr w:type="spellEnd"/>
          </w:p>
        </w:tc>
        <w:tc>
          <w:tcPr>
            <w:tcW w:w="35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8006B" w:rsidRPr="00C116DE" w:rsidRDefault="0048006B" w:rsidP="00B62251">
            <w:pPr>
              <w:suppressAutoHyphens w:val="0"/>
              <w:ind w:left="-108" w:right="-108" w:firstLine="6"/>
              <w:jc w:val="center"/>
              <w:rPr>
                <w:bCs/>
                <w:color w:val="000000"/>
                <w:lang w:eastAsia="ru-RU"/>
              </w:rPr>
            </w:pPr>
            <w:proofErr w:type="gramStart"/>
            <w:r w:rsidRPr="00C116DE">
              <w:rPr>
                <w:bCs/>
                <w:color w:val="000000"/>
                <w:lang w:eastAsia="ru-RU"/>
              </w:rPr>
              <w:t>ПР</w:t>
            </w:r>
            <w:proofErr w:type="gramEnd"/>
          </w:p>
        </w:tc>
        <w:tc>
          <w:tcPr>
            <w:tcW w:w="107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8006B" w:rsidRPr="00C116DE" w:rsidRDefault="0048006B" w:rsidP="00B62251">
            <w:pPr>
              <w:suppressAutoHyphens w:val="0"/>
              <w:ind w:left="-57" w:right="-57"/>
              <w:jc w:val="center"/>
              <w:rPr>
                <w:bCs/>
                <w:color w:val="000000"/>
                <w:lang w:eastAsia="ru-RU"/>
              </w:rPr>
            </w:pPr>
            <w:r w:rsidRPr="00C116DE">
              <w:rPr>
                <w:bCs/>
                <w:color w:val="000000"/>
                <w:lang w:eastAsia="ru-RU"/>
              </w:rPr>
              <w:t>ЦСР</w:t>
            </w:r>
          </w:p>
        </w:tc>
        <w:tc>
          <w:tcPr>
            <w:tcW w:w="42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8006B" w:rsidRPr="00C116DE" w:rsidRDefault="0048006B" w:rsidP="00B62251">
            <w:pPr>
              <w:suppressAutoHyphens w:val="0"/>
              <w:ind w:left="-108" w:right="-108"/>
              <w:jc w:val="center"/>
              <w:rPr>
                <w:bCs/>
                <w:color w:val="000000"/>
                <w:lang w:eastAsia="ru-RU"/>
              </w:rPr>
            </w:pPr>
            <w:r w:rsidRPr="00C116DE">
              <w:rPr>
                <w:bCs/>
                <w:color w:val="000000"/>
                <w:lang w:eastAsia="ru-RU"/>
              </w:rPr>
              <w:t>ВР</w:t>
            </w:r>
          </w:p>
        </w:tc>
        <w:tc>
          <w:tcPr>
            <w:tcW w:w="2727" w:type="dxa"/>
            <w:gridSpan w:val="2"/>
            <w:tcBorders>
              <w:top w:val="single" w:sz="4" w:space="0" w:color="auto"/>
              <w:left w:val="nil"/>
              <w:bottom w:val="single" w:sz="4" w:space="0" w:color="auto"/>
              <w:right w:val="single" w:sz="4" w:space="0" w:color="auto"/>
            </w:tcBorders>
            <w:shd w:val="clear" w:color="auto" w:fill="auto"/>
            <w:noWrap/>
            <w:vAlign w:val="center"/>
            <w:hideMark/>
          </w:tcPr>
          <w:p w:rsidR="0048006B" w:rsidRPr="00C116DE" w:rsidRDefault="0048006B" w:rsidP="00B62251">
            <w:pPr>
              <w:suppressAutoHyphens w:val="0"/>
              <w:ind w:left="-108" w:right="-108"/>
              <w:jc w:val="center"/>
              <w:rPr>
                <w:bCs/>
                <w:color w:val="000000"/>
                <w:lang w:eastAsia="ru-RU"/>
              </w:rPr>
            </w:pPr>
            <w:r w:rsidRPr="00C116DE">
              <w:rPr>
                <w:bCs/>
                <w:color w:val="000000"/>
                <w:lang w:eastAsia="ru-RU"/>
              </w:rPr>
              <w:t>2013 год</w:t>
            </w:r>
          </w:p>
        </w:tc>
      </w:tr>
      <w:tr w:rsidR="0048006B" w:rsidRPr="00C116DE" w:rsidTr="00E41EEC">
        <w:trPr>
          <w:gridAfter w:val="1"/>
          <w:wAfter w:w="30" w:type="dxa"/>
          <w:trHeight w:val="20"/>
          <w:tblHeader/>
        </w:trPr>
        <w:tc>
          <w:tcPr>
            <w:tcW w:w="9517" w:type="dxa"/>
            <w:vMerge/>
            <w:tcBorders>
              <w:top w:val="single" w:sz="4" w:space="0" w:color="auto"/>
              <w:left w:val="single" w:sz="4" w:space="0" w:color="auto"/>
              <w:bottom w:val="single" w:sz="4" w:space="0" w:color="auto"/>
              <w:right w:val="single" w:sz="4" w:space="0" w:color="auto"/>
            </w:tcBorders>
            <w:vAlign w:val="center"/>
            <w:hideMark/>
          </w:tcPr>
          <w:p w:rsidR="0048006B" w:rsidRPr="00C116DE" w:rsidRDefault="0048006B" w:rsidP="00B62251">
            <w:pPr>
              <w:suppressAutoHyphens w:val="0"/>
              <w:ind w:left="-57" w:right="-57"/>
              <w:jc w:val="center"/>
              <w:rPr>
                <w:bCs/>
                <w:color w:val="000000"/>
                <w:lang w:eastAsia="ru-RU"/>
              </w:rPr>
            </w:pPr>
          </w:p>
        </w:tc>
        <w:tc>
          <w:tcPr>
            <w:tcW w:w="564" w:type="dxa"/>
            <w:vMerge/>
            <w:tcBorders>
              <w:top w:val="single" w:sz="4" w:space="0" w:color="auto"/>
              <w:left w:val="single" w:sz="4" w:space="0" w:color="auto"/>
              <w:bottom w:val="single" w:sz="4" w:space="0" w:color="auto"/>
              <w:right w:val="single" w:sz="4" w:space="0" w:color="auto"/>
            </w:tcBorders>
            <w:vAlign w:val="center"/>
            <w:hideMark/>
          </w:tcPr>
          <w:p w:rsidR="0048006B" w:rsidRPr="00C116DE" w:rsidRDefault="0048006B" w:rsidP="00B62251">
            <w:pPr>
              <w:suppressAutoHyphens w:val="0"/>
              <w:ind w:left="-57" w:right="-57"/>
              <w:jc w:val="center"/>
              <w:rPr>
                <w:bCs/>
                <w:color w:val="000000"/>
                <w:lang w:eastAsia="ru-RU"/>
              </w:rPr>
            </w:pPr>
          </w:p>
        </w:tc>
        <w:tc>
          <w:tcPr>
            <w:tcW w:w="361" w:type="dxa"/>
            <w:vMerge/>
            <w:tcBorders>
              <w:top w:val="single" w:sz="4" w:space="0" w:color="auto"/>
              <w:left w:val="single" w:sz="4" w:space="0" w:color="auto"/>
              <w:bottom w:val="single" w:sz="4" w:space="0" w:color="auto"/>
              <w:right w:val="single" w:sz="4" w:space="0" w:color="auto"/>
            </w:tcBorders>
            <w:vAlign w:val="center"/>
            <w:hideMark/>
          </w:tcPr>
          <w:p w:rsidR="0048006B" w:rsidRPr="00C116DE" w:rsidRDefault="0048006B" w:rsidP="00B62251">
            <w:pPr>
              <w:suppressAutoHyphens w:val="0"/>
              <w:ind w:left="-108" w:right="-108"/>
              <w:jc w:val="center"/>
              <w:rPr>
                <w:bCs/>
                <w:color w:val="000000"/>
                <w:lang w:eastAsia="ru-RU"/>
              </w:rPr>
            </w:pPr>
          </w:p>
        </w:tc>
        <w:tc>
          <w:tcPr>
            <w:tcW w:w="350" w:type="dxa"/>
            <w:vMerge/>
            <w:tcBorders>
              <w:top w:val="single" w:sz="4" w:space="0" w:color="auto"/>
              <w:left w:val="single" w:sz="4" w:space="0" w:color="auto"/>
              <w:bottom w:val="single" w:sz="4" w:space="0" w:color="auto"/>
              <w:right w:val="single" w:sz="4" w:space="0" w:color="auto"/>
            </w:tcBorders>
            <w:vAlign w:val="center"/>
            <w:hideMark/>
          </w:tcPr>
          <w:p w:rsidR="0048006B" w:rsidRPr="00C116DE" w:rsidRDefault="0048006B" w:rsidP="00B62251">
            <w:pPr>
              <w:suppressAutoHyphens w:val="0"/>
              <w:ind w:left="-108" w:right="-108" w:firstLine="6"/>
              <w:jc w:val="center"/>
              <w:rPr>
                <w:bCs/>
                <w:color w:val="000000"/>
                <w:lang w:eastAsia="ru-RU"/>
              </w:rPr>
            </w:pPr>
          </w:p>
        </w:tc>
        <w:tc>
          <w:tcPr>
            <w:tcW w:w="1070" w:type="dxa"/>
            <w:vMerge/>
            <w:tcBorders>
              <w:top w:val="single" w:sz="4" w:space="0" w:color="auto"/>
              <w:left w:val="single" w:sz="4" w:space="0" w:color="auto"/>
              <w:bottom w:val="single" w:sz="4" w:space="0" w:color="auto"/>
              <w:right w:val="single" w:sz="4" w:space="0" w:color="auto"/>
            </w:tcBorders>
            <w:vAlign w:val="center"/>
            <w:hideMark/>
          </w:tcPr>
          <w:p w:rsidR="0048006B" w:rsidRPr="00C116DE" w:rsidRDefault="0048006B" w:rsidP="00B62251">
            <w:pPr>
              <w:suppressAutoHyphens w:val="0"/>
              <w:ind w:left="-57" w:right="-57"/>
              <w:jc w:val="center"/>
              <w:rPr>
                <w:bCs/>
                <w:color w:val="000000"/>
                <w:lang w:eastAsia="ru-RU"/>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rsidR="0048006B" w:rsidRPr="00C116DE" w:rsidRDefault="0048006B" w:rsidP="00B62251">
            <w:pPr>
              <w:suppressAutoHyphens w:val="0"/>
              <w:ind w:left="-108" w:right="-108"/>
              <w:jc w:val="center"/>
              <w:rPr>
                <w:bCs/>
                <w:color w:val="000000"/>
                <w:lang w:eastAsia="ru-RU"/>
              </w:rPr>
            </w:pPr>
          </w:p>
        </w:tc>
        <w:tc>
          <w:tcPr>
            <w:tcW w:w="1339" w:type="dxa"/>
            <w:tcBorders>
              <w:top w:val="nil"/>
              <w:left w:val="nil"/>
              <w:bottom w:val="single" w:sz="4" w:space="0" w:color="auto"/>
              <w:right w:val="single" w:sz="4" w:space="0" w:color="auto"/>
            </w:tcBorders>
            <w:shd w:val="clear" w:color="auto" w:fill="auto"/>
            <w:vAlign w:val="center"/>
            <w:hideMark/>
          </w:tcPr>
          <w:p w:rsidR="0048006B" w:rsidRPr="00C116DE" w:rsidRDefault="0048006B" w:rsidP="00B62251">
            <w:pPr>
              <w:suppressAutoHyphens w:val="0"/>
              <w:ind w:left="-108" w:right="-108"/>
              <w:jc w:val="center"/>
              <w:rPr>
                <w:bCs/>
                <w:color w:val="000000"/>
                <w:lang w:eastAsia="ru-RU"/>
              </w:rPr>
            </w:pPr>
            <w:r w:rsidRPr="00C116DE">
              <w:rPr>
                <w:bCs/>
                <w:color w:val="000000"/>
                <w:lang w:eastAsia="ru-RU"/>
              </w:rPr>
              <w:t>изменения</w:t>
            </w:r>
          </w:p>
        </w:tc>
        <w:tc>
          <w:tcPr>
            <w:tcW w:w="1388" w:type="dxa"/>
            <w:tcBorders>
              <w:top w:val="nil"/>
              <w:left w:val="nil"/>
              <w:bottom w:val="single" w:sz="4" w:space="0" w:color="auto"/>
              <w:right w:val="single" w:sz="4" w:space="0" w:color="auto"/>
            </w:tcBorders>
            <w:shd w:val="clear" w:color="auto" w:fill="auto"/>
            <w:vAlign w:val="center"/>
            <w:hideMark/>
          </w:tcPr>
          <w:p w:rsidR="0048006B" w:rsidRPr="00C116DE" w:rsidRDefault="0048006B" w:rsidP="00B62251">
            <w:pPr>
              <w:suppressAutoHyphens w:val="0"/>
              <w:ind w:left="-108" w:right="-108"/>
              <w:jc w:val="center"/>
              <w:rPr>
                <w:bCs/>
                <w:color w:val="000000"/>
                <w:lang w:eastAsia="ru-RU"/>
              </w:rPr>
            </w:pPr>
            <w:r w:rsidRPr="00C116DE">
              <w:rPr>
                <w:bCs/>
                <w:color w:val="000000"/>
                <w:lang w:eastAsia="ru-RU"/>
              </w:rPr>
              <w:t>с учетом изменений</w:t>
            </w:r>
          </w:p>
        </w:tc>
      </w:tr>
      <w:tr w:rsidR="001A6868" w:rsidRPr="001A6868" w:rsidTr="00E41EEC">
        <w:trPr>
          <w:trHeight w:val="20"/>
        </w:trPr>
        <w:tc>
          <w:tcPr>
            <w:tcW w:w="9517" w:type="dxa"/>
            <w:tcBorders>
              <w:top w:val="single" w:sz="4" w:space="0" w:color="auto"/>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bookmarkStart w:id="2" w:name="RANGE!A11:H1111"/>
            <w:r w:rsidRPr="001A6868">
              <w:rPr>
                <w:lang w:eastAsia="ru-RU"/>
              </w:rPr>
              <w:t>Волгодонская городская Дума</w:t>
            </w:r>
            <w:bookmarkEnd w:id="2"/>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901</w:t>
            </w:r>
          </w:p>
        </w:tc>
        <w:tc>
          <w:tcPr>
            <w:tcW w:w="361" w:type="dxa"/>
            <w:tcBorders>
              <w:top w:val="single" w:sz="4" w:space="0" w:color="auto"/>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350" w:type="dxa"/>
            <w:tcBorders>
              <w:top w:val="single" w:sz="4" w:space="0" w:color="auto"/>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1070" w:type="dxa"/>
            <w:tcBorders>
              <w:top w:val="single" w:sz="4" w:space="0" w:color="auto"/>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1339" w:type="dxa"/>
            <w:tcBorders>
              <w:top w:val="single" w:sz="4" w:space="0" w:color="auto"/>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+58,5</w:t>
            </w:r>
          </w:p>
        </w:tc>
        <w:tc>
          <w:tcPr>
            <w:tcW w:w="1418" w:type="dxa"/>
            <w:gridSpan w:val="2"/>
            <w:tcBorders>
              <w:top w:val="single" w:sz="4" w:space="0" w:color="auto"/>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29 456,8</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Общегосударственные вопросы</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901</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01</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+34,3</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29 372,6</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901</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01</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03</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+394,7</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18 088,4</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 xml:space="preserve">Руководство и управление в сфере установленных </w:t>
            </w:r>
            <w:proofErr w:type="gramStart"/>
            <w:r w:rsidRPr="001A6868">
              <w:rPr>
                <w:lang w:eastAsia="ru-RU"/>
              </w:rPr>
              <w:t>функций органов государственной власти субъектов Российской Федерации</w:t>
            </w:r>
            <w:proofErr w:type="gramEnd"/>
            <w:r w:rsidRPr="001A6868">
              <w:rPr>
                <w:lang w:eastAsia="ru-RU"/>
              </w:rPr>
              <w:t xml:space="preserve"> и органов местного самоуправления</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901</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01</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03</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0020000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+1 279,7</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15 363,8</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Центральный аппарат</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901</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01</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03</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0020400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+308,4</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11 493,2</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901</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01</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03</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0020400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100</w:t>
            </w: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+786,8</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10 866,5</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Расходы на выплаты персоналу государственных (муниципальных) органов</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901</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01</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03</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0020400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120</w:t>
            </w: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+786,8</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10 866,5</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Фонд оплаты труда и страховые взносы</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901</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01</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03</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0020400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121</w:t>
            </w: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+781,1</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9 481,8</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Иные выплаты персоналу, за исключением фонда оплаты труда</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901</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01</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03</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0020400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122</w:t>
            </w: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+5,7</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1 384,7</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Закупка товаров, работ и услуг для государственных (муниципальных) нужд</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901</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01</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03</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0020400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200</w:t>
            </w: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-470,4</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626,6</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Иные закупки товаров, работ и услуг для государственных (муниципальных) нужд</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901</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01</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03</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0020400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240</w:t>
            </w: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-470,4</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626,6</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Закупка товаров, работ, услуг в сфере информационно-коммуникационных технологий</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901</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01</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03</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0020400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242</w:t>
            </w: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-42,9</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372,1</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Прочая закупка товаров, работ и услуг для государственных (муниципальных) нужд</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901</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01</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03</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0020400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244</w:t>
            </w: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-427,5</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254,5</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Уплата прочих налогов, сборов и иных платежей</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901</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01</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03</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0020400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852</w:t>
            </w: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-8,0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0,1</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Председатель представительного органа муниципального образования</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901</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01</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03</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0021100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+628,5</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2 345,0</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 xml:space="preserve">Расходы на выплаты персоналу в целях обеспечения выполнения функций </w:t>
            </w:r>
            <w:r w:rsidRPr="001A6868">
              <w:rPr>
                <w:lang w:eastAsia="ru-RU"/>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lastRenderedPageBreak/>
              <w:t>901</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01</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03</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0021100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100</w:t>
            </w: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+628,5</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2 345,0</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lastRenderedPageBreak/>
              <w:t>Расходы на выплаты персоналу государственных (муниципальных) органов</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901</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01</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03</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0021100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120</w:t>
            </w: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+628,5</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2 345,0</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Фонд оплаты труда и страховые взносы</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901</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01</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03</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0021100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121</w:t>
            </w: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+596,6</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2 250,1</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Иные выплаты персоналу, за исключением фонда оплаты труда</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901</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01</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03</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0021100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122</w:t>
            </w: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+31,9</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94,9</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Депутаты представительного органа муниципального образования</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901</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01</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03</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0021200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+342,8</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1 525,6</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901</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01</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03</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0021200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100</w:t>
            </w: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+342,8</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1 525,6</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Расходы на выплаты персоналу государственных (муниципальных) органов</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901</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01</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03</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0021200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120</w:t>
            </w: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+342,8</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1 525,6</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Фонд оплаты труда и страховые взносы</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901</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01</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03</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0021200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121</w:t>
            </w: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+342,7</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1 474,2</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Иные выплаты персоналу, за исключением фонда оплаты труда</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901</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01</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03</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0021200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122</w:t>
            </w: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+0,1</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51,4</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Целевые программы муниципальных образований</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901</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01</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03</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7950000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-885,0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2 724,6</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 xml:space="preserve">Муниципальная долгосрочная целевая программа </w:t>
            </w:r>
            <w:r w:rsidR="00B62251">
              <w:rPr>
                <w:lang w:eastAsia="ru-RU"/>
              </w:rPr>
              <w:t>«</w:t>
            </w:r>
            <w:r w:rsidRPr="001A6868">
              <w:rPr>
                <w:lang w:eastAsia="ru-RU"/>
              </w:rPr>
              <w:t>Пожарная безопасность и защита населения и территории города Волгодонска от чрезвычайных ситуаций на 2013-2017 годы</w:t>
            </w:r>
            <w:r w:rsidR="00B62251">
              <w:rPr>
                <w:lang w:eastAsia="ru-RU"/>
              </w:rPr>
              <w:t>»</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901</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01</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03</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7950300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-78,8</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199,7</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 xml:space="preserve">Подпрограмма </w:t>
            </w:r>
            <w:r w:rsidR="00B62251">
              <w:rPr>
                <w:lang w:eastAsia="ru-RU"/>
              </w:rPr>
              <w:t>«</w:t>
            </w:r>
            <w:r w:rsidRPr="001A6868">
              <w:rPr>
                <w:lang w:eastAsia="ru-RU"/>
              </w:rPr>
              <w:t xml:space="preserve">Пожарная безопасность муниципального образования </w:t>
            </w:r>
            <w:r w:rsidR="00B62251">
              <w:rPr>
                <w:lang w:eastAsia="ru-RU"/>
              </w:rPr>
              <w:t>«</w:t>
            </w:r>
            <w:r w:rsidRPr="001A6868">
              <w:rPr>
                <w:lang w:eastAsia="ru-RU"/>
              </w:rPr>
              <w:t>Город Волгодонск</w:t>
            </w:r>
            <w:r w:rsidR="00B62251">
              <w:rPr>
                <w:lang w:eastAsia="ru-RU"/>
              </w:rPr>
              <w:t>»</w:t>
            </w:r>
            <w:r w:rsidRPr="001A6868">
              <w:rPr>
                <w:lang w:eastAsia="ru-RU"/>
              </w:rPr>
              <w:t xml:space="preserve"> на 2013 -2017 годы</w:t>
            </w:r>
            <w:r w:rsidR="00B62251">
              <w:rPr>
                <w:lang w:eastAsia="ru-RU"/>
              </w:rPr>
              <w:t>»</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901</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01</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03</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7950302</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-78,8</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199,7</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Прочая закупка товаров, работ и услуг для государственных (муниципальных) нужд</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901</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01</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03</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7950302</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244</w:t>
            </w: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-78,8</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199,7</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 xml:space="preserve">Муниципальная долгосрочная целевая программа </w:t>
            </w:r>
            <w:r w:rsidR="00B62251">
              <w:rPr>
                <w:lang w:eastAsia="ru-RU"/>
              </w:rPr>
              <w:t>«</w:t>
            </w:r>
            <w:r w:rsidRPr="001A6868">
              <w:rPr>
                <w:lang w:eastAsia="ru-RU"/>
              </w:rPr>
              <w:t>Развитие материально - технической базы и освещение деятельности органов местного самоуправления и органов Администрации города Волгодонска на 2013- 2017 годы</w:t>
            </w:r>
            <w:r w:rsidR="00B62251">
              <w:rPr>
                <w:lang w:eastAsia="ru-RU"/>
              </w:rPr>
              <w:t>»</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901</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01</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03</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7951000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-771,4</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2 499,7</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Закупка товаров, работ и услуг для государственных (муниципальных) нужд</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901</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01</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03</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7951000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200</w:t>
            </w: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-771,4</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2 499,7</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Иные закупки товаров, работ и услуг для государственных (муниципальных) нужд</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901</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01</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03</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7951000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240</w:t>
            </w: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-771,4</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2 499,7</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Закупка товаров, работ, услуг в сфере информационно-коммуникационных технологий</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901</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01</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03</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7951000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242</w:t>
            </w: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-453,2</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260,0</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Закупка товаров, работ, услуг в целях капитального ремонта государственного (муниципального) имущества</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901</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01</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03</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7951000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243</w:t>
            </w: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-63,8</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 </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Прочая закупка товаров, работ и услуг для государственных (муниципальных) нужд</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901</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01</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03</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7951000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244</w:t>
            </w: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-254,4</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2 239,7</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 xml:space="preserve">Муниципальная долгосрочная целевая программа </w:t>
            </w:r>
            <w:r w:rsidR="00B62251">
              <w:rPr>
                <w:lang w:eastAsia="ru-RU"/>
              </w:rPr>
              <w:t>«</w:t>
            </w:r>
            <w:r w:rsidRPr="001A6868">
              <w:rPr>
                <w:lang w:eastAsia="ru-RU"/>
              </w:rPr>
              <w:t xml:space="preserve">Развитие муниципальной службы в муниципальном образовании </w:t>
            </w:r>
            <w:r w:rsidR="00B62251">
              <w:rPr>
                <w:lang w:eastAsia="ru-RU"/>
              </w:rPr>
              <w:t>«</w:t>
            </w:r>
            <w:r w:rsidRPr="001A6868">
              <w:rPr>
                <w:lang w:eastAsia="ru-RU"/>
              </w:rPr>
              <w:t>Город Волгодонск</w:t>
            </w:r>
            <w:r w:rsidR="00B62251">
              <w:rPr>
                <w:lang w:eastAsia="ru-RU"/>
              </w:rPr>
              <w:t>»</w:t>
            </w:r>
            <w:r w:rsidRPr="001A6868">
              <w:rPr>
                <w:lang w:eastAsia="ru-RU"/>
              </w:rPr>
              <w:t xml:space="preserve"> на 2013-2017 годы</w:t>
            </w:r>
            <w:r w:rsidR="00B62251">
              <w:rPr>
                <w:lang w:eastAsia="ru-RU"/>
              </w:rPr>
              <w:t>»</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901</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01</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03</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7953300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-34,8</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25,2</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Прочая закупка товаров, работ и услуг для государственных (муниципальных) нужд</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901</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01</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03</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7953300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244</w:t>
            </w: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-34,8</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25,2</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lastRenderedPageBreak/>
              <w:t>Другие общегосударственные вопросы</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901</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01</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13</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-360,4</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11 284,2</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Реализация государственных функций, связанных с общегосударственным управлением</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901</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01</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13</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0920000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+217,7</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9 576,8</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Выполнение других обязательств государства</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901</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01</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13</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0920300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+217,7</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9 576,8</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901</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01</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13</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0920300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100</w:t>
            </w: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+321,1</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7 422,7</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Расходы на выплаты персоналу казенных учреждений</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901</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01</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13</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0920300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110</w:t>
            </w: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+93,5</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7 195,1</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Фонд оплаты труда и страховые взносы</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901</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01</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13</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0920300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111</w:t>
            </w: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+95,0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6 911,6</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Иные выплаты персоналу, за исключением фонда оплаты труда</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901</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01</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13</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0920300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112</w:t>
            </w: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-1,5</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283,5</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Иные выплаты персоналу, за исключением фонда оплаты труда</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901</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01</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13</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0920300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122</w:t>
            </w: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+227,6</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227,6</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Закупка товаров, работ и услуг для государственных (муниципальных) нужд</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901</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01</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13</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0920300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200</w:t>
            </w: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-83,4</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1 970,9</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Иные закупки товаров, работ и услуг для государственных (муниципальных) нужд</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901</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01</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13</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0920300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240</w:t>
            </w: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-83,4</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1 970,9</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Закупка товаров, работ, услуг в сфере информационно-коммуникационных технологий</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901</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01</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13</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0920300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242</w:t>
            </w: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-24,8</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151,8</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Прочая закупка товаров, работ и услуг для государственных (муниципальных) нужд</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901</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01</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13</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0920300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244</w:t>
            </w: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-58,6</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1 819,1</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Уплата налога на имущество организаций и земельного налога</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901</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01</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13</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0920300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851</w:t>
            </w: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-20,0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183,2</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Целевые программы муниципальных образований</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901</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01</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13</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7950000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-578,1</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1 707,4</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 xml:space="preserve">Муниципальная долгосрочная целевая программа </w:t>
            </w:r>
            <w:r w:rsidR="00B62251">
              <w:rPr>
                <w:lang w:eastAsia="ru-RU"/>
              </w:rPr>
              <w:t>«</w:t>
            </w:r>
            <w:r w:rsidRPr="001A6868">
              <w:rPr>
                <w:lang w:eastAsia="ru-RU"/>
              </w:rPr>
              <w:t>Развитие материально - технической базы и освещение деятельности органов местного самоуправления и органов Администрации города Волгодонска на 2013- 2017 годы</w:t>
            </w:r>
            <w:r w:rsidR="00B62251">
              <w:rPr>
                <w:lang w:eastAsia="ru-RU"/>
              </w:rPr>
              <w:t>»</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901</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01</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13</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7951000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-578,1</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1 707,4</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Специальные расходы</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901</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01</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13</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7951000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880</w:t>
            </w: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-578,1</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1 707,4</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Образование</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901</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07</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+24,2</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84,2</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Молодежная политика и оздоровление детей</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901</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07</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07</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+24,2</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84,2</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Целевые программы муниципальных образований</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901</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07</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07</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7950000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+24,2</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84,2</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 xml:space="preserve">Муниципальная долгосрочная целевая программа </w:t>
            </w:r>
            <w:r w:rsidR="00B62251">
              <w:rPr>
                <w:lang w:eastAsia="ru-RU"/>
              </w:rPr>
              <w:t>«</w:t>
            </w:r>
            <w:r w:rsidRPr="001A6868">
              <w:rPr>
                <w:lang w:eastAsia="ru-RU"/>
              </w:rPr>
              <w:t>Молодежь Волгодонска</w:t>
            </w:r>
            <w:r w:rsidR="00B62251">
              <w:rPr>
                <w:lang w:eastAsia="ru-RU"/>
              </w:rPr>
              <w:t>»</w:t>
            </w:r>
            <w:r w:rsidRPr="001A6868">
              <w:rPr>
                <w:lang w:eastAsia="ru-RU"/>
              </w:rPr>
              <w:t xml:space="preserve"> на 2013-2017 годы</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901</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07</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07</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7950100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+24,2</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84,2</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Закупка товаров, работ, услуг в сфере информационно-коммуникационных технологий</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901</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07</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07</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7950100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242</w:t>
            </w: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+24,2</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84,2</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Администрация города Волгодонска</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902</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-3 874,2</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974 092,1</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Общегосударственные вопросы</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902</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01</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-131 308,7</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101 458,5</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Функционирование высшего должностного лица субъекта Российской Федерации и муниципального образования</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902</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01</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02</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+357,1</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2 302,3</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 xml:space="preserve">Руководство и управление в сфере установленных </w:t>
            </w:r>
            <w:proofErr w:type="gramStart"/>
            <w:r w:rsidRPr="001A6868">
              <w:rPr>
                <w:lang w:eastAsia="ru-RU"/>
              </w:rPr>
              <w:t xml:space="preserve">функций органов государственной </w:t>
            </w:r>
            <w:r w:rsidRPr="001A6868">
              <w:rPr>
                <w:lang w:eastAsia="ru-RU"/>
              </w:rPr>
              <w:lastRenderedPageBreak/>
              <w:t>власти субъектов Российской Федерации</w:t>
            </w:r>
            <w:proofErr w:type="gramEnd"/>
            <w:r w:rsidRPr="001A6868">
              <w:rPr>
                <w:lang w:eastAsia="ru-RU"/>
              </w:rPr>
              <w:t xml:space="preserve"> и органов местного самоуправления</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lastRenderedPageBreak/>
              <w:t>902</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01</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02</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0020000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+357,1</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2 302,3</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lastRenderedPageBreak/>
              <w:t>Глава муниципального образования</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902</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01</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02</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0020300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+357,1</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2 174,3</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902</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01</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02</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0020300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100</w:t>
            </w: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+357,1</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2 174,3</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Расходы на выплаты персоналу государственных (муниципальных) органов</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902</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01</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02</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0020300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120</w:t>
            </w: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+357,1</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2 174,3</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Фонд оплаты труда и страховые взносы</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902</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01</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02</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0020300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121</w:t>
            </w: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+349,5</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2 103,7</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Иные выплаты персоналу, за исключением фонда оплаты труда</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902</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01</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02</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0020300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122</w:t>
            </w: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+7,6</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70,6</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Центральный аппарат</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902</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01</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02</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0020400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 </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128,0</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Закупка товаров, работ и услуг для государственных (муниципальных) нужд</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902</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01</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02</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0020400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200</w:t>
            </w: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 </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128,0</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Иные закупки товаров, работ и услуг для государственных (муниципальных) нужд</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902</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01</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02</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0020400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240</w:t>
            </w: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 </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128,0</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Закупка товаров, работ, услуг в сфере информационно-коммуникационных технологий</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902</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01</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02</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0020400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242</w:t>
            </w: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 </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78,0</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Прочая закупка товаров, работ и услуг для государственных (муниципальных) нужд</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902</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01</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02</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0020400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244</w:t>
            </w: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 </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50,0</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902</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01</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04</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+7 925,3</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83 909,9</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 xml:space="preserve">Руководство и управление в сфере установленных </w:t>
            </w:r>
            <w:proofErr w:type="gramStart"/>
            <w:r w:rsidRPr="001A6868">
              <w:rPr>
                <w:lang w:eastAsia="ru-RU"/>
              </w:rPr>
              <w:t>функций органов государственной власти субъектов Российской Федерации</w:t>
            </w:r>
            <w:proofErr w:type="gramEnd"/>
            <w:r w:rsidRPr="001A6868">
              <w:rPr>
                <w:lang w:eastAsia="ru-RU"/>
              </w:rPr>
              <w:t xml:space="preserve"> и органов местного самоуправления</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902</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01</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04</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0020000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+7 495,2</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82 160,0</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Центральный аппарат</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902</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01</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04</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0020400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+7 495,2</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82 160,0</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902</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01</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04</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0020400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100</w:t>
            </w: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+8 996,4</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74 519,9</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Расходы на выплаты персоналу государственных (муниципальных) органов</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902</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01</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04</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0020400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120</w:t>
            </w: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+8 996,4</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74 519,9</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Фонд оплаты труда и страховые взносы</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902</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01</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04</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0020400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121</w:t>
            </w: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+7 749,3</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65 887,1</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Иные выплаты персоналу, за исключением фонда оплаты труда</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902</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01</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04</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0020400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122</w:t>
            </w: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+1 247,1</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8 632,8</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Закупка товаров, работ и услуг для государственных (муниципальных) нужд</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902</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01</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04</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0020400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200</w:t>
            </w: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-1 501,2</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7 640,1</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Иные закупки товаров, работ и услуг для государственных (муниципальных) нужд</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902</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01</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04</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0020400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240</w:t>
            </w: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-1 501,2</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7 640,1</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Закупка товаров, работ, услуг в сфере информационно-коммуникационных технологий</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902</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01</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04</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0020400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242</w:t>
            </w: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-129,8</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2 041,6</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Прочая закупка товаров, работ и услуг для государственных (муниципальных) нужд</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902</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01</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04</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0020400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244</w:t>
            </w: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-1 371,4</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5 598,5</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Межбюджетные трансферты</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902</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01</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04</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5210000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+137,6</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827,9</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 xml:space="preserve">Субвенции бюджетам муниципальных образований для финансового обеспечения </w:t>
            </w:r>
            <w:r w:rsidRPr="001A6868">
              <w:rPr>
                <w:lang w:eastAsia="ru-RU"/>
              </w:rPr>
              <w:lastRenderedPageBreak/>
              <w:t>расходных обязательств, возникающих при выполнении государственных полномочий Российской Федерации, субъектов Российской Федерации, переданных для осуществления органам местного самоуправления в установленном порядке</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lastRenderedPageBreak/>
              <w:t>902</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01</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04</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5210200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+137,6</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827,9</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lastRenderedPageBreak/>
              <w:t>Создание и обеспечение деятельности комиссий по делам несовершеннолетних и защите их прав</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902</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01</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04</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5210203</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+54,5</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411,5</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Фонд оплаты труда и страховые взносы</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902</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01</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04</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5210203</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121</w:t>
            </w: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+54,5</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390,5</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Прочая закупка товаров, работ и услуг для государственных (муниципальных) нужд</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902</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01</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04</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5210203</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244</w:t>
            </w: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 </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21,0</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Создание и обеспечение деятельности административных комиссий</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902</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01</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04</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5210209</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+83,1</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416,0</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Фонд оплаты труда и страховые взносы</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902</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01</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04</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5210209</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121</w:t>
            </w: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+53,2</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379,6</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Прочая закупка товаров, работ и услуг для государственных (муниципальных) нужд</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902</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01</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04</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5210209</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244</w:t>
            </w: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+29,9</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36,4</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proofErr w:type="gramStart"/>
            <w:r w:rsidRPr="001A6868">
              <w:rPr>
                <w:lang w:eastAsia="ru-RU"/>
              </w:rPr>
              <w:t>Определение перечня должностных лиц, уполномоченных составлять протоколы об административных правонарушениях, предусмотренных статьями 2.1 (в части нарушения должностными лицами муниципальных учреждений и муниципальных унитарных предприятий порядка и сроков рассмотрения обращений граждан), 2.2, 2.4, 2.7, 2.9, 3.2, 3.3 (в части административных правонарушений, совершенных в отношении объектов культурного наследия (памятников истории и культуры) местного значения, их территорий, зон их охраны), 4.1, 4.4, 5.1</w:t>
            </w:r>
            <w:proofErr w:type="gramEnd"/>
            <w:r w:rsidRPr="001A6868">
              <w:rPr>
                <w:lang w:eastAsia="ru-RU"/>
              </w:rPr>
              <w:t xml:space="preserve">, 5.2, 6.2, 6.3, 6.4, 7.1, 7.2, 7.3 (в части нарушения установленных нормативными правовыми актами </w:t>
            </w:r>
            <w:proofErr w:type="gramStart"/>
            <w:r w:rsidRPr="001A6868">
              <w:rPr>
                <w:lang w:eastAsia="ru-RU"/>
              </w:rPr>
              <w:t>органов местного самоуправления правил организации пассажирских перевозок</w:t>
            </w:r>
            <w:proofErr w:type="gramEnd"/>
            <w:r w:rsidRPr="001A6868">
              <w:rPr>
                <w:lang w:eastAsia="ru-RU"/>
              </w:rPr>
              <w:t xml:space="preserve"> автомобильным транспортом), 8.1-8.3, частью 2 статьи 9.1, статьей 9.3 Областного закона от 25 октября 2002 года № 273-ЗС </w:t>
            </w:r>
            <w:r w:rsidR="00B62251">
              <w:rPr>
                <w:lang w:eastAsia="ru-RU"/>
              </w:rPr>
              <w:t>«</w:t>
            </w:r>
            <w:r w:rsidRPr="001A6868">
              <w:rPr>
                <w:lang w:eastAsia="ru-RU"/>
              </w:rPr>
              <w:t>Об административных правонарушениях</w:t>
            </w:r>
            <w:r w:rsidR="00B62251">
              <w:rPr>
                <w:lang w:eastAsia="ru-RU"/>
              </w:rPr>
              <w:t>»</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902</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01</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04</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5210215</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 </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0,4</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Прочая закупка товаров, работ и услуг для государственных (муниципальных) нужд</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902</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01</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04</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5210215</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244</w:t>
            </w: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 </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0,4</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Целевые программы муниципальных образований</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902</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01</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04</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7950000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+292,5</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922,0</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 xml:space="preserve">Муниципальная долгосрочная целевая программа </w:t>
            </w:r>
            <w:r w:rsidR="00B62251">
              <w:rPr>
                <w:lang w:eastAsia="ru-RU"/>
              </w:rPr>
              <w:t>«</w:t>
            </w:r>
            <w:r w:rsidRPr="001A6868">
              <w:rPr>
                <w:lang w:eastAsia="ru-RU"/>
              </w:rPr>
              <w:t>Развитие материально - технической базы и освещение деятельности органов местного самоуправления и органов Администрации города Волгодонска на 2013- 2017 годы</w:t>
            </w:r>
            <w:r w:rsidR="00B62251">
              <w:rPr>
                <w:lang w:eastAsia="ru-RU"/>
              </w:rPr>
              <w:t>»</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902</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01</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04</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7951000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+292,5</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922,0</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Закупка товаров, работ и услуг для государственных (муниципальных) нужд</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902</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01</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04</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7951000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200</w:t>
            </w: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+292,5</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922,0</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Иные закупки товаров, работ и услуг для государственных (муниципальных) нужд</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902</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01</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04</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7951000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240</w:t>
            </w: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+292,5</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922,0</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Закупка товаров, работ, услуг в сфере информационно-коммуникационных технологий</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902</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01</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04</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7951000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242</w:t>
            </w: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+197,0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826,5</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Прочая закупка товаров, работ и услуг для государственных (муниципальных) нужд</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902</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01</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04</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7951000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244</w:t>
            </w: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+95,5</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95,5</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Судебная система</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902</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01</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05</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+10,9</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10,9</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lastRenderedPageBreak/>
              <w:t>Руководство и управление в сфере установленных функций</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902</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01</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05</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0010000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+10,9</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10,9</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Составление (изменение) списков кандидатов в присяжные заседатели федеральных судов общей юрисдикции в Российской Федерации</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902</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01</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05</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0014000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+10,9</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10,9</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Прочая закупка товаров, работ и услуг для государственных (муниципальных) нужд</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902</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01</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05</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0014000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244</w:t>
            </w: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+10,9</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10,9</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Другие общегосударственные вопросы</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902</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01</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13</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-139 602,0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15 235,4</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Реализация государственных функций, связанных с общегосударственным управлением</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902</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01</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13</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0920000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+414,1</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2 989,8</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Выполнение других обязательств государства</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902</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01</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13</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0920300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+407,4</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2 983,1</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Иные выплаты персоналу, за исключением фонда оплаты труда</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902</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01</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13</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0920300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122</w:t>
            </w: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+536,1</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536,1</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Пособия и компенсации гражданам и иные социальные выплаты, кроме публичных нормативных обязательств</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902</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01</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13</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0920300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321</w:t>
            </w: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-1 365,7</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 </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Иные бюджетные ассигнования</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902</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01</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13</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0920300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800</w:t>
            </w: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+1 237,0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2 447,0</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Исполнение судебных актов</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902</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01</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13</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0920300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830</w:t>
            </w: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+1 200,0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1 200,0</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Уплата налога на имущество организаций и земельного налога</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902</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01</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13</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0920300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851</w:t>
            </w: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+37,0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1 247,0</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Иные расходы на реализацию государственных функций, не отнесенные к другим целевым статьям и являющиеся резервом для финансирования инвестиционных проектов</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902</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01</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13</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0922300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+6,7</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6,7</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Специальные расходы</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902</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01</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13</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0922300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880</w:t>
            </w: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+6,7</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6,7</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Межбюджетные трансферты</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902</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01</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13</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5210000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+92,7</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393,7</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Субвенции бюджетам муниципальных образований для финансового обеспечения расходных обязательств, возникающих при выполнении государственных полномочий Российской Федерации, субъектов Российской Федерации, переданных для осуществления органам местного самоуправления в установленном порядке</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902</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01</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13</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5210200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+92,7</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393,7</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Содержание архивных учреждений (за исключением коммунальных расходов) в части расходов на хранение, комплектование, учет и использование архивных документов, относящихся к государственной собственности</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902</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01</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13</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5210205</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+92,7</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393,7</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Фонд оплаты труда и страховые взносы</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902</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01</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13</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5210205</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121</w:t>
            </w: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+13,8</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260,8</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Прочая закупка товаров, работ и услуг для государственных (муниципальных) нужд</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902</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01</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13</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5210205</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244</w:t>
            </w: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+78,9</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132,9</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Региональные целевые программы</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902</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01</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13</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5220000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+4 466,3</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4 466,3</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Областная долгосрочная целевая программа поддержки казачьих обществ на 2007-2014 годы</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902</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01</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13</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5220200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+4 466,3</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4 466,3</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Субсидии некоммерческим организациям (за исключением государственных (муниципальных) учреждений)</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902</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01</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13</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5220200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630</w:t>
            </w: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+4 466,3</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4 466,3</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lastRenderedPageBreak/>
              <w:t>Целевые программы муниципальных образований</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902</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01</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13</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7950000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-1 333,1</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7 385,6</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 xml:space="preserve">Муниципальная долгосрочная целевая программа </w:t>
            </w:r>
            <w:r w:rsidR="00B62251">
              <w:rPr>
                <w:lang w:eastAsia="ru-RU"/>
              </w:rPr>
              <w:t>«</w:t>
            </w:r>
            <w:r w:rsidRPr="001A6868">
              <w:rPr>
                <w:lang w:eastAsia="ru-RU"/>
              </w:rPr>
              <w:t>Профилактика правонарушений в городе Волгодонске на 2013-2017 годы</w:t>
            </w:r>
            <w:r w:rsidR="00B62251">
              <w:rPr>
                <w:lang w:eastAsia="ru-RU"/>
              </w:rPr>
              <w:t>»</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902</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01</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13</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7950200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 </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657,0</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Прочая закупка товаров, работ и услуг для государственных (муниципальных) нужд</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902</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01</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13</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7950200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244</w:t>
            </w: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 </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657,0</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 xml:space="preserve">Муниципальная долгосрочная целевая программа </w:t>
            </w:r>
            <w:r w:rsidR="00B62251">
              <w:rPr>
                <w:lang w:eastAsia="ru-RU"/>
              </w:rPr>
              <w:t>«</w:t>
            </w:r>
            <w:r w:rsidRPr="001A6868">
              <w:rPr>
                <w:lang w:eastAsia="ru-RU"/>
              </w:rPr>
              <w:t>Пожарная безопасность и защита населения и территории города Волгодонска от чрезвычайных ситуаций на 2013-2017 годы</w:t>
            </w:r>
            <w:r w:rsidR="00B62251">
              <w:rPr>
                <w:lang w:eastAsia="ru-RU"/>
              </w:rPr>
              <w:t>»</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902</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01</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13</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7950300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-215,0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809,2</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 xml:space="preserve">Подпрограмма </w:t>
            </w:r>
            <w:r w:rsidR="00B62251">
              <w:rPr>
                <w:lang w:eastAsia="ru-RU"/>
              </w:rPr>
              <w:t>«</w:t>
            </w:r>
            <w:r w:rsidRPr="001A6868">
              <w:rPr>
                <w:lang w:eastAsia="ru-RU"/>
              </w:rPr>
              <w:t xml:space="preserve">Пожарная безопасность муниципального образования </w:t>
            </w:r>
            <w:r w:rsidR="00B62251">
              <w:rPr>
                <w:lang w:eastAsia="ru-RU"/>
              </w:rPr>
              <w:t>«</w:t>
            </w:r>
            <w:r w:rsidRPr="001A6868">
              <w:rPr>
                <w:lang w:eastAsia="ru-RU"/>
              </w:rPr>
              <w:t>Город Волгодонск</w:t>
            </w:r>
            <w:r w:rsidR="00B62251">
              <w:rPr>
                <w:lang w:eastAsia="ru-RU"/>
              </w:rPr>
              <w:t>»</w:t>
            </w:r>
            <w:r w:rsidRPr="001A6868">
              <w:rPr>
                <w:lang w:eastAsia="ru-RU"/>
              </w:rPr>
              <w:t xml:space="preserve"> на 2013 -2017 годы</w:t>
            </w:r>
            <w:r w:rsidR="00B62251">
              <w:rPr>
                <w:lang w:eastAsia="ru-RU"/>
              </w:rPr>
              <w:t>»</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902</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01</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13</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7950302</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-215,0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809,2</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Прочая закупка товаров, работ и услуг для государственных (муниципальных) нужд</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902</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01</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13</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7950302</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244</w:t>
            </w: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-215,0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809,2</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 xml:space="preserve">Муниципальная долгосрочная целевая программа </w:t>
            </w:r>
            <w:r w:rsidR="00B62251">
              <w:rPr>
                <w:lang w:eastAsia="ru-RU"/>
              </w:rPr>
              <w:t>«</w:t>
            </w:r>
            <w:r w:rsidRPr="001A6868">
              <w:rPr>
                <w:lang w:eastAsia="ru-RU"/>
              </w:rPr>
              <w:t>Защита прав потребителей в городе Волгодонске на 2013-2017 годы</w:t>
            </w:r>
            <w:r w:rsidR="00B62251">
              <w:rPr>
                <w:lang w:eastAsia="ru-RU"/>
              </w:rPr>
              <w:t>»</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902</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01</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13</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7950700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-20,0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180,0</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Прочая закупка товаров, работ и услуг для государственных (муниципальных) нужд</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902</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01</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13</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7950700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244</w:t>
            </w: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-20,0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180,0</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 xml:space="preserve">Муниципальная долгосрочная целевая программа </w:t>
            </w:r>
            <w:r w:rsidR="00B62251">
              <w:rPr>
                <w:lang w:eastAsia="ru-RU"/>
              </w:rPr>
              <w:t>«</w:t>
            </w:r>
            <w:r w:rsidRPr="001A6868">
              <w:rPr>
                <w:lang w:eastAsia="ru-RU"/>
              </w:rPr>
              <w:t>Развитие взаимодействия Администрации города Волгодонска с социально ориентированными некоммерческими организациями на 2013-2017 годы</w:t>
            </w:r>
            <w:r w:rsidR="00B62251">
              <w:rPr>
                <w:lang w:eastAsia="ru-RU"/>
              </w:rPr>
              <w:t>»</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902</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01</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13</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7950800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 </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400,0</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Прочая закупка товаров, работ и услуг для государственных (муниципальных) нужд</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902</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01</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13</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7950800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244</w:t>
            </w: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 </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400,0</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 xml:space="preserve">Муниципальная долгосрочная целевая программа </w:t>
            </w:r>
            <w:r w:rsidR="00B62251">
              <w:rPr>
                <w:lang w:eastAsia="ru-RU"/>
              </w:rPr>
              <w:t>«</w:t>
            </w:r>
            <w:r w:rsidRPr="001A6868">
              <w:rPr>
                <w:lang w:eastAsia="ru-RU"/>
              </w:rPr>
              <w:t>Развитие материально - технической базы и освещение деятельности органов местного самоуправления и органов Администрации города Волгодонска на 2013- 2017 годы</w:t>
            </w:r>
            <w:r w:rsidR="00B62251">
              <w:rPr>
                <w:lang w:eastAsia="ru-RU"/>
              </w:rPr>
              <w:t>»</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902</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01</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13</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7951000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-958,1</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4 516,4</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Закупка товаров, работ и услуг для государственных (муниципальных) нужд</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902</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01</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13</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7951000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200</w:t>
            </w: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-786,8</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2 377,0</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Иные закупки товаров, работ и услуг для государственных (муниципальных) нужд</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902</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01</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13</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7951000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240</w:t>
            </w: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-786,8</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2 377,0</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Закупка товаров, работ, услуг в сфере информационно-коммуникационных технологий</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902</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01</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13</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7951000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242</w:t>
            </w: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 </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187,0</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Прочая закупка товаров, работ и услуг для государственных (муниципальных) нужд</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902</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01</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13</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7951000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244</w:t>
            </w: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-786,8</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2 190,0</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Специальные расходы</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902</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01</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13</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7951000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880</w:t>
            </w: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-171,3</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2 139,4</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 xml:space="preserve">Муниципальная ведомственная целевая программа </w:t>
            </w:r>
            <w:r w:rsidR="00B62251">
              <w:rPr>
                <w:lang w:eastAsia="ru-RU"/>
              </w:rPr>
              <w:t>«</w:t>
            </w:r>
            <w:r w:rsidRPr="001A6868">
              <w:rPr>
                <w:lang w:eastAsia="ru-RU"/>
              </w:rPr>
              <w:t>Создание благоприятных условий для привлечения инвестиций в город Волгодонск на 2013-2015 годы</w:t>
            </w:r>
            <w:r w:rsidR="00B62251">
              <w:rPr>
                <w:lang w:eastAsia="ru-RU"/>
              </w:rPr>
              <w:t>»</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902</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01</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13</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7953200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-260,0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40,0</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Прочая закупка товаров, работ и услуг для государственных (муниципальных) нужд</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902</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01</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13</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7953200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244</w:t>
            </w: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-260,0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40,0</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 xml:space="preserve">Муниципальная долгосрочная целевая программа </w:t>
            </w:r>
            <w:r w:rsidR="00B62251">
              <w:rPr>
                <w:lang w:eastAsia="ru-RU"/>
              </w:rPr>
              <w:t>«</w:t>
            </w:r>
            <w:r w:rsidRPr="001A6868">
              <w:rPr>
                <w:lang w:eastAsia="ru-RU"/>
              </w:rPr>
              <w:t xml:space="preserve">Развитие муниципальной службы в муниципальном образовании </w:t>
            </w:r>
            <w:r w:rsidR="00B62251">
              <w:rPr>
                <w:lang w:eastAsia="ru-RU"/>
              </w:rPr>
              <w:t>«</w:t>
            </w:r>
            <w:r w:rsidRPr="001A6868">
              <w:rPr>
                <w:lang w:eastAsia="ru-RU"/>
              </w:rPr>
              <w:t>Город Волгодонск</w:t>
            </w:r>
            <w:r w:rsidR="00B62251">
              <w:rPr>
                <w:lang w:eastAsia="ru-RU"/>
              </w:rPr>
              <w:t>»</w:t>
            </w:r>
            <w:r w:rsidRPr="001A6868">
              <w:rPr>
                <w:lang w:eastAsia="ru-RU"/>
              </w:rPr>
              <w:t xml:space="preserve"> на 2013-2017 годы</w:t>
            </w:r>
            <w:r w:rsidR="00B62251">
              <w:rPr>
                <w:lang w:eastAsia="ru-RU"/>
              </w:rPr>
              <w:t>»</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902</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01</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13</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7953300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+30,0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408,0</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Прочая закупка товаров, работ и услуг для государственных (муниципальных) нужд</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902</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01</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13</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7953300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244</w:t>
            </w: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+30,0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408,0</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lastRenderedPageBreak/>
              <w:t xml:space="preserve">Муниципальная долгосрочная целевая программа </w:t>
            </w:r>
            <w:r w:rsidR="00B62251">
              <w:rPr>
                <w:lang w:eastAsia="ru-RU"/>
              </w:rPr>
              <w:t>«</w:t>
            </w:r>
            <w:r w:rsidRPr="001A6868">
              <w:rPr>
                <w:lang w:eastAsia="ru-RU"/>
              </w:rPr>
              <w:t xml:space="preserve">Противодействие коррупции в муниципальном образовании </w:t>
            </w:r>
            <w:r w:rsidR="00B62251">
              <w:rPr>
                <w:lang w:eastAsia="ru-RU"/>
              </w:rPr>
              <w:t>«</w:t>
            </w:r>
            <w:r w:rsidRPr="001A6868">
              <w:rPr>
                <w:lang w:eastAsia="ru-RU"/>
              </w:rPr>
              <w:t>Город Волгодонск</w:t>
            </w:r>
            <w:r w:rsidR="00B62251">
              <w:rPr>
                <w:lang w:eastAsia="ru-RU"/>
              </w:rPr>
              <w:t>»</w:t>
            </w:r>
            <w:r w:rsidRPr="001A6868">
              <w:rPr>
                <w:lang w:eastAsia="ru-RU"/>
              </w:rPr>
              <w:t xml:space="preserve"> на 2013-2017 годы</w:t>
            </w:r>
            <w:r w:rsidR="00B62251">
              <w:rPr>
                <w:lang w:eastAsia="ru-RU"/>
              </w:rPr>
              <w:t>»</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902</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01</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13</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7953400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 </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60,0</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Прочая закупка товаров, работ и услуг для государственных (муниципальных) нужд</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902</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01</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13</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7953400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244</w:t>
            </w: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 </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60,0</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 xml:space="preserve">Муниципальная долгосрочная целевая программа </w:t>
            </w:r>
            <w:r w:rsidR="00B62251">
              <w:rPr>
                <w:lang w:eastAsia="ru-RU"/>
              </w:rPr>
              <w:t>«</w:t>
            </w:r>
            <w:r w:rsidRPr="001A6868">
              <w:rPr>
                <w:lang w:eastAsia="ru-RU"/>
              </w:rPr>
              <w:t>Развитие территориального общественного самоуправления в городе Волгодонске на 2013-2017 годы</w:t>
            </w:r>
            <w:r w:rsidR="00B62251">
              <w:rPr>
                <w:lang w:eastAsia="ru-RU"/>
              </w:rPr>
              <w:t>»</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902</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01</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13</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7953500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+90,0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315,0</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Прочая закупка товаров, работ и услуг для государственных (муниципальных) нужд</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902</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01</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13</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7953500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244</w:t>
            </w: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+90,0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315,0</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Условно утверждённые расходы</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902</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01</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13</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9990000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-143 242,0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 </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Специальные расходы</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902</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01</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13</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9990000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880</w:t>
            </w: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-143 242,0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 </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Национальная оборона</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902</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02</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-95,5</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217,9</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Мобилизационная подготовка экономики</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902</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02</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04</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-95,5</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217,9</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Реализация государственных функций по мобилизационной подготовке экономики</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902</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02</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04</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2090000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-95,5</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217,9</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Мероприятия по обеспечению мобилизационной готовности экономики</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902</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02</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04</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2090100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-95,5</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217,9</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Закупка товаров, работ и услуг для государственных (муниципальных) нужд</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902</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02</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04</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2090100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200</w:t>
            </w: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-95,5</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217,9</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Иные закупки товаров, работ и услуг для государственных (муниципальных) нужд</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902</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02</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04</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2090100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240</w:t>
            </w: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-95,5</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217,9</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Закупка товаров, работ, услуг в сфере информационно-коммуникационных технологий</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902</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02</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04</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2090100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242</w:t>
            </w: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+23,5</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65,3</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Прочая закупка товаров, работ и услуг для государственных (муниципальных) нужд</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902</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02</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04</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2090100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244</w:t>
            </w: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-119,0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152,6</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Национальная безопасность и правоохранительная деятельность</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902</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03</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-3 293,0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22 073,9</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Защита населения и территории от чрезвычайных ситуаций природного и техногенного характера, гражданская оборона</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902</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03</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09</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+1 537,0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21 923,9</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Целевые программы муниципальных образований</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902</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03</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09</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7950000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+1 537,0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21 923,9</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 xml:space="preserve">Муниципальная долгосрочная целевая программа </w:t>
            </w:r>
            <w:r w:rsidR="00B62251">
              <w:rPr>
                <w:lang w:eastAsia="ru-RU"/>
              </w:rPr>
              <w:t>«</w:t>
            </w:r>
            <w:r w:rsidRPr="001A6868">
              <w:rPr>
                <w:lang w:eastAsia="ru-RU"/>
              </w:rPr>
              <w:t>Пожарная безопасность и защита населения и территории города Волгодонска от чрезвычайных ситуаций на 2013-2017 годы</w:t>
            </w:r>
            <w:r w:rsidR="00B62251">
              <w:rPr>
                <w:lang w:eastAsia="ru-RU"/>
              </w:rPr>
              <w:t>»</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902</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03</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09</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7950300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+1 537,0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21 923,9</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 xml:space="preserve">Подпрограмма </w:t>
            </w:r>
            <w:r w:rsidR="00B62251">
              <w:rPr>
                <w:lang w:eastAsia="ru-RU"/>
              </w:rPr>
              <w:t>«</w:t>
            </w:r>
            <w:r w:rsidRPr="001A6868">
              <w:rPr>
                <w:lang w:eastAsia="ru-RU"/>
              </w:rPr>
              <w:t>Защита населения и территории города Волгодонска от чрезвычайных ситуаций на 2013- 2017 годы</w:t>
            </w:r>
            <w:r w:rsidR="00B62251">
              <w:rPr>
                <w:lang w:eastAsia="ru-RU"/>
              </w:rPr>
              <w:t>»</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902</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03</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09</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7950301</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+1 499,1</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21 886,0</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902</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03</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09</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7950301</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100</w:t>
            </w: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+817,2</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19 022,1</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Расходы на выплаты персоналу казенных учреждений</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902</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03</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09</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7950301</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110</w:t>
            </w: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+817,2</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19 022,1</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Фонд оплаты труда и страховые взносы</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902</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03</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09</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7950301</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111</w:t>
            </w: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+749,1</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18 941,7</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Иные выплаты персоналу, за исключением фонда оплаты труда</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902</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03</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09</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7950301</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112</w:t>
            </w: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+68,1</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80,4</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lastRenderedPageBreak/>
              <w:t>Закупка товаров, работ и услуг для государственных (муниципальных) нужд</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902</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03</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09</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7950301</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200</w:t>
            </w: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+681,6</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2 792,5</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Иные закупки товаров, работ и услуг для государственных (муниципальных) нужд</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902</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03</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09</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7950301</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240</w:t>
            </w: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+681,6</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2 792,5</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Закупка товаров, работ, услуг в сфере информационно-коммуникационных технологий</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902</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03</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09</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7950301</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242</w:t>
            </w: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+445,5</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1 010,1</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Прочая закупка товаров, работ и услуг для государственных (муниципальных) нужд</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902</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03</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09</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7950301</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244</w:t>
            </w: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+236,1</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1 782,4</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Иные бюджетные ассигнования</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902</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03</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09</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7950301</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800</w:t>
            </w: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+0,3</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71,4</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Уплата налогов, сборов и иных платежей</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902</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03</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09</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7950301</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850</w:t>
            </w: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+0,3</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71,4</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Уплата налога на имущество организаций и земельного налога</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902</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03</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09</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7950301</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851</w:t>
            </w: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+0,7</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64,5</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Уплата прочих налогов, сборов и иных платежей</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902</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03</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09</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7950301</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852</w:t>
            </w: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-0,4</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6,9</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 xml:space="preserve">Подпрограмма </w:t>
            </w:r>
            <w:r w:rsidR="00B62251">
              <w:rPr>
                <w:lang w:eastAsia="ru-RU"/>
              </w:rPr>
              <w:t>«</w:t>
            </w:r>
            <w:r w:rsidRPr="001A6868">
              <w:rPr>
                <w:lang w:eastAsia="ru-RU"/>
              </w:rPr>
              <w:t xml:space="preserve">Пожарная безопасность муниципального образования </w:t>
            </w:r>
            <w:r w:rsidR="00B62251">
              <w:rPr>
                <w:lang w:eastAsia="ru-RU"/>
              </w:rPr>
              <w:t>«</w:t>
            </w:r>
            <w:r w:rsidRPr="001A6868">
              <w:rPr>
                <w:lang w:eastAsia="ru-RU"/>
              </w:rPr>
              <w:t>Город Волгодонск</w:t>
            </w:r>
            <w:r w:rsidR="00B62251">
              <w:rPr>
                <w:lang w:eastAsia="ru-RU"/>
              </w:rPr>
              <w:t>»</w:t>
            </w:r>
            <w:r w:rsidRPr="001A6868">
              <w:rPr>
                <w:lang w:eastAsia="ru-RU"/>
              </w:rPr>
              <w:t xml:space="preserve"> на 2013 -2017 годы</w:t>
            </w:r>
            <w:r w:rsidR="00B62251">
              <w:rPr>
                <w:lang w:eastAsia="ru-RU"/>
              </w:rPr>
              <w:t>»</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902</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03</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09</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7950302</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+37,9</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37,9</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Прочая закупка товаров, работ и услуг для государственных (муниципальных) нужд</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902</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03</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09</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7950302</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244</w:t>
            </w: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+37,9</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37,9</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Другие вопросы в области национальной безопасности и правоохранительной деятельности</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902</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03</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14</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-4 830,0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150,0</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Региональные целевые программы</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902</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03</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14</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5220000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-4 980,0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 </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Областная долгосрочная целевая программа поддержки казачьих обществ на 2007-2014 годы</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902</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03</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14</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5220200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-4 980,0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 </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Прочая закупка товаров, работ и услуг для государственных (муниципальных) нужд</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902</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03</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14</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5220200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244</w:t>
            </w: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-4 980,0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 </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Целевые программы муниципальных образований</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902</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03</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14</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7950000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+150,0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150,0</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 xml:space="preserve">Муниципальная долгосрочная целевая программа </w:t>
            </w:r>
            <w:r w:rsidR="00B62251">
              <w:rPr>
                <w:lang w:eastAsia="ru-RU"/>
              </w:rPr>
              <w:t>«</w:t>
            </w:r>
            <w:r w:rsidRPr="001A6868">
              <w:rPr>
                <w:lang w:eastAsia="ru-RU"/>
              </w:rPr>
              <w:t>Поддержка казачьих обществ в городе Волгодонске на 2013- 2017 годы</w:t>
            </w:r>
            <w:r w:rsidR="00B62251">
              <w:rPr>
                <w:lang w:eastAsia="ru-RU"/>
              </w:rPr>
              <w:t>»</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902</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03</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14</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7950900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+150,0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150,0</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Прочая закупка товаров, работ и услуг для государственных (муниципальных) нужд</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902</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03</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14</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7950900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244</w:t>
            </w: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+150,0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150,0</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Национальная экономика</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902</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04</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-78 318,4</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175 863,1</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Общеэкономические вопросы</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902</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04</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01</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+49,7</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191,6</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Межбюджетные трансферты</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902</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04</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01</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5210000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+49,7</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191,6</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Субвенции бюджетам муниципальных образований для финансового обеспечения расходных обязательств, возникающих при выполнении государственных полномочий Российской Федерации, субъектов Российской Федерации, переданных для осуществления органам местного самоуправления в установленном порядке</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902</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04</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01</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5210200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+49,7</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191,6</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Государственное регулирование тарифов на перевозку пассажиров и багажа</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902</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04</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01</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5210210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+49,7</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191,6</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Фонд оплаты труда и страховые взносы</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902</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04</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01</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5210210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121</w:t>
            </w: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+49,7</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190,0</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Прочая закупка товаров, работ и услуг для государственных (муниципальных) нужд</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902</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04</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01</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5210210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244</w:t>
            </w: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 </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1,6</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lastRenderedPageBreak/>
              <w:t>Сельское хозяйство и рыболовство</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902</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04</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05</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-185,4</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 </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Региональные целевые программы</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902</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04</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05</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5220000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-185,4</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 </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Областная долгосрочная целевая программа развития сельского хозяйства и регулирования рынков сельскохозяйственной продукции, сырья и продовольствия в Ростовской области на 2010 -2014 годы</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902</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04</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05</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5222900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-185,4</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 </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proofErr w:type="gramStart"/>
            <w:r w:rsidRPr="001A6868">
              <w:rPr>
                <w:lang w:eastAsia="ru-RU"/>
              </w:rPr>
              <w:t>Субсидии юридическим лицам (кроме государственных (муниципальных) учреждений) и физическим лицам - производителям товаров, работ, услуг</w:t>
            </w:r>
            <w:proofErr w:type="gramEnd"/>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902</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04</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05</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5222900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810</w:t>
            </w: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-185,4</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 </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Лесное хозяйство</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902</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04</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07</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-46,9</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1 962,5</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Целевые программы муниципальных образований</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902</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04</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07</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7950000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-46,9</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1 962,5</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 xml:space="preserve">Муниципальная долгосрочная целевая программа </w:t>
            </w:r>
            <w:r w:rsidR="00B62251">
              <w:rPr>
                <w:lang w:eastAsia="ru-RU"/>
              </w:rPr>
              <w:t>«</w:t>
            </w:r>
            <w:r w:rsidRPr="001A6868">
              <w:rPr>
                <w:lang w:eastAsia="ru-RU"/>
              </w:rPr>
              <w:t>Охрана окружающей среды и рациональное природопользование в городе Волгодонске на период 2013-2017 годы</w:t>
            </w:r>
            <w:r w:rsidR="00B62251">
              <w:rPr>
                <w:lang w:eastAsia="ru-RU"/>
              </w:rPr>
              <w:t>»</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902</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04</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07</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7952100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-46,9</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1 962,5</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Прочая закупка товаров, работ и услуг для государственных (муниципальных) нужд</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902</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04</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07</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7952100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244</w:t>
            </w: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-46,9</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1 962,5</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Транспорт</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902</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04</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08</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+2 192,2</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15 344,5</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Целевые программы муниципальных образований</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902</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04</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08</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7950000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+2 192,2</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15 344,5</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 xml:space="preserve">Муниципальная долгосрочная целевая программа </w:t>
            </w:r>
            <w:r w:rsidR="00B62251">
              <w:rPr>
                <w:lang w:eastAsia="ru-RU"/>
              </w:rPr>
              <w:t>«</w:t>
            </w:r>
            <w:r w:rsidRPr="001A6868">
              <w:rPr>
                <w:lang w:eastAsia="ru-RU"/>
              </w:rPr>
              <w:t>Развитие городского пассажирского транспорта города Волгодонска на 2013-2017 годы</w:t>
            </w:r>
            <w:r w:rsidR="00B62251">
              <w:rPr>
                <w:lang w:eastAsia="ru-RU"/>
              </w:rPr>
              <w:t>»</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902</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04</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08</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7953100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+2 192,2</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15 344,5</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proofErr w:type="gramStart"/>
            <w:r w:rsidRPr="001A6868">
              <w:rPr>
                <w:lang w:eastAsia="ru-RU"/>
              </w:rPr>
              <w:t>Субсидии юридическим лицам (кроме государственных (муниципальных) учреждений) и физическим лицам - производителям товаров, работ, услуг</w:t>
            </w:r>
            <w:proofErr w:type="gramEnd"/>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902</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04</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08</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7953100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810</w:t>
            </w: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+2 192,2</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15 344,5</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 Дорожное хозяйство (дорожные фонды)</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902</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04</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09</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-81 383,9</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150 595,7</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Региональные целевые программы</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902</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04</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09</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5220000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-105 707,0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117 095,6</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 xml:space="preserve">Областная долгосрочная целевая программа </w:t>
            </w:r>
            <w:r w:rsidR="00B62251">
              <w:rPr>
                <w:lang w:eastAsia="ru-RU"/>
              </w:rPr>
              <w:t>«</w:t>
            </w:r>
            <w:r w:rsidRPr="001A6868">
              <w:rPr>
                <w:lang w:eastAsia="ru-RU"/>
              </w:rPr>
              <w:t>Развитие транспортной инфраструктуры в Ростовской области на 2010-2014 годы</w:t>
            </w:r>
            <w:r w:rsidR="00B62251">
              <w:rPr>
                <w:lang w:eastAsia="ru-RU"/>
              </w:rPr>
              <w:t>»</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902</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04</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09</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5222700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-105 707,0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117 095,6</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Закупка товаров, работ и услуг для государственных (муниципальных) нужд</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902</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04</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09</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5222700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200</w:t>
            </w: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-116 507,0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106 295,6</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Иные закупки товаров, работ и услуг для государственных (муниципальных) нужд</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902</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04</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09</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5222700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240</w:t>
            </w: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-116 507,0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106 295,6</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Закупка товаров, работ, услуг в целях капитального ремонта государственного (муниципального) имущества</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902</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04</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09</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5222700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243</w:t>
            </w: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-159 830,3</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19 535,3</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Прочая закупка товаров, работ и услуг для государственных (муниципальных) нужд</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902</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04</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09</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5222700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244</w:t>
            </w: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+43 323,3</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86 760,3</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Бюджетные инвестиции в объекты государственной (муниципальной) собственности казенным учреждениям вне рамок государственного оборонного заказа</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902</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04</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09</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5222700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411</w:t>
            </w: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+10 800,0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10 800,0</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Целевые программы муниципальных образований</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902</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04</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09</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7950000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+24 323,1</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33 500,1</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 xml:space="preserve">Муниципальная долгосрочная целевая программа </w:t>
            </w:r>
            <w:r w:rsidR="00B62251">
              <w:rPr>
                <w:lang w:eastAsia="ru-RU"/>
              </w:rPr>
              <w:t>«</w:t>
            </w:r>
            <w:r w:rsidRPr="001A6868">
              <w:rPr>
                <w:lang w:eastAsia="ru-RU"/>
              </w:rPr>
              <w:t xml:space="preserve">Развитие сети автомобильных дорог </w:t>
            </w:r>
            <w:r w:rsidRPr="001A6868">
              <w:rPr>
                <w:lang w:eastAsia="ru-RU"/>
              </w:rPr>
              <w:lastRenderedPageBreak/>
              <w:t>местного значения в городе Волгодонске на 2013-2017 годы</w:t>
            </w:r>
            <w:r w:rsidR="00B62251">
              <w:rPr>
                <w:lang w:eastAsia="ru-RU"/>
              </w:rPr>
              <w:t>»</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lastRenderedPageBreak/>
              <w:t>902</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04</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09</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7952900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+30 880,4</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30 880,4</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lastRenderedPageBreak/>
              <w:t>Закупка товаров, работ и услуг для государственных (муниципальных) нужд</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902</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04</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09</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7952900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200</w:t>
            </w: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+30 880,4</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30 880,4</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Иные закупки товаров, работ и услуг для государственных (муниципальных) нужд</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902</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04</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09</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7952900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240</w:t>
            </w: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+30 880,4</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30 880,4</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Закупка товаров, работ, услуг в целях капитального ремонта государственного (муниципального) имущества</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902</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04</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09</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7952900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243</w:t>
            </w: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+7 325,5</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7 325,5</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Прочая закупка товаров, работ и услуг для государственных (муниципальных) нужд</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902</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04</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09</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7952900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244</w:t>
            </w: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+23 554,9</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23 554,9</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 xml:space="preserve">Муниципальная долгосрочная целевая программа </w:t>
            </w:r>
            <w:r w:rsidR="00B62251">
              <w:rPr>
                <w:lang w:eastAsia="ru-RU"/>
              </w:rPr>
              <w:t>«</w:t>
            </w:r>
            <w:r w:rsidRPr="001A6868">
              <w:rPr>
                <w:lang w:eastAsia="ru-RU"/>
              </w:rPr>
              <w:t>Повышение безопасности дорожного движения на территории города Волгодонска на 2013-2017 годы</w:t>
            </w:r>
            <w:r w:rsidR="00B62251">
              <w:rPr>
                <w:lang w:eastAsia="ru-RU"/>
              </w:rPr>
              <w:t>»</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902</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04</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09</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7953000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-6 557,3</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2 619,7</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Закупка товаров, работ и услуг для государственных (муниципальных) нужд</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902</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04</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09</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7953000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200</w:t>
            </w: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-6 557,3</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2 619,7</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Иные закупки товаров, работ и услуг для государственных (муниципальных) нужд</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902</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04</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09</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7953000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240</w:t>
            </w: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-6 557,3</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2 619,7</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Закупка товаров, работ, услуг в целях капитального ремонта государственного (муниципального) имущества</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902</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04</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09</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7953000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243</w:t>
            </w: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+367,9</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1 641,2</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Прочая закупка товаров, работ и услуг для государственных (муниципальных) нужд</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902</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04</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09</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7953000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244</w:t>
            </w: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-6 925,2</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978,5</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Другие вопросы в области национальной экономики</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902</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04</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12</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+1 055,9</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7 768,8</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Малое и среднее предпринимательство</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902</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04</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12</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3450000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+2 400,0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2 400,0</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Субсидии на государственную поддержку малого и среднего предпринимательства, включая крестьянские (фермерские) хозяйства</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902</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04</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12</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3450100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+2 400,0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2 400,0</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proofErr w:type="gramStart"/>
            <w:r w:rsidRPr="001A6868">
              <w:rPr>
                <w:lang w:eastAsia="ru-RU"/>
              </w:rPr>
              <w:t>Субсидии юридическим лицам (кроме государственных (муниципальных) учреждений) и физическим лицам - производителям товаров, работ, услуг</w:t>
            </w:r>
            <w:proofErr w:type="gramEnd"/>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902</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04</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12</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3450100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810</w:t>
            </w: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+2 400,0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2 400,0</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Межбюджетные трансферты</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902</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04</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12</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5210000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-657,9</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 </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Субвенции бюджетам муниципальных образований для финансового обеспечения расходных обязательств, возникающих при выполнении государственных полномочий Российской Федерации, субъектов Российской Федерации, переданных для осуществления органам местного самоуправления в установленном порядке</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902</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04</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12</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5210200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-657,9</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 </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Лицензирование розничной продажи алкогольной продукции</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902</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04</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12</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5210206</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-657,9</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 </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Фонд оплаты труда и страховые взносы</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902</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04</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12</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5210206</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121</w:t>
            </w: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-645,0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 </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Прочая закупка товаров, работ и услуг для государственных (муниципальных) нужд</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902</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04</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12</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5210206</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244</w:t>
            </w: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-12,9</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 </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Региональные целевые программы</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902</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04</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12</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5220000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-2 444,6</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600,0</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Областная долгосрочная целевая программа развития субъектов малого и среднего предпринимательства в Ростовской области на 2009-2014 годы</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902</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04</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12</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5222400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-2 444,6</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600,0</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proofErr w:type="gramStart"/>
            <w:r w:rsidRPr="001A6868">
              <w:rPr>
                <w:lang w:eastAsia="ru-RU"/>
              </w:rPr>
              <w:t xml:space="preserve">Субсидии юридическим лицам (кроме государственных (муниципальных) учреждений) и </w:t>
            </w:r>
            <w:r w:rsidRPr="001A6868">
              <w:rPr>
                <w:lang w:eastAsia="ru-RU"/>
              </w:rPr>
              <w:lastRenderedPageBreak/>
              <w:t>физическим лицам - производителям товаров, работ, услуг</w:t>
            </w:r>
            <w:proofErr w:type="gramEnd"/>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lastRenderedPageBreak/>
              <w:t>902</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04</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12</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5222400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810</w:t>
            </w: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-2 444,6</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600,0</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lastRenderedPageBreak/>
              <w:t>Целевые программы муниципальных образований</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902</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04</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12</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7950000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+1 758,4</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4 768,8</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 xml:space="preserve">Муниципальная долгосрочная целевая программа </w:t>
            </w:r>
            <w:r w:rsidR="00B62251">
              <w:rPr>
                <w:lang w:eastAsia="ru-RU"/>
              </w:rPr>
              <w:t>«</w:t>
            </w:r>
            <w:r w:rsidRPr="001A6868">
              <w:rPr>
                <w:lang w:eastAsia="ru-RU"/>
              </w:rPr>
              <w:t>Защита прав потребителей в городе Волгодонске на 2013-2017 годы</w:t>
            </w:r>
            <w:r w:rsidR="00B62251">
              <w:rPr>
                <w:lang w:eastAsia="ru-RU"/>
              </w:rPr>
              <w:t>»</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902</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04</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12</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7950700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+20,0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555,0</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Прочая закупка товаров, работ и услуг для государственных (муниципальных) нужд</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902</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04</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12</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7950700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244</w:t>
            </w: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+20,0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555,0</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 xml:space="preserve">Муниципальная долгосрочная целевая программа </w:t>
            </w:r>
            <w:r w:rsidR="00B62251">
              <w:rPr>
                <w:lang w:eastAsia="ru-RU"/>
              </w:rPr>
              <w:t>«</w:t>
            </w:r>
            <w:r w:rsidRPr="001A6868">
              <w:rPr>
                <w:lang w:eastAsia="ru-RU"/>
              </w:rPr>
              <w:t>Обеспечение жильем отдельных категорий граждан и стимулирование развития жилищного строительства в городе Волгодонске на период 2013-2017 годы</w:t>
            </w:r>
            <w:r w:rsidR="00B62251">
              <w:rPr>
                <w:lang w:eastAsia="ru-RU"/>
              </w:rPr>
              <w:t>»</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902</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04</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12</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7951900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+2 207,8</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2 207,8</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Прочая закупка товаров, работ и услуг для государственных (муниципальных) нужд</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902</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04</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12</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7951900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244</w:t>
            </w: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+2 207,8</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2 207,8</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 xml:space="preserve">Муниципальная долгосрочная целевая программа </w:t>
            </w:r>
            <w:r w:rsidR="00B62251">
              <w:rPr>
                <w:lang w:eastAsia="ru-RU"/>
              </w:rPr>
              <w:t>«</w:t>
            </w:r>
            <w:r w:rsidRPr="001A6868">
              <w:rPr>
                <w:lang w:eastAsia="ru-RU"/>
              </w:rPr>
              <w:t>Развитие туризма в городе Волгодонске на 2012-2014 годы</w:t>
            </w:r>
            <w:r w:rsidR="00B62251">
              <w:rPr>
                <w:lang w:eastAsia="ru-RU"/>
              </w:rPr>
              <w:t>»</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902</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04</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12</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7952300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-175,0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 </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Прочая закупка товаров, работ и услуг для государственных (муниципальных) нужд</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902</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04</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12</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7952300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244</w:t>
            </w: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-175,0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 </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 xml:space="preserve">Муниципальная долгосрочная целевая программа </w:t>
            </w:r>
            <w:r w:rsidR="00B62251">
              <w:rPr>
                <w:lang w:eastAsia="ru-RU"/>
              </w:rPr>
              <w:t>«</w:t>
            </w:r>
            <w:r w:rsidRPr="001A6868">
              <w:rPr>
                <w:lang w:eastAsia="ru-RU"/>
              </w:rPr>
              <w:t>Развитие субъектов малого и среднего предпринимательства в городе Волгодонске на 2013-2017 годы</w:t>
            </w:r>
            <w:r w:rsidR="00B62251">
              <w:rPr>
                <w:lang w:eastAsia="ru-RU"/>
              </w:rPr>
              <w:t>»</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902</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04</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12</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7952400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-294,4</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2 006,0</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Прочая закупка товаров, работ и услуг для государственных (муниципальных) нужд</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902</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04</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12</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7952400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244</w:t>
            </w: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 </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460,0</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proofErr w:type="gramStart"/>
            <w:r w:rsidRPr="001A6868">
              <w:rPr>
                <w:lang w:eastAsia="ru-RU"/>
              </w:rPr>
              <w:t>Субсидии юридическим лицам (кроме государственных (муниципальных) учреждений) и физическим лицам - производителям товаров, работ, услуг</w:t>
            </w:r>
            <w:proofErr w:type="gramEnd"/>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902</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04</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12</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7952400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810</w:t>
            </w: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-294,4</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1 546,0</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Жилищно-коммунальное хозяйство</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902</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05</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+65 055,6</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511 029,8</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Жилищное хозяйство</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902</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05</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01</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+53 982,9</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302 090,8</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Резервные фонды</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902</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05</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01</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0700000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+4 100,0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4 100,0</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Резервные фонды исполнительных органов государственной власти субъектов Российской Федерации</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902</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05</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01</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0700400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+4 100,0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4 100,0</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proofErr w:type="gramStart"/>
            <w:r w:rsidRPr="001A6868">
              <w:rPr>
                <w:lang w:eastAsia="ru-RU"/>
              </w:rPr>
              <w:t>Субсидии юридическим лицам (кроме государственных (муниципальных) учреждений) и физическим лицам - производителям товаров, работ, услуг</w:t>
            </w:r>
            <w:proofErr w:type="gramEnd"/>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902</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05</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01</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0700400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810</w:t>
            </w: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+4 100,0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4 100,0</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Федеральные целевые программы</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902</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05</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01</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1000000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+30 580,7</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159 550,7</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 xml:space="preserve">Федеральная целевая программа </w:t>
            </w:r>
            <w:r w:rsidR="00B62251">
              <w:rPr>
                <w:lang w:eastAsia="ru-RU"/>
              </w:rPr>
              <w:t>«</w:t>
            </w:r>
            <w:r w:rsidRPr="001A6868">
              <w:rPr>
                <w:lang w:eastAsia="ru-RU"/>
              </w:rPr>
              <w:t>Жилище</w:t>
            </w:r>
            <w:r w:rsidR="00B62251">
              <w:rPr>
                <w:lang w:eastAsia="ru-RU"/>
              </w:rPr>
              <w:t>»</w:t>
            </w:r>
            <w:r w:rsidRPr="001A6868">
              <w:rPr>
                <w:lang w:eastAsia="ru-RU"/>
              </w:rPr>
              <w:t xml:space="preserve"> на 2011 - 2015 годы</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902</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05</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01</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1008800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+30 580,7</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159 550,7</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Мероприятия по приведению объектов г. Волгодонска в состояние, обеспечивающее безопасное проживание его жителей</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902</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05</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01</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1008857</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+30 580,7</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159 550,7</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Прочая закупка товаров, работ и услуг для государственных (муниципальных) нужд</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902</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05</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01</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1008857</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244</w:t>
            </w: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+30 580,7</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159 550,7</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Региональные целевые программы</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902</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05</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01</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5220000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-30 751,2</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88 386,7</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 xml:space="preserve">Областная долгосрочная целевая программа </w:t>
            </w:r>
            <w:r w:rsidR="00B62251">
              <w:rPr>
                <w:lang w:eastAsia="ru-RU"/>
              </w:rPr>
              <w:t>«</w:t>
            </w:r>
            <w:r w:rsidRPr="001A6868">
              <w:rPr>
                <w:lang w:eastAsia="ru-RU"/>
              </w:rPr>
              <w:t xml:space="preserve">Развитие жилищного хозяйства в Ростовской </w:t>
            </w:r>
            <w:r w:rsidRPr="001A6868">
              <w:rPr>
                <w:lang w:eastAsia="ru-RU"/>
              </w:rPr>
              <w:lastRenderedPageBreak/>
              <w:t>области на 2012-2015 годы</w:t>
            </w:r>
            <w:r w:rsidR="00B62251">
              <w:rPr>
                <w:lang w:eastAsia="ru-RU"/>
              </w:rPr>
              <w:t>»</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lastRenderedPageBreak/>
              <w:t>902</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05</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01</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5221200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-30 751,2</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88 386,7</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proofErr w:type="gramStart"/>
            <w:r w:rsidRPr="001A6868">
              <w:rPr>
                <w:lang w:eastAsia="ru-RU"/>
              </w:rPr>
              <w:lastRenderedPageBreak/>
              <w:t>Субсидии юридическим лицам (кроме государственных (муниципальных) учреждений) и физическим лицам - производителям товаров, работ, услуг</w:t>
            </w:r>
            <w:proofErr w:type="gramEnd"/>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902</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05</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01</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5221200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810</w:t>
            </w: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-30 751,2</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88 386,7</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Целевые программы муниципальных образований</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902</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05</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01</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7950000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+50 053,4</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50 053,4</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 xml:space="preserve">Муниципальная долгосрочная целевая программа </w:t>
            </w:r>
            <w:r w:rsidR="00B62251">
              <w:rPr>
                <w:lang w:eastAsia="ru-RU"/>
              </w:rPr>
              <w:t>«</w:t>
            </w:r>
            <w:r w:rsidRPr="001A6868">
              <w:rPr>
                <w:lang w:eastAsia="ru-RU"/>
              </w:rPr>
              <w:t>Модернизация объектов коммунальной инфраструктуры в городе Волгодонске на 2013-2017 годы</w:t>
            </w:r>
            <w:r w:rsidR="00B62251">
              <w:rPr>
                <w:lang w:eastAsia="ru-RU"/>
              </w:rPr>
              <w:t>»</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902</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05</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01</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7951800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+9 680,7</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9 680,7</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Прочая закупка товаров, работ и услуг для государственных (муниципальных) нужд</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902</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05</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01</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7951800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244</w:t>
            </w: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+9 680,7</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9 680,7</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 xml:space="preserve">Муниципальная долгосрочная целевая программа </w:t>
            </w:r>
            <w:r w:rsidR="00B62251">
              <w:rPr>
                <w:lang w:eastAsia="ru-RU"/>
              </w:rPr>
              <w:t>«</w:t>
            </w:r>
            <w:r w:rsidRPr="001A6868">
              <w:rPr>
                <w:lang w:eastAsia="ru-RU"/>
              </w:rPr>
              <w:t>Развитие жилищного хозяйства в городе Волгодонске на 2013-2017 годы</w:t>
            </w:r>
            <w:r w:rsidR="00B62251">
              <w:rPr>
                <w:lang w:eastAsia="ru-RU"/>
              </w:rPr>
              <w:t>»</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902</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05</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01</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7952000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+40 372,7</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40 372,7</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Закупка товаров, работ, услуг в целях капитального ремонта государственного (муниципального) имущества</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902</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05</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01</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7952000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243</w:t>
            </w: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+228,3</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228,3</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proofErr w:type="gramStart"/>
            <w:r w:rsidRPr="001A6868">
              <w:rPr>
                <w:lang w:eastAsia="ru-RU"/>
              </w:rPr>
              <w:t>Субсидии юридическим лицам (кроме государственных (муниципальных) учреждений) и физическим лицам - производителям товаров, работ, услуг</w:t>
            </w:r>
            <w:proofErr w:type="gramEnd"/>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902</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05</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01</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7952000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810</w:t>
            </w: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+40 144,4</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40 144,4</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Коммунальное хозяйство</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902</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05</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02</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+37 861,6</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37 861,6</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Межбюджетные трансферты</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902</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05</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02</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5210000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+14 072,3</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14 072,3</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Субсидии бюджетам муниципальных образований для софинансирования расходных обязательств, возникающих при выполнении полномочий органов местного самоуправления по вопросам местного значения</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902</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05</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02</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5210100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+14 072,3</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14 072,3</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Возмещение предприятиям жилищно-коммунального хозяйства части платы граждан за жилое помещение и коммунальные услуги в объеме свыше установленных Региональной службой по тарифам Ростовской области предельных максимальных индексов изменения размера платы граждан за жилое помещение и коммунальные услуги по муниципальным образованиям</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902</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05</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02</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5210102</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+14 072,3</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14 072,3</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proofErr w:type="gramStart"/>
            <w:r w:rsidRPr="001A6868">
              <w:rPr>
                <w:lang w:eastAsia="ru-RU"/>
              </w:rPr>
              <w:t>Субсидии юридическим лицам (кроме государственных (муниципальных) учреждений) и физическим лицам - производителям товаров, работ, услуг</w:t>
            </w:r>
            <w:proofErr w:type="gramEnd"/>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902</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05</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02</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5210102</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810</w:t>
            </w: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+14 072,3</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14 072,3</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Целевые программы муниципальных образований</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902</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05</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02</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7950000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+23 789,3</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23 789,3</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 xml:space="preserve">Муниципальная долгосрочная целевая программа </w:t>
            </w:r>
            <w:r w:rsidR="00B62251">
              <w:rPr>
                <w:lang w:eastAsia="ru-RU"/>
              </w:rPr>
              <w:t>«</w:t>
            </w:r>
            <w:r w:rsidRPr="001A6868">
              <w:rPr>
                <w:lang w:eastAsia="ru-RU"/>
              </w:rPr>
              <w:t>Пожарная безопасность и защита населения и территории города Волгодонска от чрезвычайных ситуаций на 2013-2017 годы</w:t>
            </w:r>
            <w:r w:rsidR="00B62251">
              <w:rPr>
                <w:lang w:eastAsia="ru-RU"/>
              </w:rPr>
              <w:t>»</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902</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05</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02</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7950300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+500,0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500,0</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 xml:space="preserve">Подпрограмма </w:t>
            </w:r>
            <w:r w:rsidR="00B62251">
              <w:rPr>
                <w:lang w:eastAsia="ru-RU"/>
              </w:rPr>
              <w:t>«</w:t>
            </w:r>
            <w:r w:rsidRPr="001A6868">
              <w:rPr>
                <w:lang w:eastAsia="ru-RU"/>
              </w:rPr>
              <w:t xml:space="preserve">Пожарная безопасность муниципального образования </w:t>
            </w:r>
            <w:r w:rsidR="00B62251">
              <w:rPr>
                <w:lang w:eastAsia="ru-RU"/>
              </w:rPr>
              <w:t>«</w:t>
            </w:r>
            <w:r w:rsidRPr="001A6868">
              <w:rPr>
                <w:lang w:eastAsia="ru-RU"/>
              </w:rPr>
              <w:t>Город Волгодонск</w:t>
            </w:r>
            <w:r w:rsidR="00B62251">
              <w:rPr>
                <w:lang w:eastAsia="ru-RU"/>
              </w:rPr>
              <w:t>»</w:t>
            </w:r>
            <w:r w:rsidRPr="001A6868">
              <w:rPr>
                <w:lang w:eastAsia="ru-RU"/>
              </w:rPr>
              <w:t xml:space="preserve"> на 2013 -2017 годы</w:t>
            </w:r>
            <w:r w:rsidR="00B62251">
              <w:rPr>
                <w:lang w:eastAsia="ru-RU"/>
              </w:rPr>
              <w:t>»</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902</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05</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02</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7950302</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+500,0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500,0</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proofErr w:type="gramStart"/>
            <w:r w:rsidRPr="001A6868">
              <w:rPr>
                <w:lang w:eastAsia="ru-RU"/>
              </w:rPr>
              <w:lastRenderedPageBreak/>
              <w:t>Субсидии юридическим лицам (кроме государственных (муниципальных) учреждений) и физическим лицам - производителям товаров, работ, услуг</w:t>
            </w:r>
            <w:proofErr w:type="gramEnd"/>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902</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05</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02</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7950302</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810</w:t>
            </w: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+500,0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500,0</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 xml:space="preserve">Муниципальная долгосрочная целевая программа </w:t>
            </w:r>
            <w:r w:rsidR="00B62251">
              <w:rPr>
                <w:lang w:eastAsia="ru-RU"/>
              </w:rPr>
              <w:t>«</w:t>
            </w:r>
            <w:r w:rsidRPr="001A6868">
              <w:rPr>
                <w:lang w:eastAsia="ru-RU"/>
              </w:rPr>
              <w:t>Модернизация объектов коммунальной инфраструктуры в городе Волгодонске на 2013-2017 годы</w:t>
            </w:r>
            <w:r w:rsidR="00B62251">
              <w:rPr>
                <w:lang w:eastAsia="ru-RU"/>
              </w:rPr>
              <w:t>»</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902</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05</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02</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7951800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+23 289,3</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23 289,3</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proofErr w:type="gramStart"/>
            <w:r w:rsidRPr="001A6868">
              <w:rPr>
                <w:lang w:eastAsia="ru-RU"/>
              </w:rPr>
              <w:t>Субсидии юридическим лицам (кроме государственных (муниципальных) учреждений) и физическим лицам - производителям товаров, работ, услуг</w:t>
            </w:r>
            <w:proofErr w:type="gramEnd"/>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902</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05</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02</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7951800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810</w:t>
            </w: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+23 289,3</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23 289,3</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Благоустройство</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902</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05</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03</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-38 962,3</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93 829,8</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Целевые программы муниципальных образований</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902</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05</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03</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7950000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-38 962,3</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93 829,8</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 xml:space="preserve">Муниципальная долгосрочная целевая программа </w:t>
            </w:r>
            <w:r w:rsidR="00B62251">
              <w:rPr>
                <w:lang w:eastAsia="ru-RU"/>
              </w:rPr>
              <w:t>«</w:t>
            </w:r>
            <w:r w:rsidRPr="001A6868">
              <w:rPr>
                <w:lang w:eastAsia="ru-RU"/>
              </w:rPr>
              <w:t>Охрана окружающей среды и рациональное природопользование в городе Волгодонске на период 2013-2017 годы</w:t>
            </w:r>
            <w:r w:rsidR="00B62251">
              <w:rPr>
                <w:lang w:eastAsia="ru-RU"/>
              </w:rPr>
              <w:t>»</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902</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05</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03</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7952100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-9 236,9</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44 098,3</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Закупка товаров, работ и услуг для государственных (муниципальных) нужд</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902</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05</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03</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7952100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200</w:t>
            </w: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-9 236,9</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44 098,3</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Иные закупки товаров, работ и услуг для государственных (муниципальных) нужд</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902</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05</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03</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7952100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240</w:t>
            </w: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-9 236,9</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44 098,3</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Закупка товаров, работ, услуг в целях капитального ремонта государственного (муниципального) имущества</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902</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05</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03</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7952100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243</w:t>
            </w: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+5 496,2</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5 496,2</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Прочая закупка товаров, работ и услуг для государственных (муниципальных) нужд</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902</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05</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03</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7952100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244</w:t>
            </w: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-14 733,1</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38 602,1</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 xml:space="preserve">Муниципальная долгосрочная целевая программа </w:t>
            </w:r>
            <w:r w:rsidR="00B62251">
              <w:rPr>
                <w:lang w:eastAsia="ru-RU"/>
              </w:rPr>
              <w:t>«</w:t>
            </w:r>
            <w:r w:rsidRPr="001A6868">
              <w:rPr>
                <w:lang w:eastAsia="ru-RU"/>
              </w:rPr>
              <w:t>Благоустроенный город на 2013-2017 годы</w:t>
            </w:r>
            <w:r w:rsidR="00B62251">
              <w:rPr>
                <w:lang w:eastAsia="ru-RU"/>
              </w:rPr>
              <w:t>»</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902</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05</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03</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7952200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-29 725,4</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49 731,5</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Прочая закупка товаров, работ и услуг для государственных (муниципальных) нужд</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902</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05</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03</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7952200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244</w:t>
            </w: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-20 507,3</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28 949,6</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Бюджетные инвестиции в объекты государственной (муниципальной) собственности казенным учреждениям вне рамок государственного оборонного заказа</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902</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05</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03</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7952200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411</w:t>
            </w: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-9 218,1</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20 781,9</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Другие вопросы в области жилищно-коммунального хозяйства</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902</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05</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05</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+12 173,4</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77 247,6</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Реализация государственных функций, связанных с общегосударственным управлением</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902</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05</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05</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0920000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+1 541,7</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1 541,7</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Выполнение других обязательств государства</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902</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05</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05</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0920300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+1 541,7</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1 541,7</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Исполнение судебных актов Российской Федерации и мировых соглашений по возмещению вреда, причиненного в результате незаконных действий (бездействия) органов государственной власти (государственных органов), органов местного самоуправления либо должностных лиц этих органов, а также в результате деятельности казенных учреждений</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902</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05</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05</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0920300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831</w:t>
            </w: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+1 541,7</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1 541,7</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Целевые программы муниципальных образований</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902</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05</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05</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7950000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+10 631,7</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75 705,9</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 xml:space="preserve">Муниципальная долгосрочная целевая программа </w:t>
            </w:r>
            <w:r w:rsidR="00B62251">
              <w:rPr>
                <w:lang w:eastAsia="ru-RU"/>
              </w:rPr>
              <w:t>«</w:t>
            </w:r>
            <w:r w:rsidRPr="001A6868">
              <w:rPr>
                <w:lang w:eastAsia="ru-RU"/>
              </w:rPr>
              <w:t xml:space="preserve">Пожарная безопасность и защита населения и территории города Волгодонска от чрезвычайных ситуаций на 2013-2017 </w:t>
            </w:r>
            <w:r w:rsidRPr="001A6868">
              <w:rPr>
                <w:lang w:eastAsia="ru-RU"/>
              </w:rPr>
              <w:lastRenderedPageBreak/>
              <w:t>годы</w:t>
            </w:r>
            <w:r w:rsidR="00B62251">
              <w:rPr>
                <w:lang w:eastAsia="ru-RU"/>
              </w:rPr>
              <w:t>»</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lastRenderedPageBreak/>
              <w:t>902</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05</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05</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7950300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+35,4</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35,4</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lastRenderedPageBreak/>
              <w:t xml:space="preserve">Подпрограмма </w:t>
            </w:r>
            <w:r w:rsidR="00B62251">
              <w:rPr>
                <w:lang w:eastAsia="ru-RU"/>
              </w:rPr>
              <w:t>«</w:t>
            </w:r>
            <w:r w:rsidRPr="001A6868">
              <w:rPr>
                <w:lang w:eastAsia="ru-RU"/>
              </w:rPr>
              <w:t xml:space="preserve">Пожарная безопасность муниципального образования </w:t>
            </w:r>
            <w:r w:rsidR="00B62251">
              <w:rPr>
                <w:lang w:eastAsia="ru-RU"/>
              </w:rPr>
              <w:t>«</w:t>
            </w:r>
            <w:r w:rsidRPr="001A6868">
              <w:rPr>
                <w:lang w:eastAsia="ru-RU"/>
              </w:rPr>
              <w:t>Город Волгодонск</w:t>
            </w:r>
            <w:r w:rsidR="00B62251">
              <w:rPr>
                <w:lang w:eastAsia="ru-RU"/>
              </w:rPr>
              <w:t>»</w:t>
            </w:r>
            <w:r w:rsidRPr="001A6868">
              <w:rPr>
                <w:lang w:eastAsia="ru-RU"/>
              </w:rPr>
              <w:t xml:space="preserve"> на 2013 -2017 годы</w:t>
            </w:r>
            <w:r w:rsidR="00B62251">
              <w:rPr>
                <w:lang w:eastAsia="ru-RU"/>
              </w:rPr>
              <w:t>»</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902</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05</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05</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7950302</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+35,4</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35,4</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Прочая закупка товаров, работ и услуг для государственных (муниципальных) нужд</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902</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05</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05</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7950302</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244</w:t>
            </w: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+35,4</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35,4</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 xml:space="preserve">Муниципальная долгосрочная целевая программа </w:t>
            </w:r>
            <w:r w:rsidR="00B62251">
              <w:rPr>
                <w:lang w:eastAsia="ru-RU"/>
              </w:rPr>
              <w:t>«</w:t>
            </w:r>
            <w:r w:rsidRPr="001A6868">
              <w:rPr>
                <w:lang w:eastAsia="ru-RU"/>
              </w:rPr>
              <w:t>Развитие жилищного хозяйства в городе Волгодонске на 2013-2017 годы</w:t>
            </w:r>
            <w:r w:rsidR="00B62251">
              <w:rPr>
                <w:lang w:eastAsia="ru-RU"/>
              </w:rPr>
              <w:t>»</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902</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05</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05</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7952000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 </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57,6</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Прочая закупка товаров, работ и услуг для государственных (муниципальных) нужд</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902</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05</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05</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7952000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244</w:t>
            </w: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 </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57,6</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 xml:space="preserve">Муниципальная долгосрочная целевая программа </w:t>
            </w:r>
            <w:r w:rsidR="00B62251">
              <w:rPr>
                <w:lang w:eastAsia="ru-RU"/>
              </w:rPr>
              <w:t>«</w:t>
            </w:r>
            <w:r w:rsidRPr="001A6868">
              <w:rPr>
                <w:lang w:eastAsia="ru-RU"/>
              </w:rPr>
              <w:t>Благоустроенный город на 2013-2017 годы</w:t>
            </w:r>
            <w:r w:rsidR="00B62251">
              <w:rPr>
                <w:lang w:eastAsia="ru-RU"/>
              </w:rPr>
              <w:t>»</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902</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05</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05</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7952200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+10 596,3</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75 612,9</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902</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05</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05</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7952200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100</w:t>
            </w: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+9 737,6</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45 687,6</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Расходы на выплаты персоналу казенных учреждений</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902</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05</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05</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7952200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110</w:t>
            </w: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+9 737,6</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45 687,6</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Фонд оплаты труда и страховые взносы</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902</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05</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05</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7952200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111</w:t>
            </w: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+9 342,0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45 279,4</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Иные выплаты персоналу, за исключением фонда оплаты труда</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902</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05</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05</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7952200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112</w:t>
            </w: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+395,6</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408,2</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Закупка товаров, работ и услуг для государственных (муниципальных) нужд</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902</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05</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05</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7952200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200</w:t>
            </w: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+7 205,0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10 760,8</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Иные закупки товаров, работ и услуг для государственных (муниципальных) нужд</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902</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05</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05</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7952200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240</w:t>
            </w: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+7 205,0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10 760,8</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Закупка товаров, работ, услуг в сфере информационно-коммуникационных технологий</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902</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05</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05</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7952200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242</w:t>
            </w: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+728,5</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1 345,9</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Прочая закупка товаров, работ и услуг для государственных (муниципальных) нужд</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902</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05</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05</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7952200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244</w:t>
            </w: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+6 476,5</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9 414,9</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Иные бюджетные ассигнования</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902</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05</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05</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7952200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800</w:t>
            </w: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-6 346,3</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19 164,5</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Уплата налогов, сборов и иных платежей</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902</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05</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05</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7952200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850</w:t>
            </w: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-6 346,3</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19 164,5</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Уплата налога на имущество организаций и земельного налога</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902</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05</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05</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7952200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851</w:t>
            </w: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-7 033,9</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18 476,9</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Уплата прочих налогов, сборов и иных платежей</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902</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05</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05</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7952200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852</w:t>
            </w: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+687,6</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687,6</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Охрана окружающей среды</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902</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06</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+53 114,1</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53 114,1</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Сбор, удаление отходов и очистка сточных вод</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902</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06</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02</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+53 014,1</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53 014,1</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Целевые программы муниципальных образований</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902</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06</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02</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7950000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+53 014,1</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53 014,1</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 xml:space="preserve">Муниципальная долгосрочная целевая программа </w:t>
            </w:r>
            <w:r w:rsidR="00B62251">
              <w:rPr>
                <w:lang w:eastAsia="ru-RU"/>
              </w:rPr>
              <w:t>«</w:t>
            </w:r>
            <w:r w:rsidRPr="001A6868">
              <w:rPr>
                <w:lang w:eastAsia="ru-RU"/>
              </w:rPr>
              <w:t>Охрана окружающей среды и рациональное природопользование в городе Волгодонске на период 2013-2017 годы</w:t>
            </w:r>
            <w:r w:rsidR="00B62251">
              <w:rPr>
                <w:lang w:eastAsia="ru-RU"/>
              </w:rPr>
              <w:t>»</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902</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06</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02</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7952100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+53 014,1</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53 014,1</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Бюджетные инвестиции в объекты государственной (муниципальной) собственности казенным учреждениям вне рамок государственного оборонного заказа</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902</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06</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02</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7952100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411</w:t>
            </w: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+53 014,1</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53 014,1</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Другие вопросы в области охраны окружающей среды</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902</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06</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05</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+100,0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100,0</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lastRenderedPageBreak/>
              <w:t>Целевые программы муниципальных образований</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902</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06</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05</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7950000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+100,0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100,0</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 xml:space="preserve">Муниципальная долгосрочная целевая программа </w:t>
            </w:r>
            <w:r w:rsidR="00B62251">
              <w:rPr>
                <w:lang w:eastAsia="ru-RU"/>
              </w:rPr>
              <w:t>«</w:t>
            </w:r>
            <w:r w:rsidRPr="001A6868">
              <w:rPr>
                <w:lang w:eastAsia="ru-RU"/>
              </w:rPr>
              <w:t>Охрана окружающей среды и рациональное природопользование в городе Волгодонске на период 2013-2017 годы</w:t>
            </w:r>
            <w:r w:rsidR="00B62251">
              <w:rPr>
                <w:lang w:eastAsia="ru-RU"/>
              </w:rPr>
              <w:t>»</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902</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06</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05</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7952100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+100,0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100,0</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Прочая закупка товаров, работ и услуг для государственных (муниципальных) нужд</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902</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06</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05</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7952100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244</w:t>
            </w: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+100,0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100,0</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Образование</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902</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07</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+10 345,5</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11 169,5</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Дошкольное образование</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902</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07</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01</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+10 398,5</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10 398,5</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Региональные целевые программы</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902</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07</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01</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5220000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+6 343,8</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6 343,8</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 xml:space="preserve">Областная долгосрочная целевая программа </w:t>
            </w:r>
            <w:r w:rsidR="00B62251">
              <w:rPr>
                <w:lang w:eastAsia="ru-RU"/>
              </w:rPr>
              <w:t>«</w:t>
            </w:r>
            <w:r w:rsidRPr="001A6868">
              <w:rPr>
                <w:lang w:eastAsia="ru-RU"/>
              </w:rPr>
              <w:t>Развитие образования в Ростовской области на 2010-2015 годы</w:t>
            </w:r>
            <w:r w:rsidR="00B62251">
              <w:rPr>
                <w:lang w:eastAsia="ru-RU"/>
              </w:rPr>
              <w:t>»</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902</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07</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01</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5222600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+6 343,8</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6 343,8</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 xml:space="preserve">Подпрограмма </w:t>
            </w:r>
            <w:r w:rsidR="00B62251">
              <w:rPr>
                <w:lang w:eastAsia="ru-RU"/>
              </w:rPr>
              <w:t>«</w:t>
            </w:r>
            <w:r w:rsidRPr="001A6868">
              <w:rPr>
                <w:lang w:eastAsia="ru-RU"/>
              </w:rPr>
              <w:t>Развитие дошкольного образования</w:t>
            </w:r>
            <w:r w:rsidR="00B62251">
              <w:rPr>
                <w:lang w:eastAsia="ru-RU"/>
              </w:rPr>
              <w:t>»</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902</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07</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01</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5222603</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+6 343,8</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6 343,8</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Бюджетные инвестиции в объекты государственной (муниципальной) собственности казенным учреждениям вне рамок государственного оборонного заказа</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902</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07</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01</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5222603</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411</w:t>
            </w: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+6 343,8</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6 343,8</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Целевые программы муниципальных образований</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902</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07</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01</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7950000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+4 054,7</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4 054,7</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 xml:space="preserve">Муниципальная долгосрочная целевая программа </w:t>
            </w:r>
            <w:r w:rsidR="00B62251">
              <w:rPr>
                <w:lang w:eastAsia="ru-RU"/>
              </w:rPr>
              <w:t>«</w:t>
            </w:r>
            <w:r w:rsidRPr="001A6868">
              <w:rPr>
                <w:lang w:eastAsia="ru-RU"/>
              </w:rPr>
              <w:t>Развитие образования в городе Волгодонске на 2013-2017 годы</w:t>
            </w:r>
            <w:r w:rsidR="00B62251">
              <w:rPr>
                <w:lang w:eastAsia="ru-RU"/>
              </w:rPr>
              <w:t>»</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902</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07</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01</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7950400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+4 054,7</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4 054,7</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 xml:space="preserve">Подпрограмма </w:t>
            </w:r>
            <w:r w:rsidR="00B62251">
              <w:rPr>
                <w:lang w:eastAsia="ru-RU"/>
              </w:rPr>
              <w:t>«</w:t>
            </w:r>
            <w:r w:rsidRPr="001A6868">
              <w:rPr>
                <w:lang w:eastAsia="ru-RU"/>
              </w:rPr>
              <w:t>Дошкольное образование</w:t>
            </w:r>
            <w:r w:rsidR="00B62251">
              <w:rPr>
                <w:lang w:eastAsia="ru-RU"/>
              </w:rPr>
              <w:t>»</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902</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07</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01</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7950401</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+4 054,7</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4 054,7</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Бюджетные инвестиции в объекты государственной (муниципальной) собственности казенным учреждениям вне рамок государственного оборонного заказа</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902</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07</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01</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7950401</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411</w:t>
            </w: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+4 054,7</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4 054,7</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Молодежная политика и оздоровление детей</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902</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07</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07</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-53,0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771,0</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Целевые программы муниципальных образований</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902</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07</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07</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7950000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-53,0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771,0</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 xml:space="preserve">Муниципальная долгосрочная целевая программа </w:t>
            </w:r>
            <w:r w:rsidR="00B62251">
              <w:rPr>
                <w:lang w:eastAsia="ru-RU"/>
              </w:rPr>
              <w:t>«</w:t>
            </w:r>
            <w:r w:rsidRPr="001A6868">
              <w:rPr>
                <w:lang w:eastAsia="ru-RU"/>
              </w:rPr>
              <w:t>Молодежь Волгодонска</w:t>
            </w:r>
            <w:r w:rsidR="00B62251">
              <w:rPr>
                <w:lang w:eastAsia="ru-RU"/>
              </w:rPr>
              <w:t>»</w:t>
            </w:r>
            <w:r w:rsidRPr="001A6868">
              <w:rPr>
                <w:lang w:eastAsia="ru-RU"/>
              </w:rPr>
              <w:t xml:space="preserve"> на 2013-2017 годы</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902</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07</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07</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7950100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-53,0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771,0</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Закупка товаров, работ и услуг для государственных (муниципальных) нужд</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902</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07</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07</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7950100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200</w:t>
            </w: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-53,0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771,0</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Иные закупки товаров, работ и услуг для государственных (муниципальных) нужд</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902</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07</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07</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7950100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240</w:t>
            </w: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-53,0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771,0</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Закупка товаров, работ, услуг в сфере информационно-коммуникационных технологий</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902</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07</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07</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7950100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242</w:t>
            </w: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+10,0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10,0</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Прочая закупка товаров, работ и услуг для государственных (муниципальных) нужд</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902</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07</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07</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7950100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244</w:t>
            </w: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-63,0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761,0</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Социальная политика</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902</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10</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+80 626,2</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99 165,3</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Социальное обеспечение населения</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902</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10</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03</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+52 038,3</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61 637,7</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Федеральные целевые программы</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902</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10</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03</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1000000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+19 950,4</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19 950,4</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 xml:space="preserve">Федеральная целевая программа </w:t>
            </w:r>
            <w:r w:rsidR="00B62251">
              <w:rPr>
                <w:lang w:eastAsia="ru-RU"/>
              </w:rPr>
              <w:t>«</w:t>
            </w:r>
            <w:r w:rsidRPr="001A6868">
              <w:rPr>
                <w:lang w:eastAsia="ru-RU"/>
              </w:rPr>
              <w:t>Жилище</w:t>
            </w:r>
            <w:r w:rsidR="00B62251">
              <w:rPr>
                <w:lang w:eastAsia="ru-RU"/>
              </w:rPr>
              <w:t>»</w:t>
            </w:r>
            <w:r w:rsidRPr="001A6868">
              <w:rPr>
                <w:lang w:eastAsia="ru-RU"/>
              </w:rPr>
              <w:t xml:space="preserve"> на 2011 - 2015 годы</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902</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10</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03</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1008800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+19 950,4</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19 950,4</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 xml:space="preserve">Подпрограмма </w:t>
            </w:r>
            <w:r w:rsidR="00B62251">
              <w:rPr>
                <w:lang w:eastAsia="ru-RU"/>
              </w:rPr>
              <w:t>«</w:t>
            </w:r>
            <w:r w:rsidRPr="001A6868">
              <w:rPr>
                <w:lang w:eastAsia="ru-RU"/>
              </w:rPr>
              <w:t>Обеспечение жильем молодых семей</w:t>
            </w:r>
            <w:r w:rsidR="00B62251">
              <w:rPr>
                <w:lang w:eastAsia="ru-RU"/>
              </w:rPr>
              <w:t>»</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902</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10</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03</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1008820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+19 950,4</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19 950,4</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lastRenderedPageBreak/>
              <w:t>Субсидии гражданам на приобретение жилья</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902</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10</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03</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1008820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322</w:t>
            </w: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+19 950,4</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19 950,4</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Социальная помощь</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902</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10</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03</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5050000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+35 043,8</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35 576,6</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proofErr w:type="gramStart"/>
            <w:r w:rsidRPr="001A6868">
              <w:rPr>
                <w:lang w:eastAsia="ru-RU"/>
              </w:rPr>
              <w:t xml:space="preserve">Обеспечение жильем инвалидов войны и инвалидов боевых действий, участников Великой Отечественной войны, ветеранов боевых действий, военнослужащих, проходивших военную службу в период с 22 июня 1941 года по 3 сентября 1945 года, граждан, награжденных знаком </w:t>
            </w:r>
            <w:r w:rsidR="00B62251">
              <w:rPr>
                <w:lang w:eastAsia="ru-RU"/>
              </w:rPr>
              <w:t>«</w:t>
            </w:r>
            <w:r w:rsidRPr="001A6868">
              <w:rPr>
                <w:lang w:eastAsia="ru-RU"/>
              </w:rPr>
              <w:t>Жителю блокадного Ленинграда</w:t>
            </w:r>
            <w:r w:rsidR="00B62251">
              <w:rPr>
                <w:lang w:eastAsia="ru-RU"/>
              </w:rPr>
              <w:t>»</w:t>
            </w:r>
            <w:r w:rsidRPr="001A6868">
              <w:rPr>
                <w:lang w:eastAsia="ru-RU"/>
              </w:rPr>
              <w:t>, лиц, работавших на военных объектах в период Великой Отечественной войны, членов семей погибших (умерших) инвалидов войны, участников Великой Отечественной войны, ветеранов боевых действий</w:t>
            </w:r>
            <w:proofErr w:type="gramEnd"/>
            <w:r w:rsidRPr="001A6868">
              <w:rPr>
                <w:lang w:eastAsia="ru-RU"/>
              </w:rPr>
              <w:t>, инвалидов и семей, имеющих детей-инвалидов</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902</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10</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03</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5053400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+35 043,8</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35 576,6</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 xml:space="preserve">Обеспечение жильем отдельных категорий граждан, установленных Федеральным законом от 12 января 1995 года № 5-ФЗ </w:t>
            </w:r>
            <w:r w:rsidR="00B62251">
              <w:rPr>
                <w:lang w:eastAsia="ru-RU"/>
              </w:rPr>
              <w:t>«</w:t>
            </w:r>
            <w:r w:rsidRPr="001A6868">
              <w:rPr>
                <w:lang w:eastAsia="ru-RU"/>
              </w:rPr>
              <w:t>О ветеранах</w:t>
            </w:r>
            <w:r w:rsidR="00B62251">
              <w:rPr>
                <w:lang w:eastAsia="ru-RU"/>
              </w:rPr>
              <w:t>»</w:t>
            </w:r>
            <w:r w:rsidRPr="001A6868">
              <w:rPr>
                <w:lang w:eastAsia="ru-RU"/>
              </w:rPr>
              <w:t xml:space="preserve">, в соответствии с Указом Президента Российской Федерации от 7 мая 2008 года № 714 </w:t>
            </w:r>
            <w:r w:rsidR="00B62251">
              <w:rPr>
                <w:lang w:eastAsia="ru-RU"/>
              </w:rPr>
              <w:t>«</w:t>
            </w:r>
            <w:r w:rsidRPr="001A6868">
              <w:rPr>
                <w:lang w:eastAsia="ru-RU"/>
              </w:rPr>
              <w:t>Об обеспечении жильем ветеранов Великой Отечественной войны 1941 - 1945 годов</w:t>
            </w:r>
            <w:r w:rsidR="00B62251">
              <w:rPr>
                <w:lang w:eastAsia="ru-RU"/>
              </w:rPr>
              <w:t>»</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902</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10</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03</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5053401</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+32 588,7</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32 588,7</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Субсидии гражданам на приобретение жилья</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902</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10</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03</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5053401</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322</w:t>
            </w: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+32 588,7</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32 588,7</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 xml:space="preserve">Обеспечение жильем отдельных категорий граждан, установленных Федеральными законами от 12 января 1995 года № 5-ФЗ </w:t>
            </w:r>
            <w:r w:rsidR="00B62251">
              <w:rPr>
                <w:lang w:eastAsia="ru-RU"/>
              </w:rPr>
              <w:t>«</w:t>
            </w:r>
            <w:r w:rsidRPr="001A6868">
              <w:rPr>
                <w:lang w:eastAsia="ru-RU"/>
              </w:rPr>
              <w:t>О ветеранах</w:t>
            </w:r>
            <w:r w:rsidR="00B62251">
              <w:rPr>
                <w:lang w:eastAsia="ru-RU"/>
              </w:rPr>
              <w:t>»</w:t>
            </w:r>
            <w:r w:rsidRPr="001A6868">
              <w:rPr>
                <w:lang w:eastAsia="ru-RU"/>
              </w:rPr>
              <w:t xml:space="preserve"> и от 24 ноября 1995 года № 181-ФЗ </w:t>
            </w:r>
            <w:r w:rsidR="00B62251">
              <w:rPr>
                <w:lang w:eastAsia="ru-RU"/>
              </w:rPr>
              <w:t>«</w:t>
            </w:r>
            <w:r w:rsidRPr="001A6868">
              <w:rPr>
                <w:lang w:eastAsia="ru-RU"/>
              </w:rPr>
              <w:t>О социальной защите инвалидов в Российской Федерации</w:t>
            </w:r>
            <w:r w:rsidR="00B62251">
              <w:rPr>
                <w:lang w:eastAsia="ru-RU"/>
              </w:rPr>
              <w:t>»</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902</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10</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03</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5053402</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+2 455,1</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2 987,9</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Субсидии гражданам на приобретение жилья</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902</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10</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03</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5053402</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322</w:t>
            </w: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+2 455,1</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2 987,9</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Региональные целевые программы</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902</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10</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03</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5220000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-2 955,9</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6 110,7</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 xml:space="preserve">Областная долгосрочная целевая программа </w:t>
            </w:r>
            <w:r w:rsidR="00B62251">
              <w:rPr>
                <w:lang w:eastAsia="ru-RU"/>
              </w:rPr>
              <w:t>«</w:t>
            </w:r>
            <w:r w:rsidRPr="001A6868">
              <w:rPr>
                <w:lang w:eastAsia="ru-RU"/>
              </w:rPr>
              <w:t>Развитие жилищного строительства в Ростовской области на 2010-2015 годы</w:t>
            </w:r>
            <w:r w:rsidR="00B62251">
              <w:rPr>
                <w:lang w:eastAsia="ru-RU"/>
              </w:rPr>
              <w:t>»</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902</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10</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03</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5221000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-2 955,9</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6 110,7</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 xml:space="preserve">Подпрограмма </w:t>
            </w:r>
            <w:r w:rsidR="00B62251">
              <w:rPr>
                <w:lang w:eastAsia="ru-RU"/>
              </w:rPr>
              <w:t>«</w:t>
            </w:r>
            <w:r w:rsidRPr="001A6868">
              <w:rPr>
                <w:lang w:eastAsia="ru-RU"/>
              </w:rPr>
              <w:t>Обеспечение жильем молодых семей в Ростовской области</w:t>
            </w:r>
            <w:r w:rsidR="00B62251">
              <w:rPr>
                <w:lang w:eastAsia="ru-RU"/>
              </w:rPr>
              <w:t>»</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902</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10</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03</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5221002</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-2 955,9</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6 110,7</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Субсидии гражданам на приобретение жилья</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902</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10</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03</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5221002</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322</w:t>
            </w: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-2 955,9</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6 110,7</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Охрана семьи и детства</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902</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10</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04</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+28 587,9</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37 527,6</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Социальная помощь</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902</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10</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04</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5050000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+12 810,3</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21 750,0</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 xml:space="preserve">Федеральный закон от 21 декабря 1996 года № 159-ФЗ </w:t>
            </w:r>
            <w:r w:rsidR="00B62251">
              <w:rPr>
                <w:lang w:eastAsia="ru-RU"/>
              </w:rPr>
              <w:t>«</w:t>
            </w:r>
            <w:r w:rsidRPr="001A6868">
              <w:rPr>
                <w:lang w:eastAsia="ru-RU"/>
              </w:rPr>
              <w:t>О дополнительных гарантиях по социальной поддержке детей-сирот и детей, оставшихся без попечения родителей</w:t>
            </w:r>
            <w:r w:rsidR="00B62251">
              <w:rPr>
                <w:lang w:eastAsia="ru-RU"/>
              </w:rPr>
              <w:t>»</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902</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10</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04</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5052100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+12 810,3</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21 750,0</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Обеспечение жилыми помещениями детей-сирот, детей, оставшихся без попечения родителей, а также детей, находящихся под опекой (попечительством), не имеющих закрепленного жилого помещения</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902</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10</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04</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5052102</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-8 939,7</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 </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 xml:space="preserve">Бюджетные инвестиции в объекты государственной (муниципальной) собственности </w:t>
            </w:r>
            <w:r w:rsidRPr="001A6868">
              <w:rPr>
                <w:lang w:eastAsia="ru-RU"/>
              </w:rPr>
              <w:lastRenderedPageBreak/>
              <w:t>казенным учреждениям вне рамок государственного оборонного заказа</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lastRenderedPageBreak/>
              <w:t>902</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10</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04</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5052102</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411</w:t>
            </w: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-8 939,7</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 </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lastRenderedPageBreak/>
              <w:t>Обеспечение предоставления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902</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10</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04</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5052104</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+21 750,0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21 750,0</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Бюджетные инвестиции в объекты государственной (муниципальной) собственности казенным учреждениям вне рамок государственного оборонного заказа</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902</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10</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04</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5052104</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411</w:t>
            </w: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+21 750,0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21 750,0</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Межбюджетные трансферты</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902</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10</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04</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5210000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+15 777,6</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15 777,6</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Иные межбюджетные трансферты бюджетам бюджетной системы</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902</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10</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04</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5210300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+15 777,6</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15 777,6</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Бюджетные инвестиции в объекты государственной (муниципальной) собственности казенным учреждениям вне рамок государственного оборонного заказа</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902</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10</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04</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5210300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411</w:t>
            </w: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+15 777,6</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15 777,6</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Контрольно-счетная палата города Волгодонска</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903</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+516,9</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7 055,6</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Общегосударственные вопросы</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903</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01</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+516,9</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7 055,6</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Обеспечение деятельности финансовых, налоговых и таможенных органов и органов финансового (финансово-бюджетного) надзора</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903</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01</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06</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+517,4</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7 043,5</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 xml:space="preserve">Руководство и управление в сфере установленных </w:t>
            </w:r>
            <w:proofErr w:type="gramStart"/>
            <w:r w:rsidRPr="001A6868">
              <w:rPr>
                <w:lang w:eastAsia="ru-RU"/>
              </w:rPr>
              <w:t>функций органов государственной власти субъектов Российской Федерации</w:t>
            </w:r>
            <w:proofErr w:type="gramEnd"/>
            <w:r w:rsidRPr="001A6868">
              <w:rPr>
                <w:lang w:eastAsia="ru-RU"/>
              </w:rPr>
              <w:t xml:space="preserve"> и органов местного самоуправления</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903</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01</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06</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0020000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+543,1</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6 529,8</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Центральный аппарат</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903</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01</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06</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0020400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+370,5</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5 271,8</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903</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01</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06</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0020400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100</w:t>
            </w: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+566,6</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4 973,0</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Расходы на выплаты персоналу государственных (муниципальных) органов</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903</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01</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06</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0020400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120</w:t>
            </w: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+566,6</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4 973,0</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Фонд оплаты труда и страховые взносы</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903</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01</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06</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0020400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121</w:t>
            </w: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+503,3</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4 335,8</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Иные выплаты персоналу, за исключением фонда оплаты труда</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903</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01</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06</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0020400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122</w:t>
            </w: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+63,3</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637,2</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Закупка товаров, работ и услуг для государственных (муниципальных) нужд</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903</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01</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06</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0020400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200</w:t>
            </w: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-189,9</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298,7</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Иные закупки товаров, работ и услуг для государственных (муниципальных) нужд</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903</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01</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06</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0020400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240</w:t>
            </w: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-189,9</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298,7</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Закупка товаров, работ, услуг в сфере информационно-коммуникационных технологий</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903</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01</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06</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0020400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242</w:t>
            </w: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-15,9</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72,6</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Прочая закупка товаров, работ и услуг для государственных (муниципальных) нужд</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903</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01</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06</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0020400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244</w:t>
            </w: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-174,0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226,1</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Уплата прочих налогов, сборов и иных платежей</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903</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01</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06</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0020400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852</w:t>
            </w: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-6,2</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0,1</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Руководитель контрольно-счетной палаты муниципального образования и его заместители</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903</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01</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06</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0022700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+172,6</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1 258,0</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r w:rsidRPr="001A6868">
              <w:rPr>
                <w:lang w:eastAsia="ru-RU"/>
              </w:rPr>
              <w:lastRenderedPageBreak/>
              <w:t>управления государственными внебюджетными фондами</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lastRenderedPageBreak/>
              <w:t>903</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01</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06</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0022700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100</w:t>
            </w: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+172,6</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1 258,0</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lastRenderedPageBreak/>
              <w:t>Расходы на выплаты персоналу государственных (муниципальных) органов</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903</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01</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06</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0022700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120</w:t>
            </w: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+172,6</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1 258,0</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Фонд оплаты труда и страховые взносы</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903</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01</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06</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0022700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121</w:t>
            </w: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+163,3</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1 135,4</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Иные выплаты персоналу, за исключением фонда оплаты труда</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903</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01</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06</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0022700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122</w:t>
            </w: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+9,3</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122,6</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Целевые программы муниципальных образований</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903</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01</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06</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7950000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-25,7</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513,7</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 xml:space="preserve">Муниципальная долгосрочная целевая программа </w:t>
            </w:r>
            <w:r w:rsidR="00B62251">
              <w:rPr>
                <w:lang w:eastAsia="ru-RU"/>
              </w:rPr>
              <w:t>«</w:t>
            </w:r>
            <w:r w:rsidRPr="001A6868">
              <w:rPr>
                <w:lang w:eastAsia="ru-RU"/>
              </w:rPr>
              <w:t>Пожарная безопасность и защита населения и территории города Волгодонска от чрезвычайных ситуаций на 2013-2017 годы</w:t>
            </w:r>
            <w:r w:rsidR="00B62251">
              <w:rPr>
                <w:lang w:eastAsia="ru-RU"/>
              </w:rPr>
              <w:t>»</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903</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01</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06</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7950300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+8,3</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24,2</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 xml:space="preserve">Подпрограмма </w:t>
            </w:r>
            <w:r w:rsidR="00B62251">
              <w:rPr>
                <w:lang w:eastAsia="ru-RU"/>
              </w:rPr>
              <w:t>«</w:t>
            </w:r>
            <w:r w:rsidRPr="001A6868">
              <w:rPr>
                <w:lang w:eastAsia="ru-RU"/>
              </w:rPr>
              <w:t xml:space="preserve">Пожарная безопасность муниципального образования </w:t>
            </w:r>
            <w:r w:rsidR="00B62251">
              <w:rPr>
                <w:lang w:eastAsia="ru-RU"/>
              </w:rPr>
              <w:t>«</w:t>
            </w:r>
            <w:r w:rsidRPr="001A6868">
              <w:rPr>
                <w:lang w:eastAsia="ru-RU"/>
              </w:rPr>
              <w:t>Город Волгодонск</w:t>
            </w:r>
            <w:r w:rsidR="00B62251">
              <w:rPr>
                <w:lang w:eastAsia="ru-RU"/>
              </w:rPr>
              <w:t>»</w:t>
            </w:r>
            <w:r w:rsidRPr="001A6868">
              <w:rPr>
                <w:lang w:eastAsia="ru-RU"/>
              </w:rPr>
              <w:t xml:space="preserve"> на 2013 -2017 годы</w:t>
            </w:r>
            <w:r w:rsidR="00B62251">
              <w:rPr>
                <w:lang w:eastAsia="ru-RU"/>
              </w:rPr>
              <w:t>»</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903</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01</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06</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7950302</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+8,3</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24,2</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Прочая закупка товаров, работ и услуг для государственных (муниципальных) нужд</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903</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01</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06</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7950302</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244</w:t>
            </w: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+8,3</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24,2</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 xml:space="preserve">Муниципальная долгосрочная целевая программа </w:t>
            </w:r>
            <w:r w:rsidR="00B62251">
              <w:rPr>
                <w:lang w:eastAsia="ru-RU"/>
              </w:rPr>
              <w:t>«</w:t>
            </w:r>
            <w:r w:rsidRPr="001A6868">
              <w:rPr>
                <w:lang w:eastAsia="ru-RU"/>
              </w:rPr>
              <w:t>Развитие материально - технической базы и освещение деятельности органов местного самоуправления и органов Администрации города Волгодонска на 2013- 2017 годы</w:t>
            </w:r>
            <w:r w:rsidR="00B62251">
              <w:rPr>
                <w:lang w:eastAsia="ru-RU"/>
              </w:rPr>
              <w:t>»</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903</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01</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06</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7951000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-2,3</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436,3</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Закупка товаров, работ и услуг для государственных (муниципальных) нужд</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903</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01</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06</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7951000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200</w:t>
            </w: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-2,3</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436,3</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Иные закупки товаров, работ и услуг для государственных (муниципальных) нужд</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903</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01</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06</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7951000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240</w:t>
            </w: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-2,3</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436,3</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Закупка товаров, работ, услуг в сфере информационно-коммуникационных технологий</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903</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01</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06</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7951000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242</w:t>
            </w: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+33,0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408,5</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Прочая закупка товаров, работ и услуг для государственных (муниципальных) нужд</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903</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01</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06</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7951000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244</w:t>
            </w: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-35,3</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27,8</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 xml:space="preserve">Муниципальная долгосрочная целевая программа </w:t>
            </w:r>
            <w:r w:rsidR="00B62251">
              <w:rPr>
                <w:lang w:eastAsia="ru-RU"/>
              </w:rPr>
              <w:t>«</w:t>
            </w:r>
            <w:r w:rsidRPr="001A6868">
              <w:rPr>
                <w:lang w:eastAsia="ru-RU"/>
              </w:rPr>
              <w:t>Об энергосбережении и повышении энергетической эффективности в городе Волгодонске на 2013-2017 годы</w:t>
            </w:r>
            <w:r w:rsidR="00B62251">
              <w:rPr>
                <w:lang w:eastAsia="ru-RU"/>
              </w:rPr>
              <w:t>»</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903</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01</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06</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7951200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+7,7</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7,7</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Прочая закупка товаров, работ и услуг для государственных (муниципальных) нужд</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903</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01</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06</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7951200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244</w:t>
            </w: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+7,7</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7,7</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 xml:space="preserve">Муниципальная долгосрочная целевая программа </w:t>
            </w:r>
            <w:r w:rsidR="00B62251">
              <w:rPr>
                <w:lang w:eastAsia="ru-RU"/>
              </w:rPr>
              <w:t>«</w:t>
            </w:r>
            <w:r w:rsidRPr="001A6868">
              <w:rPr>
                <w:lang w:eastAsia="ru-RU"/>
              </w:rPr>
              <w:t xml:space="preserve">Развитие муниципальной службы в муниципальном образовании </w:t>
            </w:r>
            <w:r w:rsidR="00B62251">
              <w:rPr>
                <w:lang w:eastAsia="ru-RU"/>
              </w:rPr>
              <w:t>«</w:t>
            </w:r>
            <w:r w:rsidRPr="001A6868">
              <w:rPr>
                <w:lang w:eastAsia="ru-RU"/>
              </w:rPr>
              <w:t>Город Волгодонск</w:t>
            </w:r>
            <w:r w:rsidR="00B62251">
              <w:rPr>
                <w:lang w:eastAsia="ru-RU"/>
              </w:rPr>
              <w:t>»</w:t>
            </w:r>
            <w:r w:rsidRPr="001A6868">
              <w:rPr>
                <w:lang w:eastAsia="ru-RU"/>
              </w:rPr>
              <w:t xml:space="preserve"> на 2013-2017 годы</w:t>
            </w:r>
            <w:r w:rsidR="00B62251">
              <w:rPr>
                <w:lang w:eastAsia="ru-RU"/>
              </w:rPr>
              <w:t>»</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903</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01</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06</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7953300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-39,4</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45,5</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Прочая закупка товаров, работ и услуг для государственных (муниципальных) нужд</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903</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01</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06</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7953300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244</w:t>
            </w: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-39,4</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45,5</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Другие общегосударственные вопросы</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903</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01</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13</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-0,5</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12,1</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Реализация государственных функций, связанных с общегосударственным управлением</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903</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01</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13</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0920000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-0,5</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12,1</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Выполнение других обязательств государства</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903</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01</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13</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0920300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-0,5</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12,1</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Уплата налога на имущество организаций и земельного налога</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903</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01</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13</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0920300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851</w:t>
            </w: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-0,5</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12,1</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Финансовое управление города Волгодонска</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904</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-16 433,3</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18 890,2</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Общегосударственные вопросы</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904</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01</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+3 813,6</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18 890,2</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 xml:space="preserve">Обеспечение деятельности финансовых, налоговых и таможенных органов и органов </w:t>
            </w:r>
            <w:r w:rsidRPr="001A6868">
              <w:rPr>
                <w:lang w:eastAsia="ru-RU"/>
              </w:rPr>
              <w:lastRenderedPageBreak/>
              <w:t>финансового (финансово-бюджетного) надзора</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lastRenderedPageBreak/>
              <w:t>904</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01</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06</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+2 849,5</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17 924,1</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lastRenderedPageBreak/>
              <w:t xml:space="preserve">Руководство и управление в сфере установленных </w:t>
            </w:r>
            <w:proofErr w:type="gramStart"/>
            <w:r w:rsidRPr="001A6868">
              <w:rPr>
                <w:lang w:eastAsia="ru-RU"/>
              </w:rPr>
              <w:t>функций органов государственной власти субъектов Российской Федерации</w:t>
            </w:r>
            <w:proofErr w:type="gramEnd"/>
            <w:r w:rsidRPr="001A6868">
              <w:rPr>
                <w:lang w:eastAsia="ru-RU"/>
              </w:rPr>
              <w:t xml:space="preserve"> и органов местного самоуправления</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904</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01</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06</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0020000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+3 050,9</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17 499,5</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Центральный аппарат</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904</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01</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06</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0020400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+3 050,9</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17 499,5</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904</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01</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06</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0020400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100</w:t>
            </w: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+3 357,1</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17 130,2</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Расходы на выплаты персоналу государственных (муниципальных) органов</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904</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01</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06</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0020400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120</w:t>
            </w: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+3 357,1</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17 130,2</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Фонд оплаты труда и страховые взносы</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904</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01</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06</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0020400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121</w:t>
            </w: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+3 068,0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14 918,1</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Иные выплаты персоналу, за исключением фонда оплаты труда</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904</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01</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06</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0020400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122</w:t>
            </w: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+289,1</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2 212,1</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Закупка товаров, работ и услуг для государственных (муниципальных) нужд</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904</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01</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06</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0020400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200</w:t>
            </w: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-305,0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369,3</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Иные закупки товаров, работ и услуг для государственных (муниципальных) нужд</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904</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01</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06</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0020400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240</w:t>
            </w: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-305,0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369,3</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Закупка товаров, работ, услуг в сфере информационно-коммуникационных технологий</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904</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01</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06</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0020400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242</w:t>
            </w: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-75,8</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223,0</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Прочая закупка товаров, работ и услуг для государственных (муниципальных) нужд</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904</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01</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06</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0020400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244</w:t>
            </w: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-229,2</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146,3</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Уплата прочих налогов, сборов и иных платежей</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904</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01</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06</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0020400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852</w:t>
            </w: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-1,2</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 </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Целевые программы муниципальных образований</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904</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01</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06</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7950000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-201,4</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424,6</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 xml:space="preserve">Муниципальная долгосрочная целевая программа </w:t>
            </w:r>
            <w:r w:rsidR="00B62251">
              <w:rPr>
                <w:lang w:eastAsia="ru-RU"/>
              </w:rPr>
              <w:t>«</w:t>
            </w:r>
            <w:r w:rsidRPr="001A6868">
              <w:rPr>
                <w:lang w:eastAsia="ru-RU"/>
              </w:rPr>
              <w:t>Развитие материально - технической базы и освещение деятельности органов местного самоуправления и органов Администрации города Волгодонска на 2013- 2017 годы</w:t>
            </w:r>
            <w:r w:rsidR="00B62251">
              <w:rPr>
                <w:lang w:eastAsia="ru-RU"/>
              </w:rPr>
              <w:t>»</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904</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01</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06</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7951000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-224,9</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331,1</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Закупка товаров, работ и услуг для государственных (муниципальных) нужд</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904</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01</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06</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7951000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200</w:t>
            </w: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-224,9</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331,1</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Иные закупки товаров, работ и услуг для государственных (муниципальных) нужд</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904</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01</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06</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7951000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240</w:t>
            </w: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-224,9</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331,1</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Закупка товаров, работ, услуг в сфере информационно-коммуникационных технологий</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904</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01</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06</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7951000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242</w:t>
            </w: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-170,9</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295,1</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Прочая закупка товаров, работ и услуг для государственных (муниципальных) нужд</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904</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01</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06</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7951000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244</w:t>
            </w: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-54,0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36,0</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 xml:space="preserve">Муниципальная долгосрочная целевая программа </w:t>
            </w:r>
            <w:r w:rsidR="00B62251">
              <w:rPr>
                <w:lang w:eastAsia="ru-RU"/>
              </w:rPr>
              <w:t>«</w:t>
            </w:r>
            <w:r w:rsidRPr="001A6868">
              <w:rPr>
                <w:lang w:eastAsia="ru-RU"/>
              </w:rPr>
              <w:t xml:space="preserve">Развитие муниципальной службы в муниципальном образовании </w:t>
            </w:r>
            <w:r w:rsidR="00B62251">
              <w:rPr>
                <w:lang w:eastAsia="ru-RU"/>
              </w:rPr>
              <w:t>«</w:t>
            </w:r>
            <w:r w:rsidRPr="001A6868">
              <w:rPr>
                <w:lang w:eastAsia="ru-RU"/>
              </w:rPr>
              <w:t>Город Волгодонск</w:t>
            </w:r>
            <w:r w:rsidR="00B62251">
              <w:rPr>
                <w:lang w:eastAsia="ru-RU"/>
              </w:rPr>
              <w:t>»</w:t>
            </w:r>
            <w:r w:rsidRPr="001A6868">
              <w:rPr>
                <w:lang w:eastAsia="ru-RU"/>
              </w:rPr>
              <w:t xml:space="preserve"> на 2013-2017 годы</w:t>
            </w:r>
            <w:r w:rsidR="00B62251">
              <w:rPr>
                <w:lang w:eastAsia="ru-RU"/>
              </w:rPr>
              <w:t>»</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904</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01</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06</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7953300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+23,5</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93,5</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Прочая закупка товаров, работ и услуг для государственных (муниципальных) нужд</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904</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01</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06</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7953300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244</w:t>
            </w: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+23,5</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93,5</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Резервные фонды</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904</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01</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11</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+874,7</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874,7</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Резервные фонды</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904</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01</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11</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0700000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+874,7</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874,7</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Резервные фонды местных администраций</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904</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01</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11</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0700500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+874,7</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874,7</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Резервные средства</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904</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01</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11</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0700500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870</w:t>
            </w: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+874,7</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874,7</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Другие общегосударственные вопросы</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904</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01</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13</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+89,4</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91,4</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lastRenderedPageBreak/>
              <w:t>Реализация государственных функций, связанных с общегосударственным управлением</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904</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01</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13</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0920000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+89,4</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91,4</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Выполнение других обязательств государства</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904</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01</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13</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0920300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+89,4</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91,4</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Иные выплаты персоналу, за исключением фонда оплаты труда</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904</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01</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13</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0920300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122</w:t>
            </w: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+33,9</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33,9</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Иные бюджетные ассигнования</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904</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01</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13</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0920300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800</w:t>
            </w: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+55,5</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57,5</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Исполнение судебных актов</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904</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01</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13</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0920300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830</w:t>
            </w: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+57,2</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57,2</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Уплата налога на имущество организаций и земельного налога</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904</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01</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13</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0920300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851</w:t>
            </w: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-1,7</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0,3</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Межбюджетные трансферты общего характера бюджетам субъектов Российской Федерации и муниципальных образований</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904</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14</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-20 246,9</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 </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Прочие межбюджетные трансферты общего характера</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904</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14</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03</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-20 246,9</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 </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Межбюджетные трансферты</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904</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14</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03</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5210000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-20 246,9</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 </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Субсидии бюджету субъекта РФ из местных бюджетов в связи с повышением уровня расчетных налоговых доходов из местных бюджетов</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904</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14</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03</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5210400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-20 246,9</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 </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Субсидии, за исключением субсидий на софинансирование объектов капитального строительства государственной (муниципальной) собственности</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904</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14</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03</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5210400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521</w:t>
            </w: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-20 246,9</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 </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Управление здравоохранения г</w:t>
            </w:r>
            <w:proofErr w:type="gramStart"/>
            <w:r w:rsidRPr="001A6868">
              <w:rPr>
                <w:lang w:eastAsia="ru-RU"/>
              </w:rPr>
              <w:t>.В</w:t>
            </w:r>
            <w:proofErr w:type="gramEnd"/>
            <w:r w:rsidRPr="001A6868">
              <w:rPr>
                <w:lang w:eastAsia="ru-RU"/>
              </w:rPr>
              <w:t>олгодонска</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905</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-118 077,6</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93 931,8</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Общегосударственные вопросы</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905</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01</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-1,1</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2,0</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Другие общегосударственные вопросы</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905</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01</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13</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-1,1</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2,0</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Реализация государственных функций, связанных с общегосударственным управлением</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905</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01</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13</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0920000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-1,1</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2,0</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Выполнение других обязательств государства</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905</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01</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13</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0920300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-1,1</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2,0</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Уплата налога на имущество организаций и земельного налога</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905</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01</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13</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0920300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851</w:t>
            </w: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-1,1</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2,0</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Здравоохранение</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905</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09</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-118 076,5</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93 929,8</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Стационарная медицинская помощь</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905</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09</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01</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-26 443,7</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75 027,3</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Резервные фонды</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905</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09</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01</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0700000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+388,8</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388,8</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Резервные фонды исполнительных органов государственной власти субъектов Российской Федерации</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905</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09</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01</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0700400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+300,0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300,0</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Субсидии бюджетным учреждениям на иные цели</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905</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09</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01</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0700400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612</w:t>
            </w: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+300,0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300,0</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Резервные фонды местных администраций</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905</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09</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01</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0700500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+88,8</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88,8</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Субсидии бюджетным учреждениям на иные цели</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905</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09</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01</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0700500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612</w:t>
            </w: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+88,8</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88,8</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 xml:space="preserve">Реализация региональных </w:t>
            </w:r>
            <w:proofErr w:type="gramStart"/>
            <w:r w:rsidRPr="001A6868">
              <w:rPr>
                <w:lang w:eastAsia="ru-RU"/>
              </w:rPr>
              <w:t>программ модернизации здравоохранения субъектов Российской Федерации</w:t>
            </w:r>
            <w:proofErr w:type="gramEnd"/>
            <w:r w:rsidRPr="001A6868">
              <w:rPr>
                <w:lang w:eastAsia="ru-RU"/>
              </w:rPr>
              <w:t xml:space="preserve"> и программ модернизации федеральных государственных учреждений</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905</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09</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01</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0960000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+18 208,6</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18 208,6</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 xml:space="preserve">Реализация </w:t>
            </w:r>
            <w:proofErr w:type="gramStart"/>
            <w:r w:rsidRPr="001A6868">
              <w:rPr>
                <w:lang w:eastAsia="ru-RU"/>
              </w:rPr>
              <w:t>программ модернизации здравоохранения субъектов Российской Федерации</w:t>
            </w:r>
            <w:proofErr w:type="gramEnd"/>
            <w:r w:rsidRPr="001A6868">
              <w:rPr>
                <w:lang w:eastAsia="ru-RU"/>
              </w:rPr>
              <w:t xml:space="preserve"> в </w:t>
            </w:r>
            <w:r w:rsidRPr="001A6868">
              <w:rPr>
                <w:lang w:eastAsia="ru-RU"/>
              </w:rPr>
              <w:lastRenderedPageBreak/>
              <w:t>части укрепления материально-технической базы медицинских учреждений</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lastRenderedPageBreak/>
              <w:t>905</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09</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01</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0960100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+16 485,3</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16 485,3</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lastRenderedPageBreak/>
              <w:t>Субсидии бюджетным учреждениям на иные цели</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905</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09</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01</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0960100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612</w:t>
            </w: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+16 485,3</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16 485,3</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 xml:space="preserve">Реализация </w:t>
            </w:r>
            <w:proofErr w:type="gramStart"/>
            <w:r w:rsidRPr="001A6868">
              <w:rPr>
                <w:lang w:eastAsia="ru-RU"/>
              </w:rPr>
              <w:t>программ модернизации здравоохранения субъектов Российской Федерации</w:t>
            </w:r>
            <w:proofErr w:type="gramEnd"/>
            <w:r w:rsidRPr="001A6868">
              <w:rPr>
                <w:lang w:eastAsia="ru-RU"/>
              </w:rPr>
              <w:t xml:space="preserve"> в части внедрения современных информационных систем в здравоохранение в целях перехода на полисы обязательного медицинского страхования единого образца</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905</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09</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01</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0960200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+1 723,3</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1 723,3</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Субсидии бюджетным учреждениям на иные цели</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905</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09</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01</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0960200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612</w:t>
            </w: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+1 723,3</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1 723,3</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Региональные целевые программы</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905</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09</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01</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5220000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-8 326,4</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40 814,3</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 xml:space="preserve">Областная долгосрочная целевая программа </w:t>
            </w:r>
            <w:r w:rsidR="00B62251">
              <w:rPr>
                <w:lang w:eastAsia="ru-RU"/>
              </w:rPr>
              <w:t>«</w:t>
            </w:r>
            <w:r w:rsidRPr="001A6868">
              <w:rPr>
                <w:lang w:eastAsia="ru-RU"/>
              </w:rPr>
              <w:t>Развитие здравоохранения Ростовской области на 2010-2014 годы</w:t>
            </w:r>
            <w:r w:rsidR="00B62251">
              <w:rPr>
                <w:lang w:eastAsia="ru-RU"/>
              </w:rPr>
              <w:t>»</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905</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09</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01</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5220500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-8 326,4</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40 814,3</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 xml:space="preserve">Подпрограмма </w:t>
            </w:r>
            <w:r w:rsidR="00B62251">
              <w:rPr>
                <w:lang w:eastAsia="ru-RU"/>
              </w:rPr>
              <w:t>«</w:t>
            </w:r>
            <w:r w:rsidRPr="001A6868">
              <w:rPr>
                <w:lang w:eastAsia="ru-RU"/>
              </w:rPr>
              <w:t>Совершенствование подготовки медицинских кадров</w:t>
            </w:r>
            <w:r w:rsidR="00B62251">
              <w:rPr>
                <w:lang w:eastAsia="ru-RU"/>
              </w:rPr>
              <w:t>»</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905</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09</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01</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5220507</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+565,1</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1 160,0</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Субсидии бюджетным учреждениям на иные цели</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905</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09</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01</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5220507</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612</w:t>
            </w: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+565,1</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1 160,0</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 xml:space="preserve">Подпрограмма </w:t>
            </w:r>
            <w:r w:rsidR="00B62251">
              <w:rPr>
                <w:lang w:eastAsia="ru-RU"/>
              </w:rPr>
              <w:t>«</w:t>
            </w:r>
            <w:r w:rsidRPr="001A6868">
              <w:rPr>
                <w:lang w:eastAsia="ru-RU"/>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r w:rsidR="00B62251">
              <w:rPr>
                <w:lang w:eastAsia="ru-RU"/>
              </w:rPr>
              <w:t>»</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905</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09</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01</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5220513</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-8 833,8</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34 679,5</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Субсидии бюджетным учреждениям на иные цели</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905</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09</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01</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5220513</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612</w:t>
            </w: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-8 833,8</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34 679,5</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 xml:space="preserve">Подпрограмма </w:t>
            </w:r>
            <w:r w:rsidR="00B62251">
              <w:rPr>
                <w:lang w:eastAsia="ru-RU"/>
              </w:rPr>
              <w:t>«</w:t>
            </w:r>
            <w:r w:rsidRPr="001A6868">
              <w:rPr>
                <w:lang w:eastAsia="ru-RU"/>
              </w:rPr>
              <w:t>Организация оказания медицинской помощи на территории Ростовской области в соответствии с Территориальной программой государственных гарантий оказания гражданам Российской Федерации бесплатной медицинской помощи</w:t>
            </w:r>
            <w:r w:rsidR="00B62251">
              <w:rPr>
                <w:lang w:eastAsia="ru-RU"/>
              </w:rPr>
              <w:t>»</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905</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09</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01</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5220515</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-57,7</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4 974,8</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905</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09</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01</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5220515</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611</w:t>
            </w: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-57,7</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4 974,8</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Целевые программы муниципальных образований</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905</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09</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01</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7950000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-36 714,7</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15 615,6</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 xml:space="preserve">Муниципальная долгосрочная целевая программа </w:t>
            </w:r>
            <w:r w:rsidR="00B62251">
              <w:rPr>
                <w:lang w:eastAsia="ru-RU"/>
              </w:rPr>
              <w:t>«</w:t>
            </w:r>
            <w:r w:rsidRPr="001A6868">
              <w:rPr>
                <w:lang w:eastAsia="ru-RU"/>
              </w:rPr>
              <w:t>Пожарная безопасность и защита населения и территории города Волгодонска от чрезвычайных ситуаций на 2013-2017 годы</w:t>
            </w:r>
            <w:r w:rsidR="00B62251">
              <w:rPr>
                <w:lang w:eastAsia="ru-RU"/>
              </w:rPr>
              <w:t>»</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905</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09</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01</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7950300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-2 147,2</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45,8</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 xml:space="preserve">Подпрограмма </w:t>
            </w:r>
            <w:r w:rsidR="00B62251">
              <w:rPr>
                <w:lang w:eastAsia="ru-RU"/>
              </w:rPr>
              <w:t>«</w:t>
            </w:r>
            <w:r w:rsidRPr="001A6868">
              <w:rPr>
                <w:lang w:eastAsia="ru-RU"/>
              </w:rPr>
              <w:t xml:space="preserve">Пожарная безопасность муниципального образования </w:t>
            </w:r>
            <w:r w:rsidR="00B62251">
              <w:rPr>
                <w:lang w:eastAsia="ru-RU"/>
              </w:rPr>
              <w:t>«</w:t>
            </w:r>
            <w:r w:rsidRPr="001A6868">
              <w:rPr>
                <w:lang w:eastAsia="ru-RU"/>
              </w:rPr>
              <w:t>Город Волгодонск</w:t>
            </w:r>
            <w:r w:rsidR="00B62251">
              <w:rPr>
                <w:lang w:eastAsia="ru-RU"/>
              </w:rPr>
              <w:t>»</w:t>
            </w:r>
            <w:r w:rsidRPr="001A6868">
              <w:rPr>
                <w:lang w:eastAsia="ru-RU"/>
              </w:rPr>
              <w:t xml:space="preserve"> на 2013 -2017 годы</w:t>
            </w:r>
            <w:r w:rsidR="00B62251">
              <w:rPr>
                <w:lang w:eastAsia="ru-RU"/>
              </w:rPr>
              <w:t>»</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905</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09</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01</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7950302</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-2 147,2</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45,8</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Предоставление субсидий государственным (муниципальным) бюджетным, автономным учреждениям и иным некоммерческим организациям</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905</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09</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01</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7950302</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600</w:t>
            </w: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-2 147,2</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45,8</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Субсидии бюджетным учреждениям</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905</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09</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01</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7950302</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610</w:t>
            </w: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-2 147,2</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45,8</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 xml:space="preserve">Субсидии бюджетным учреждениям на финансовое обеспечение государственного </w:t>
            </w:r>
            <w:r w:rsidRPr="001A6868">
              <w:rPr>
                <w:lang w:eastAsia="ru-RU"/>
              </w:rPr>
              <w:lastRenderedPageBreak/>
              <w:t>(муниципального) задания на оказание государственных (муниципальных) услуг (выполнение работ)</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lastRenderedPageBreak/>
              <w:t>905</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09</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01</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7950302</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611</w:t>
            </w: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-2 193,0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 </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lastRenderedPageBreak/>
              <w:t>Субсидии бюджетным учреждениям на иные цели</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905</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09</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01</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7950302</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612</w:t>
            </w: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+45,8</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45,8</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 xml:space="preserve">Муниципальная долгосрочная целевая программа </w:t>
            </w:r>
            <w:r w:rsidR="00B62251">
              <w:rPr>
                <w:lang w:eastAsia="ru-RU"/>
              </w:rPr>
              <w:t>«</w:t>
            </w:r>
            <w:r w:rsidRPr="001A6868">
              <w:rPr>
                <w:lang w:eastAsia="ru-RU"/>
              </w:rPr>
              <w:t>Развитие здравоохранения города Волгодонска на период 2013-2017 годы</w:t>
            </w:r>
            <w:r w:rsidR="00B62251">
              <w:rPr>
                <w:lang w:eastAsia="ru-RU"/>
              </w:rPr>
              <w:t>»</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905</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09</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01</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7950500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-34 567,5</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15 569,8</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Предоставление субсидий государственным (муниципальным) бюджетным, автономным учреждениям и иным некоммерческим организациям</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905</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09</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01</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7950500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600</w:t>
            </w: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-34 567,5</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15 569,8</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Субсидии бюджетным учреждениям</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905</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09</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01</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7950500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610</w:t>
            </w: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-34 567,5</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15 569,8</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905</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09</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01</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7950500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611</w:t>
            </w: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-47 826,2</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382,8</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Субсидии бюджетным учреждениям на иные цели</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905</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09</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01</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7950500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612</w:t>
            </w: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+13 258,7</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15 187,0</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Амбулаторная помощь</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905</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09</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02</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-8 079,8</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7 300,8</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Резервные фонды</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905</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09</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02</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0700000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+96,5</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96,5</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Резервные фонды исполнительных органов государственной власти субъектов Российской Федерации</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905</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09</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02</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0700400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+60,0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60,0</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Субсидии бюджетным учреждениям на иные цели</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905</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09</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02</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0700400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612</w:t>
            </w: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+60,0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60,0</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Резервные фонды местных администраций</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905</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09</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02</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0700500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+36,5</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36,5</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Субсидии бюджетным учреждениям на иные цели</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905</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09</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02</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0700500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612</w:t>
            </w: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+36,5</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36,5</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 xml:space="preserve">Реализация региональных </w:t>
            </w:r>
            <w:proofErr w:type="gramStart"/>
            <w:r w:rsidRPr="001A6868">
              <w:rPr>
                <w:lang w:eastAsia="ru-RU"/>
              </w:rPr>
              <w:t>программ модернизации здравоохранения субъектов Российской Федерации</w:t>
            </w:r>
            <w:proofErr w:type="gramEnd"/>
            <w:r w:rsidRPr="001A6868">
              <w:rPr>
                <w:lang w:eastAsia="ru-RU"/>
              </w:rPr>
              <w:t xml:space="preserve"> и программ модернизации федеральных государственных учреждений</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905</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09</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02</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0960000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+1 765,5</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1 765,5</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 xml:space="preserve">Реализация </w:t>
            </w:r>
            <w:proofErr w:type="gramStart"/>
            <w:r w:rsidRPr="001A6868">
              <w:rPr>
                <w:lang w:eastAsia="ru-RU"/>
              </w:rPr>
              <w:t>программ модернизации здравоохранения субъектов Российской Федерации</w:t>
            </w:r>
            <w:proofErr w:type="gramEnd"/>
            <w:r w:rsidRPr="001A6868">
              <w:rPr>
                <w:lang w:eastAsia="ru-RU"/>
              </w:rPr>
              <w:t xml:space="preserve"> в части укрепления материально-технической базы медицинских учреждений</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905</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09</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02</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0960100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+192,0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192,0</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Субсидии бюджетным учреждениям на иные цели</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905</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09</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02</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0960100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612</w:t>
            </w: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+192,0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192,0</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 xml:space="preserve">Реализация </w:t>
            </w:r>
            <w:proofErr w:type="gramStart"/>
            <w:r w:rsidRPr="001A6868">
              <w:rPr>
                <w:lang w:eastAsia="ru-RU"/>
              </w:rPr>
              <w:t>программ модернизации здравоохранения субъектов Российской Федерации</w:t>
            </w:r>
            <w:proofErr w:type="gramEnd"/>
            <w:r w:rsidRPr="001A6868">
              <w:rPr>
                <w:lang w:eastAsia="ru-RU"/>
              </w:rPr>
              <w:t xml:space="preserve"> в части внедрения современных информационных систем в здравоохранение в целях перехода на полисы обязательного медицинского страхования единого образца</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905</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09</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02</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0960200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+1 573,5</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1 573,5</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Субсидии бюджетным учреждениям на иные цели</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905</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09</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02</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0960200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612</w:t>
            </w: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+1 573,5</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1 573,5</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Региональные целевые программы</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905</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09</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02</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5220000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-11 772,9</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1 383,5</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 xml:space="preserve">Областная долгосрочная целевая программа </w:t>
            </w:r>
            <w:r w:rsidR="00B62251">
              <w:rPr>
                <w:lang w:eastAsia="ru-RU"/>
              </w:rPr>
              <w:t>«</w:t>
            </w:r>
            <w:r w:rsidRPr="001A6868">
              <w:rPr>
                <w:lang w:eastAsia="ru-RU"/>
              </w:rPr>
              <w:t>Развитие здравоохранения Ростовской области на 2010-2014 годы</w:t>
            </w:r>
            <w:r w:rsidR="00B62251">
              <w:rPr>
                <w:lang w:eastAsia="ru-RU"/>
              </w:rPr>
              <w:t>»</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905</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09</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02</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5220500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-11 772,9</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1 383,5</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lastRenderedPageBreak/>
              <w:t xml:space="preserve">Подпрограмма </w:t>
            </w:r>
            <w:r w:rsidR="00B62251">
              <w:rPr>
                <w:lang w:eastAsia="ru-RU"/>
              </w:rPr>
              <w:t>«</w:t>
            </w:r>
            <w:r w:rsidRPr="001A6868">
              <w:rPr>
                <w:lang w:eastAsia="ru-RU"/>
              </w:rPr>
              <w:t>Организация оказания медицинской помощи на территории Ростовской области в соответствии с Территориальной программой государственных гарантий оказания гражданам Российской Федерации бесплатной медицинской помощи</w:t>
            </w:r>
            <w:r w:rsidR="00B62251">
              <w:rPr>
                <w:lang w:eastAsia="ru-RU"/>
              </w:rPr>
              <w:t>»</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905</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09</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02</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5220515</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-11 772,9</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1 383,5</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905</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09</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02</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5220515</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611</w:t>
            </w: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-11 772,9</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1 383,5</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Целевые программы муниципальных образований</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905</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09</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02</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7950000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+1 831,1</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4 055,3</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 xml:space="preserve">Муниципальная долгосрочная целевая программа </w:t>
            </w:r>
            <w:r w:rsidR="00B62251">
              <w:rPr>
                <w:lang w:eastAsia="ru-RU"/>
              </w:rPr>
              <w:t>«</w:t>
            </w:r>
            <w:r w:rsidRPr="001A6868">
              <w:rPr>
                <w:lang w:eastAsia="ru-RU"/>
              </w:rPr>
              <w:t>Развитие здравоохранения города Волгодонска на период 2013-2017 годы</w:t>
            </w:r>
            <w:r w:rsidR="00B62251">
              <w:rPr>
                <w:lang w:eastAsia="ru-RU"/>
              </w:rPr>
              <w:t>»</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905</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09</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02</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7950500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+1 831,1</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4 055,3</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Предоставление субсидий государственным (муниципальным) бюджетным, автономным учреждениям и иным некоммерческим организациям</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905</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09</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02</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7950500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600</w:t>
            </w: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+1 831,1</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4 055,3</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Субсидии бюджетным учреждениям</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905</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09</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02</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7950500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610</w:t>
            </w: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+1 831,1</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4 055,3</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905</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09</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02</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7950500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611</w:t>
            </w: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+1 730,0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3 821,4</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Субсидии бюджетным учреждениям на иные цели</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905</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09</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02</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7950500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612</w:t>
            </w: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+101,1</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233,9</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Скорая медицинская помощь</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905</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09</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04</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-84 498,5</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 </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Иные безвозмездные и безвозвратные перечисления</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905</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09</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04</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5200000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-9 436,9</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 </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Денежные выплаты медицинскому персоналу фельдшерско-акушерских пунктов, врачам, фельдшерам и медицинским сестрам скорой медицинской помощи</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905</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09</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04</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5201800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-9 436,9</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 </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Субсидии бюджетным учреждениям на иные цели</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905</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09</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04</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5201800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612</w:t>
            </w: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-9 436,9</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 </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Региональные целевые программы</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905</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09</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04</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5220000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-72 546,4</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 </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 xml:space="preserve">Областная долгосрочная целевая программа </w:t>
            </w:r>
            <w:r w:rsidR="00B62251">
              <w:rPr>
                <w:lang w:eastAsia="ru-RU"/>
              </w:rPr>
              <w:t>«</w:t>
            </w:r>
            <w:r w:rsidRPr="001A6868">
              <w:rPr>
                <w:lang w:eastAsia="ru-RU"/>
              </w:rPr>
              <w:t>Развитие здравоохранения Ростовской области на 2010-2014 годы</w:t>
            </w:r>
            <w:r w:rsidR="00B62251">
              <w:rPr>
                <w:lang w:eastAsia="ru-RU"/>
              </w:rPr>
              <w:t>»</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905</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09</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04</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5220500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-72 546,4</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 </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 xml:space="preserve">Подпрограмма </w:t>
            </w:r>
            <w:r w:rsidR="00B62251">
              <w:rPr>
                <w:lang w:eastAsia="ru-RU"/>
              </w:rPr>
              <w:t>«</w:t>
            </w:r>
            <w:r w:rsidRPr="001A6868">
              <w:rPr>
                <w:lang w:eastAsia="ru-RU"/>
              </w:rPr>
              <w:t>Организация оказания медицинской помощи на территории Ростовской области в соответствии с Территориальной программой государственных гарантий оказания гражданам Российской Федерации бесплатной медицинской помощи</w:t>
            </w:r>
            <w:r w:rsidR="00B62251">
              <w:rPr>
                <w:lang w:eastAsia="ru-RU"/>
              </w:rPr>
              <w:t>»</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905</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09</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04</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5220515</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-72 546,4</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 </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905</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09</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04</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5220515</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611</w:t>
            </w: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-72 546,4</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 </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Целевые программы муниципальных образований</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905</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09</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04</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7950000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-2 515,2</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 </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lastRenderedPageBreak/>
              <w:t xml:space="preserve">Муниципальная долгосрочная целевая программа </w:t>
            </w:r>
            <w:r w:rsidR="00B62251">
              <w:rPr>
                <w:lang w:eastAsia="ru-RU"/>
              </w:rPr>
              <w:t>«</w:t>
            </w:r>
            <w:r w:rsidRPr="001A6868">
              <w:rPr>
                <w:lang w:eastAsia="ru-RU"/>
              </w:rPr>
              <w:t>Развитие здравоохранения города Волгодонска на период 2013-2017 годы</w:t>
            </w:r>
            <w:r w:rsidR="00B62251">
              <w:rPr>
                <w:lang w:eastAsia="ru-RU"/>
              </w:rPr>
              <w:t>»</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905</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09</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04</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7950500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-2 515,2</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 </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Предоставление субсидий государственным (муниципальным) бюджетным, автономным учреждениям и иным некоммерческим организациям</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905</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09</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04</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7950500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600</w:t>
            </w: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-2 515,2</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 </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Субсидии бюджетным учреждениям</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905</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09</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04</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7950500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610</w:t>
            </w: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-2 515,2</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 </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905</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09</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04</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7950500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611</w:t>
            </w: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-1 719,1</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 </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Субсидии бюджетным учреждениям на иные цели</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905</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09</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04</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7950500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612</w:t>
            </w: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-796,1</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 </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Другие вопросы в области здравоохранения</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905</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09</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09</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+945,5</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11 601,7</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 xml:space="preserve">Руководство и управление в сфере установленных </w:t>
            </w:r>
            <w:proofErr w:type="gramStart"/>
            <w:r w:rsidRPr="001A6868">
              <w:rPr>
                <w:lang w:eastAsia="ru-RU"/>
              </w:rPr>
              <w:t>функций органов государственной власти субъектов Российской Федерации</w:t>
            </w:r>
            <w:proofErr w:type="gramEnd"/>
            <w:r w:rsidRPr="001A6868">
              <w:rPr>
                <w:lang w:eastAsia="ru-RU"/>
              </w:rPr>
              <w:t xml:space="preserve"> и органов местного самоуправления</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905</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09</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09</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0020000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+517,8</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7 646,7</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Центральный аппарат</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905</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09</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09</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0020400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+517,8</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7 646,7</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905</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09</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09</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0020400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100</w:t>
            </w: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+682,1</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7 152,9</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Расходы на выплаты персоналу государственных (муниципальных) органов</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905</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09</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09</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0020400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120</w:t>
            </w: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+682,1</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7 152,9</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Фонд оплаты труда и страховые взносы</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905</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09</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09</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0020400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121</w:t>
            </w: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+611,7</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6 273,5</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Иные выплаты персоналу, за исключением фонда оплаты труда</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905</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09</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09</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0020400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122</w:t>
            </w: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+70,4</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879,4</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Закупка товаров, работ и услуг для государственных (муниципальных) нужд</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905</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09</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09</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0020400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200</w:t>
            </w: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-164,3</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493,8</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Иные закупки товаров, работ и услуг для государственных (муниципальных) нужд</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905</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09</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09</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0020400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240</w:t>
            </w: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-164,3</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493,8</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Закупка товаров, работ, услуг в сфере информационно-коммуникационных технологий</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905</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09</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09</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0020400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242</w:t>
            </w: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+46,4</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204,3</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Прочая закупка товаров, работ и услуг для государственных (муниципальных) нужд</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905</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09</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09</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0020400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244</w:t>
            </w: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-210,7</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289,5</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Целевые программы муниципальных образований</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905</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09</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09</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7950000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+427,7</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3 955,0</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 xml:space="preserve">Муниципальная долгосрочная целевая программа </w:t>
            </w:r>
            <w:r w:rsidR="00B62251">
              <w:rPr>
                <w:lang w:eastAsia="ru-RU"/>
              </w:rPr>
              <w:t>«</w:t>
            </w:r>
            <w:r w:rsidRPr="001A6868">
              <w:rPr>
                <w:lang w:eastAsia="ru-RU"/>
              </w:rPr>
              <w:t>Пожарная безопасность и защита населения и территории города Волгодонска от чрезвычайных ситуаций на 2013-2017 годы</w:t>
            </w:r>
            <w:r w:rsidR="00B62251">
              <w:rPr>
                <w:lang w:eastAsia="ru-RU"/>
              </w:rPr>
              <w:t>»</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905</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09</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09</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7950300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-18,9</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25,6</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 xml:space="preserve">Подпрограмма </w:t>
            </w:r>
            <w:r w:rsidR="00B62251">
              <w:rPr>
                <w:lang w:eastAsia="ru-RU"/>
              </w:rPr>
              <w:t>«</w:t>
            </w:r>
            <w:r w:rsidRPr="001A6868">
              <w:rPr>
                <w:lang w:eastAsia="ru-RU"/>
              </w:rPr>
              <w:t xml:space="preserve">Пожарная безопасность муниципального образования </w:t>
            </w:r>
            <w:r w:rsidR="00B62251">
              <w:rPr>
                <w:lang w:eastAsia="ru-RU"/>
              </w:rPr>
              <w:t>«</w:t>
            </w:r>
            <w:r w:rsidRPr="001A6868">
              <w:rPr>
                <w:lang w:eastAsia="ru-RU"/>
              </w:rPr>
              <w:t>Город Волгодонск</w:t>
            </w:r>
            <w:r w:rsidR="00B62251">
              <w:rPr>
                <w:lang w:eastAsia="ru-RU"/>
              </w:rPr>
              <w:t>»</w:t>
            </w:r>
            <w:r w:rsidRPr="001A6868">
              <w:rPr>
                <w:lang w:eastAsia="ru-RU"/>
              </w:rPr>
              <w:t xml:space="preserve"> на 2013 -2017 годы</w:t>
            </w:r>
            <w:r w:rsidR="00B62251">
              <w:rPr>
                <w:lang w:eastAsia="ru-RU"/>
              </w:rPr>
              <w:t>»</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905</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09</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09</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7950302</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-18,9</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25,6</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Прочая закупка товаров, работ и услуг для государственных (муниципальных) нужд</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905</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09</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09</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7950302</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244</w:t>
            </w: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-18,9</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25,6</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 xml:space="preserve">Муниципальная долгосрочная целевая программа </w:t>
            </w:r>
            <w:r w:rsidR="00B62251">
              <w:rPr>
                <w:lang w:eastAsia="ru-RU"/>
              </w:rPr>
              <w:t>«</w:t>
            </w:r>
            <w:r w:rsidRPr="001A6868">
              <w:rPr>
                <w:lang w:eastAsia="ru-RU"/>
              </w:rPr>
              <w:t xml:space="preserve">Развитие здравоохранения города </w:t>
            </w:r>
            <w:r w:rsidRPr="001A6868">
              <w:rPr>
                <w:lang w:eastAsia="ru-RU"/>
              </w:rPr>
              <w:lastRenderedPageBreak/>
              <w:t>Волгодонска на период 2013-2017 годы</w:t>
            </w:r>
            <w:r w:rsidR="00B62251">
              <w:rPr>
                <w:lang w:eastAsia="ru-RU"/>
              </w:rPr>
              <w:t>»</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lastRenderedPageBreak/>
              <w:t>905</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09</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09</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7950500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+363,0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3 484,1</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905</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09</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09</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7950500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100</w:t>
            </w: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+454,5</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3 380,9</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Расходы на выплаты персоналу казенных учреждений</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905</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09</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09</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7950500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110</w:t>
            </w: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+454,5</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3 380,9</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Фонд оплаты труда и страховые взносы</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905</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09</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09</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7950500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111</w:t>
            </w: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+510,8</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3 338,2</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Иные выплаты персоналу, за исключением фонда оплаты труда</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905</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09</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09</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7950500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112</w:t>
            </w: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-56,3</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42,7</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Закупка товаров, работ и услуг для государственных (муниципальных) нужд</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905</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09</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09</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7950500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200</w:t>
            </w: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-91,5</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103,2</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Иные закупки товаров, работ и услуг для государственных (муниципальных) нужд</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905</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09</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09</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7950500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240</w:t>
            </w: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-91,5</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103,2</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Закупка товаров, работ, услуг в сфере информационно-коммуникационных технологий</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905</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09</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09</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7950500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242</w:t>
            </w: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+36,8</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36,8</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Прочая закупка товаров, работ и услуг для государственных (муниципальных) нужд</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905</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09</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09</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7950500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244</w:t>
            </w: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-128,3</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66,4</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 xml:space="preserve">Муниципальная долгосрочная целевая программа </w:t>
            </w:r>
            <w:r w:rsidR="00B62251">
              <w:rPr>
                <w:lang w:eastAsia="ru-RU"/>
              </w:rPr>
              <w:t>«</w:t>
            </w:r>
            <w:r w:rsidRPr="001A6868">
              <w:rPr>
                <w:lang w:eastAsia="ru-RU"/>
              </w:rPr>
              <w:t>Развитие материально - технической базы и освещение деятельности органов местного самоуправления и органов Администрации города Волгодонска на 2013- 2017 годы</w:t>
            </w:r>
            <w:r w:rsidR="00B62251">
              <w:rPr>
                <w:lang w:eastAsia="ru-RU"/>
              </w:rPr>
              <w:t>»</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905</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09</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09</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7951000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+36,5</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348,2</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Закупка товаров, работ и услуг для государственных (муниципальных) нужд</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905</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09</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09</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7951000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200</w:t>
            </w: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+36,5</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348,2</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Иные закупки товаров, работ и услуг для государственных (муниципальных) нужд</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905</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09</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09</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7951000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240</w:t>
            </w: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+36,5</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348,2</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Закупка товаров, работ, услуг в сфере информационно-коммуникационных технологий</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905</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09</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09</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7951000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242</w:t>
            </w: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+100,1</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348,2</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Прочая закупка товаров, работ и услуг для государственных (муниципальных) нужд</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905</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09</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09</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7951000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244</w:t>
            </w: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-63,6</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 </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 xml:space="preserve">Муниципальная долгосрочная целевая программа </w:t>
            </w:r>
            <w:r w:rsidR="00B62251">
              <w:rPr>
                <w:lang w:eastAsia="ru-RU"/>
              </w:rPr>
              <w:t>«</w:t>
            </w:r>
            <w:r w:rsidRPr="001A6868">
              <w:rPr>
                <w:lang w:eastAsia="ru-RU"/>
              </w:rPr>
              <w:t xml:space="preserve">Развитие муниципальной службы в муниципальном образовании </w:t>
            </w:r>
            <w:r w:rsidR="00B62251">
              <w:rPr>
                <w:lang w:eastAsia="ru-RU"/>
              </w:rPr>
              <w:t>«</w:t>
            </w:r>
            <w:r w:rsidRPr="001A6868">
              <w:rPr>
                <w:lang w:eastAsia="ru-RU"/>
              </w:rPr>
              <w:t>Город Волгодонск</w:t>
            </w:r>
            <w:r w:rsidR="00B62251">
              <w:rPr>
                <w:lang w:eastAsia="ru-RU"/>
              </w:rPr>
              <w:t>»</w:t>
            </w:r>
            <w:r w:rsidRPr="001A6868">
              <w:rPr>
                <w:lang w:eastAsia="ru-RU"/>
              </w:rPr>
              <w:t xml:space="preserve"> на 2013-2017 годы</w:t>
            </w:r>
            <w:r w:rsidR="00B62251">
              <w:rPr>
                <w:lang w:eastAsia="ru-RU"/>
              </w:rPr>
              <w:t>»</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905</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09</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09</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7953300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+47,1</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97,1</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Иные выплаты персоналу, за исключением фонда оплаты труда</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905</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09</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09</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7953300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122</w:t>
            </w: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+70,8</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70,8</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Прочая закупка товаров, работ и услуг для государственных (муниципальных) нужд</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905</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09</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09</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7953300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244</w:t>
            </w: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-23,7</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26,3</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Отдел культуры г. Волгодонска</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906</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+39 545,4</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163 510,6</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Общегосударственные вопросы</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906</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01</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+0,2</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1,9</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Другие общегосударственные вопросы</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906</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01</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13</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+0,2</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1,9</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Реализация государственных функций, связанных с общегосударственным управлением</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906</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01</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13</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0920000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+0,2</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1,9</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Выполнение других обязательств государства</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906</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01</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13</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0920300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+0,2</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1,9</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Уплата налога на имущество организаций и земельного налога</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906</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01</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13</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0920300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851</w:t>
            </w: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+0,2</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1,9</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Образование</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906</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07</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+19 124,5</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71 219,2</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Общее образование</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906</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07</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02</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+19 164,5</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70 585,7</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Целевые программы муниципальных образований</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906</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07</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02</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7950000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+19 164,5</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70 585,7</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lastRenderedPageBreak/>
              <w:t xml:space="preserve">Муниципальная долгосрочная целевая программа </w:t>
            </w:r>
            <w:r w:rsidR="00B62251">
              <w:rPr>
                <w:lang w:eastAsia="ru-RU"/>
              </w:rPr>
              <w:t>«</w:t>
            </w:r>
            <w:r w:rsidRPr="001A6868">
              <w:rPr>
                <w:lang w:eastAsia="ru-RU"/>
              </w:rPr>
              <w:t>Пожарная безопасность и защита населения и территории города Волгодонска от чрезвычайных ситуаций на 2013-2017 годы</w:t>
            </w:r>
            <w:r w:rsidR="00B62251">
              <w:rPr>
                <w:lang w:eastAsia="ru-RU"/>
              </w:rPr>
              <w:t>»</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906</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07</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02</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7950300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+685,8</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909,8</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 xml:space="preserve">Подпрограмма </w:t>
            </w:r>
            <w:r w:rsidR="00B62251">
              <w:rPr>
                <w:lang w:eastAsia="ru-RU"/>
              </w:rPr>
              <w:t>«</w:t>
            </w:r>
            <w:r w:rsidRPr="001A6868">
              <w:rPr>
                <w:lang w:eastAsia="ru-RU"/>
              </w:rPr>
              <w:t xml:space="preserve">Пожарная безопасность муниципального образования </w:t>
            </w:r>
            <w:r w:rsidR="00B62251">
              <w:rPr>
                <w:lang w:eastAsia="ru-RU"/>
              </w:rPr>
              <w:t>«</w:t>
            </w:r>
            <w:r w:rsidRPr="001A6868">
              <w:rPr>
                <w:lang w:eastAsia="ru-RU"/>
              </w:rPr>
              <w:t>Город Волгодонск</w:t>
            </w:r>
            <w:r w:rsidR="00B62251">
              <w:rPr>
                <w:lang w:eastAsia="ru-RU"/>
              </w:rPr>
              <w:t>»</w:t>
            </w:r>
            <w:r w:rsidRPr="001A6868">
              <w:rPr>
                <w:lang w:eastAsia="ru-RU"/>
              </w:rPr>
              <w:t xml:space="preserve"> на 2013 -2017 годы</w:t>
            </w:r>
            <w:r w:rsidR="00B62251">
              <w:rPr>
                <w:lang w:eastAsia="ru-RU"/>
              </w:rPr>
              <w:t>»</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906</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07</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02</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7950302</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+685,8</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909,8</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906</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07</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02</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7950302</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611</w:t>
            </w: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+685,8</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909,8</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 xml:space="preserve">Муниципальная долгосрочная целевая программа </w:t>
            </w:r>
            <w:r w:rsidR="00B62251">
              <w:rPr>
                <w:lang w:eastAsia="ru-RU"/>
              </w:rPr>
              <w:t>«</w:t>
            </w:r>
            <w:r w:rsidRPr="001A6868">
              <w:rPr>
                <w:lang w:eastAsia="ru-RU"/>
              </w:rPr>
              <w:t>Развитие культуры города Волгодонска на 2013-2017 годы</w:t>
            </w:r>
            <w:r w:rsidR="00B62251">
              <w:rPr>
                <w:lang w:eastAsia="ru-RU"/>
              </w:rPr>
              <w:t>»</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906</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07</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02</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7950600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+18 442,7</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69 639,9</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 xml:space="preserve">Подпрограмма </w:t>
            </w:r>
            <w:r w:rsidR="00B62251">
              <w:rPr>
                <w:lang w:eastAsia="ru-RU"/>
              </w:rPr>
              <w:t>«</w:t>
            </w:r>
            <w:r w:rsidRPr="001A6868">
              <w:rPr>
                <w:lang w:eastAsia="ru-RU"/>
              </w:rPr>
              <w:t>Дополнительное образование в сфере культуры</w:t>
            </w:r>
            <w:r w:rsidR="00B62251">
              <w:rPr>
                <w:lang w:eastAsia="ru-RU"/>
              </w:rPr>
              <w:t>»</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906</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07</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02</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7950601</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+18 442,7</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69 639,9</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906</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07</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02</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7950601</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611</w:t>
            </w: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+18 442,7</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69 639,9</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 xml:space="preserve">Муниципальная долгосрочная целевая программа </w:t>
            </w:r>
            <w:r w:rsidR="00B62251">
              <w:rPr>
                <w:lang w:eastAsia="ru-RU"/>
              </w:rPr>
              <w:t>«</w:t>
            </w:r>
            <w:r w:rsidRPr="001A6868">
              <w:rPr>
                <w:lang w:eastAsia="ru-RU"/>
              </w:rPr>
              <w:t>Об энергосбережении и повышении энергетической эффективности в городе Волгодонске на 2013-2017 годы</w:t>
            </w:r>
            <w:r w:rsidR="00B62251">
              <w:rPr>
                <w:lang w:eastAsia="ru-RU"/>
              </w:rPr>
              <w:t>»</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906</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07</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02</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7951200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+36,0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36,0</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Предоставление субсидий государственным (муниципальным) бюджетным, автономным учреждениям и иным некоммерческим организациям</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906</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07</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02</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7951200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600</w:t>
            </w: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+36,0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36,0</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Субсидии бюджетным учреждениям</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906</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07</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02</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7951200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610</w:t>
            </w: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+36,0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36,0</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906</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07</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02</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7951200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611</w:t>
            </w: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+24,0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24,0</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Субсидии бюджетным учреждениям на иные цели</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906</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07</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02</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7951200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612</w:t>
            </w: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+12,0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12,0</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Молодежная политика и оздоровление детей</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906</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07</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07</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-40,0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633,5</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Целевые программы муниципальных образований</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906</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07</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07</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7950000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-40,0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633,5</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 xml:space="preserve">Муниципальная долгосрочная целевая программа </w:t>
            </w:r>
            <w:r w:rsidR="00B62251">
              <w:rPr>
                <w:lang w:eastAsia="ru-RU"/>
              </w:rPr>
              <w:t>«</w:t>
            </w:r>
            <w:r w:rsidRPr="001A6868">
              <w:rPr>
                <w:lang w:eastAsia="ru-RU"/>
              </w:rPr>
              <w:t>Молодежь Волгодонска</w:t>
            </w:r>
            <w:r w:rsidR="00B62251">
              <w:rPr>
                <w:lang w:eastAsia="ru-RU"/>
              </w:rPr>
              <w:t>»</w:t>
            </w:r>
            <w:r w:rsidRPr="001A6868">
              <w:rPr>
                <w:lang w:eastAsia="ru-RU"/>
              </w:rPr>
              <w:t xml:space="preserve"> на 2013-2017 годы</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906</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07</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07</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7950100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-40,0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633,5</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Предоставление субсидий государственным (муниципальным) бюджетным, автономным учреждениям и иным некоммерческим организациям</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906</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07</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07</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7950100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600</w:t>
            </w: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-40,0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633,5</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 xml:space="preserve">Субсидии бюджетным учреждениям на финансовое обеспечение государственного (муниципального) задания на оказание государственных (муниципальных) услуг </w:t>
            </w:r>
            <w:r w:rsidRPr="001A6868">
              <w:rPr>
                <w:lang w:eastAsia="ru-RU"/>
              </w:rPr>
              <w:lastRenderedPageBreak/>
              <w:t>(выполнение работ)</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lastRenderedPageBreak/>
              <w:t>906</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07</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07</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7950100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611</w:t>
            </w: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-28,0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12,0</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lastRenderedPageBreak/>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906</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07</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07</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7950100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621</w:t>
            </w: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-12,0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621,5</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Культура, кинематография</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906</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08</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+20 420,7</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92 289,5</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Культура</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906</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08</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01</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+20 002,6</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82 090,2</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Резервные фонды</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906</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08</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01</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0700000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+660,0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660,0</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Резервные фонды исполнительных органов государственной власти субъектов Российской Федерации</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906</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08</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01</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0700400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+660,0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660,0</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Предоставление субсидий государственным (муниципальным) бюджетным, автономным учреждениям и иным некоммерческим организациям</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906</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08</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01</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0700400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600</w:t>
            </w: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+660,0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660,0</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Субсидии бюджетным учреждениям на иные цели</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906</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08</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01</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0700400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612</w:t>
            </w: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+60,0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60,0</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Субсидии автономным учреждениям на иные цели</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906</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08</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01</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0700400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622</w:t>
            </w: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+600,0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600,0</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Учреждения культуры и мероприятия в сфере культуры и кинематографии</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906</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08</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01</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4400000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+418,4</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418,4</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Комплектование книжных фондов библиотек муниципальных образований и государственных библиотек городов Москвы и Санкт-Петербурга</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906</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08</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01</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4400200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+418,4</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418,4</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Субсидии бюджетным учреждениям на иные цели</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906</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08</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01</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4400200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612</w:t>
            </w: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+418,4</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418,4</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Региональные целевые программы</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906</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08</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01</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5220000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+236,5</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236,5</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 xml:space="preserve">Областная долгосрочная целевая программа </w:t>
            </w:r>
            <w:r w:rsidR="00B62251">
              <w:rPr>
                <w:lang w:eastAsia="ru-RU"/>
              </w:rPr>
              <w:t>«</w:t>
            </w:r>
            <w:r w:rsidRPr="001A6868">
              <w:rPr>
                <w:lang w:eastAsia="ru-RU"/>
              </w:rPr>
              <w:t>Культура Дона (2010-2014 годы)</w:t>
            </w:r>
            <w:r w:rsidR="00B62251">
              <w:rPr>
                <w:lang w:eastAsia="ru-RU"/>
              </w:rPr>
              <w:t>»</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906</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08</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01</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5220900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+236,5</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236,5</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Субсидии бюджетным учреждениям на иные цели</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906</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08</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01</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5220900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612</w:t>
            </w: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+236,5</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236,5</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Целевые программы муниципальных образований</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906</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08</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01</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7950000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+18 687,7</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80 775,3</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 xml:space="preserve">Муниципальная долгосрочная целевая программа </w:t>
            </w:r>
            <w:r w:rsidR="00B62251">
              <w:rPr>
                <w:lang w:eastAsia="ru-RU"/>
              </w:rPr>
              <w:t>«</w:t>
            </w:r>
            <w:r w:rsidRPr="001A6868">
              <w:rPr>
                <w:lang w:eastAsia="ru-RU"/>
              </w:rPr>
              <w:t>Пожарная безопасность и защита населения и территории города Волгодонска от чрезвычайных ситуаций на 2013-2017 годы</w:t>
            </w:r>
            <w:r w:rsidR="00B62251">
              <w:rPr>
                <w:lang w:eastAsia="ru-RU"/>
              </w:rPr>
              <w:t>»</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906</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08</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01</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7950300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+216,8</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521,6</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 xml:space="preserve">Подпрограмма </w:t>
            </w:r>
            <w:r w:rsidR="00B62251">
              <w:rPr>
                <w:lang w:eastAsia="ru-RU"/>
              </w:rPr>
              <w:t>«</w:t>
            </w:r>
            <w:r w:rsidRPr="001A6868">
              <w:rPr>
                <w:lang w:eastAsia="ru-RU"/>
              </w:rPr>
              <w:t xml:space="preserve">Пожарная безопасность муниципального образования </w:t>
            </w:r>
            <w:r w:rsidR="00B62251">
              <w:rPr>
                <w:lang w:eastAsia="ru-RU"/>
              </w:rPr>
              <w:t>«</w:t>
            </w:r>
            <w:r w:rsidRPr="001A6868">
              <w:rPr>
                <w:lang w:eastAsia="ru-RU"/>
              </w:rPr>
              <w:t>Город Волгодонск</w:t>
            </w:r>
            <w:r w:rsidR="00B62251">
              <w:rPr>
                <w:lang w:eastAsia="ru-RU"/>
              </w:rPr>
              <w:t>»</w:t>
            </w:r>
            <w:r w:rsidRPr="001A6868">
              <w:rPr>
                <w:lang w:eastAsia="ru-RU"/>
              </w:rPr>
              <w:t xml:space="preserve"> на 2013 -2017 годы</w:t>
            </w:r>
            <w:r w:rsidR="00B62251">
              <w:rPr>
                <w:lang w:eastAsia="ru-RU"/>
              </w:rPr>
              <w:t>»</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906</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08</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01</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7950302</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+216,8</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521,6</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Предоставление субсидий государственным (муниципальным) бюджетным, автономным учреждениям и иным некоммерческим организациям</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906</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08</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01</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7950302</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600</w:t>
            </w: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+216,8</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521,6</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906</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08</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01</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7950302</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611</w:t>
            </w: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+238,1</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415,0</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lastRenderedPageBreak/>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906</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08</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01</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7950302</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621</w:t>
            </w: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-21,3</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106,6</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 xml:space="preserve">Муниципальная долгосрочная целевая программа </w:t>
            </w:r>
            <w:r w:rsidR="00B62251">
              <w:rPr>
                <w:lang w:eastAsia="ru-RU"/>
              </w:rPr>
              <w:t>«</w:t>
            </w:r>
            <w:r w:rsidRPr="001A6868">
              <w:rPr>
                <w:lang w:eastAsia="ru-RU"/>
              </w:rPr>
              <w:t>Развитие культуры города Волгодонска на 2013-2017 годы</w:t>
            </w:r>
            <w:r w:rsidR="00B62251">
              <w:rPr>
                <w:lang w:eastAsia="ru-RU"/>
              </w:rPr>
              <w:t>»</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906</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08</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01</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7950600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+18 460,9</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80 243,7</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 xml:space="preserve">Подпрограмма </w:t>
            </w:r>
            <w:r w:rsidR="00B62251">
              <w:rPr>
                <w:lang w:eastAsia="ru-RU"/>
              </w:rPr>
              <w:t>«</w:t>
            </w:r>
            <w:r w:rsidRPr="001A6868">
              <w:rPr>
                <w:lang w:eastAsia="ru-RU"/>
              </w:rPr>
              <w:t>Библиотечное обслуживание</w:t>
            </w:r>
            <w:r w:rsidR="00B62251">
              <w:rPr>
                <w:lang w:eastAsia="ru-RU"/>
              </w:rPr>
              <w:t>»</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906</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08</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01</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7950602</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+3 661,8</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24 244,4</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Предоставление субсидий государственным (муниципальным) бюджетным, автономным учреждениям и иным некоммерческим организациям</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906</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08</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01</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7950602</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600</w:t>
            </w: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+3 661,8</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24 244,4</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Субсидии бюджетным учреждениям</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906</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08</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01</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7950602</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610</w:t>
            </w: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+3 661,8</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24 244,4</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906</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08</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01</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7950602</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611</w:t>
            </w: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+3 161,8</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23 744,4</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Субсидии бюджетным учреждениям на иные цели</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906</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08</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01</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7950602</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612</w:t>
            </w: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+500,0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500,0</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 xml:space="preserve">Подпрограмма </w:t>
            </w:r>
            <w:r w:rsidR="00B62251">
              <w:rPr>
                <w:lang w:eastAsia="ru-RU"/>
              </w:rPr>
              <w:t>«</w:t>
            </w:r>
            <w:r w:rsidRPr="001A6868">
              <w:rPr>
                <w:lang w:eastAsia="ru-RU"/>
              </w:rPr>
              <w:t>Организация досуга</w:t>
            </w:r>
            <w:r w:rsidR="00B62251">
              <w:rPr>
                <w:lang w:eastAsia="ru-RU"/>
              </w:rPr>
              <w:t>»</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906</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08</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01</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7950603</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+11 631,9</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52 832,0</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Предоставление субсидий государственным (муниципальным) бюджетным, автономным учреждениям и иным некоммерческим организациям</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906</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08</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01</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7950603</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600</w:t>
            </w: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+11 631,9</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52 832,0</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Субсидии бюджетным учреждениям</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906</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08</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01</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7950603</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610</w:t>
            </w: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+3 500,1</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15 589,2</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906</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08</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01</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7950603</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611</w:t>
            </w: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+2 934,1</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15 023,2</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Субсидии бюджетным учреждениям на иные цели</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906</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08</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01</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7950603</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612</w:t>
            </w: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+566,0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566,0</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Субсидии автономным учреждениям</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906</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08</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01</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7950603</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620</w:t>
            </w: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+8 131,8</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37 242,8</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906</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08</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01</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7950603</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621</w:t>
            </w: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+7 192,8</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36 303,8</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Субсидии автономным учреждениям на иные цели</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906</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08</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01</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7950603</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622</w:t>
            </w: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+939,0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939,0</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 xml:space="preserve">Подпрограмма </w:t>
            </w:r>
            <w:r w:rsidR="00B62251">
              <w:rPr>
                <w:lang w:eastAsia="ru-RU"/>
              </w:rPr>
              <w:t>«</w:t>
            </w:r>
            <w:r w:rsidRPr="001A6868">
              <w:rPr>
                <w:lang w:eastAsia="ru-RU"/>
              </w:rPr>
              <w:t>Мероприятия и другие вопросы в сфере культуры</w:t>
            </w:r>
            <w:r w:rsidR="00B62251">
              <w:rPr>
                <w:lang w:eastAsia="ru-RU"/>
              </w:rPr>
              <w:t>»</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906</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08</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01</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7950604</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+3 167,2</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3 167,3</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Предоставление субсидий государственным (муниципальным) бюджетным, автономным учреждениям и иным некоммерческим организациям</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906</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08</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01</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7950604</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600</w:t>
            </w: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+3 167,2</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3 167,3</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 xml:space="preserve">Субсидии бюджетным учреждениям на финансовое обеспечение государственного (муниципального) задания на оказание государственных (муниципальных) услуг </w:t>
            </w:r>
            <w:r w:rsidRPr="001A6868">
              <w:rPr>
                <w:lang w:eastAsia="ru-RU"/>
              </w:rPr>
              <w:lastRenderedPageBreak/>
              <w:t>(выполнение работ)</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lastRenderedPageBreak/>
              <w:t>906</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08</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01</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7950604</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611</w:t>
            </w: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+810,9</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811,0</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lastRenderedPageBreak/>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906</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08</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01</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7950604</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621</w:t>
            </w: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+2 356,3</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2 356,3</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 xml:space="preserve">Муниципальная долгосрочная целевая программа </w:t>
            </w:r>
            <w:r w:rsidR="00B62251">
              <w:rPr>
                <w:lang w:eastAsia="ru-RU"/>
              </w:rPr>
              <w:t>«</w:t>
            </w:r>
            <w:r w:rsidRPr="001A6868">
              <w:rPr>
                <w:lang w:eastAsia="ru-RU"/>
              </w:rPr>
              <w:t>Об энергосбережении и повышении энергетической эффективности в городе Волгодонске на 2013-2017 годы</w:t>
            </w:r>
            <w:r w:rsidR="00B62251">
              <w:rPr>
                <w:lang w:eastAsia="ru-RU"/>
              </w:rPr>
              <w:t>»</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906</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08</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01</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7951200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+10,0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10,0</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906</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08</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01</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7951200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611</w:t>
            </w: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+10,0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10,0</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Другие вопросы в области культуры, кинематографии</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906</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08</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04</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+418,1</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10 199,3</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 xml:space="preserve">Руководство и управление в сфере установленных </w:t>
            </w:r>
            <w:proofErr w:type="gramStart"/>
            <w:r w:rsidRPr="001A6868">
              <w:rPr>
                <w:lang w:eastAsia="ru-RU"/>
              </w:rPr>
              <w:t>функций органов государственной власти субъектов Российской Федерации</w:t>
            </w:r>
            <w:proofErr w:type="gramEnd"/>
            <w:r w:rsidRPr="001A6868">
              <w:rPr>
                <w:lang w:eastAsia="ru-RU"/>
              </w:rPr>
              <w:t xml:space="preserve"> и органов местного самоуправления</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906</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08</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04</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0020000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+524,0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6 527,9</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Центральный аппарат</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906</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08</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04</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0020400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+524,0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6 527,9</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906</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08</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04</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0020400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100</w:t>
            </w: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+562,5</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5 996,8</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Расходы на выплаты персоналу государственных (муниципальных) органов</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906</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08</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04</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0020400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120</w:t>
            </w: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+562,5</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5 996,8</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Фонд оплаты труда и страховые взносы</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906</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08</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04</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0020400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121</w:t>
            </w: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+490,5</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5 311,2</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Иные выплаты персоналу, за исключением фонда оплаты труда</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906</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08</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04</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0020400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122</w:t>
            </w: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+72,0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685,6</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Закупка товаров, работ и услуг для государственных (муниципальных) нужд</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906</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08</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04</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0020400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200</w:t>
            </w: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-38,5</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531,1</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Иные закупки товаров, работ и услуг для государственных (муниципальных) нужд</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906</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08</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04</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0020400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240</w:t>
            </w: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-38,5</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531,1</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Закупка товаров, работ, услуг в сфере информационно-коммуникационных технологий</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906</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08</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04</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0020400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242</w:t>
            </w: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+45,3</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176,8</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Прочая закупка товаров, работ и услуг для государственных (муниципальных) нужд</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906</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08</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04</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0020400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244</w:t>
            </w: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-83,8</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354,3</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Целевые программы муниципальных образований</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906</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08</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04</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7950000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-105,9</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3 671,4</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 xml:space="preserve">Муниципальная долгосрочная целевая программа </w:t>
            </w:r>
            <w:r w:rsidR="00B62251">
              <w:rPr>
                <w:lang w:eastAsia="ru-RU"/>
              </w:rPr>
              <w:t>«</w:t>
            </w:r>
            <w:r w:rsidRPr="001A6868">
              <w:rPr>
                <w:lang w:eastAsia="ru-RU"/>
              </w:rPr>
              <w:t>Пожарная безопасность и защита населения и территории города Волгодонска от чрезвычайных ситуаций на 2013-2017 годы</w:t>
            </w:r>
            <w:r w:rsidR="00B62251">
              <w:rPr>
                <w:lang w:eastAsia="ru-RU"/>
              </w:rPr>
              <w:t>»</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906</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08</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04</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7950300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+2,0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12,0</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 xml:space="preserve">Подпрограмма </w:t>
            </w:r>
            <w:r w:rsidR="00B62251">
              <w:rPr>
                <w:lang w:eastAsia="ru-RU"/>
              </w:rPr>
              <w:t>«</w:t>
            </w:r>
            <w:r w:rsidRPr="001A6868">
              <w:rPr>
                <w:lang w:eastAsia="ru-RU"/>
              </w:rPr>
              <w:t xml:space="preserve">Пожарная безопасность муниципального образования </w:t>
            </w:r>
            <w:r w:rsidR="00B62251">
              <w:rPr>
                <w:lang w:eastAsia="ru-RU"/>
              </w:rPr>
              <w:t>«</w:t>
            </w:r>
            <w:r w:rsidRPr="001A6868">
              <w:rPr>
                <w:lang w:eastAsia="ru-RU"/>
              </w:rPr>
              <w:t>Город Волгодонск</w:t>
            </w:r>
            <w:r w:rsidR="00B62251">
              <w:rPr>
                <w:lang w:eastAsia="ru-RU"/>
              </w:rPr>
              <w:t>»</w:t>
            </w:r>
            <w:r w:rsidRPr="001A6868">
              <w:rPr>
                <w:lang w:eastAsia="ru-RU"/>
              </w:rPr>
              <w:t xml:space="preserve"> на 2013 -2017 годы</w:t>
            </w:r>
            <w:r w:rsidR="00B62251">
              <w:rPr>
                <w:lang w:eastAsia="ru-RU"/>
              </w:rPr>
              <w:t>»</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906</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08</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04</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7950302</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+2,0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12,0</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Прочая закупка товаров, работ и услуг для государственных (муниципальных) нужд</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906</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08</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04</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7950302</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244</w:t>
            </w: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+2,0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12,0</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 xml:space="preserve">Муниципальная долгосрочная целевая программа </w:t>
            </w:r>
            <w:r w:rsidR="00B62251">
              <w:rPr>
                <w:lang w:eastAsia="ru-RU"/>
              </w:rPr>
              <w:t>«</w:t>
            </w:r>
            <w:r w:rsidRPr="001A6868">
              <w:rPr>
                <w:lang w:eastAsia="ru-RU"/>
              </w:rPr>
              <w:t xml:space="preserve">Развитие культуры города Волгодонска </w:t>
            </w:r>
            <w:r w:rsidRPr="001A6868">
              <w:rPr>
                <w:lang w:eastAsia="ru-RU"/>
              </w:rPr>
              <w:lastRenderedPageBreak/>
              <w:t>на 2013-2017 годы</w:t>
            </w:r>
            <w:r w:rsidR="00B62251">
              <w:rPr>
                <w:lang w:eastAsia="ru-RU"/>
              </w:rPr>
              <w:t>»</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lastRenderedPageBreak/>
              <w:t>906</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08</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04</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7950600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-124,9</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3 444,5</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lastRenderedPageBreak/>
              <w:t xml:space="preserve">Подпрограмма </w:t>
            </w:r>
            <w:r w:rsidR="00B62251">
              <w:rPr>
                <w:lang w:eastAsia="ru-RU"/>
              </w:rPr>
              <w:t>«</w:t>
            </w:r>
            <w:r w:rsidRPr="001A6868">
              <w:rPr>
                <w:lang w:eastAsia="ru-RU"/>
              </w:rPr>
              <w:t>Мероприятия и другие вопросы в сфере культуры</w:t>
            </w:r>
            <w:r w:rsidR="00B62251">
              <w:rPr>
                <w:lang w:eastAsia="ru-RU"/>
              </w:rPr>
              <w:t>»</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906</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08</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04</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7950604</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-124,9</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3 444,5</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906</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08</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04</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7950604</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100</w:t>
            </w: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+59,0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3 198,2</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Расходы на выплаты персоналу казенных учреждений</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906</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08</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04</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7950604</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110</w:t>
            </w: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+59,0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3 198,2</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Фонд оплаты труда и страховые взносы</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906</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08</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04</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7950604</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111</w:t>
            </w: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+150,1</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3 190,9</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Иные выплаты персоналу, за исключением фонда оплаты труда</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906</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08</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04</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7950604</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112</w:t>
            </w: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-91,1</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7,3</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Закупка товаров, работ и услуг для государственных (муниципальных) нужд</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906</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08</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04</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7950604</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200</w:t>
            </w: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-183,9</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246,3</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Иные закупки товаров, работ и услуг для государственных (муниципальных) нужд</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906</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08</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04</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7950604</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240</w:t>
            </w: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-183,9</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246,3</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Закупка товаров, работ, услуг в сфере информационно-коммуникационных технологий</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906</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08</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04</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7950604</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242</w:t>
            </w: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+34,1</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34,1</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Прочая закупка товаров, работ и услуг для государственных (муниципальных) нужд</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906</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08</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04</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7950604</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244</w:t>
            </w: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-218,0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212,2</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 xml:space="preserve">Муниципальная долгосрочная целевая программа </w:t>
            </w:r>
            <w:r w:rsidR="00B62251">
              <w:rPr>
                <w:lang w:eastAsia="ru-RU"/>
              </w:rPr>
              <w:t>«</w:t>
            </w:r>
            <w:r w:rsidRPr="001A6868">
              <w:rPr>
                <w:lang w:eastAsia="ru-RU"/>
              </w:rPr>
              <w:t>Развитие материально - технической базы и освещение деятельности органов местного самоуправления и органов Администрации города Волгодонска на 2013- 2017 годы</w:t>
            </w:r>
            <w:r w:rsidR="00B62251">
              <w:rPr>
                <w:lang w:eastAsia="ru-RU"/>
              </w:rPr>
              <w:t>»</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906</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08</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04</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7951000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 </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192,9</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Закупка товаров, работ, услуг в сфере информационно-коммуникационных технологий</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906</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08</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04</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7951000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242</w:t>
            </w: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 </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192,9</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 xml:space="preserve">Муниципальная долгосрочная целевая программа </w:t>
            </w:r>
            <w:r w:rsidR="00B62251">
              <w:rPr>
                <w:lang w:eastAsia="ru-RU"/>
              </w:rPr>
              <w:t>«</w:t>
            </w:r>
            <w:r w:rsidRPr="001A6868">
              <w:rPr>
                <w:lang w:eastAsia="ru-RU"/>
              </w:rPr>
              <w:t>Об энергосбережении и повышении энергетической эффективности в городе Волгодонске на 2013-2017 годы</w:t>
            </w:r>
            <w:r w:rsidR="00B62251">
              <w:rPr>
                <w:lang w:eastAsia="ru-RU"/>
              </w:rPr>
              <w:t>»</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906</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08</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04</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7951200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+10,0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10,0</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Прочая закупка товаров, работ и услуг для государственных (муниципальных) нужд</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906</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08</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04</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7951200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244</w:t>
            </w: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+10,0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10,0</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 xml:space="preserve">Муниципальная долгосрочная целевая программа </w:t>
            </w:r>
            <w:r w:rsidR="00B62251">
              <w:rPr>
                <w:lang w:eastAsia="ru-RU"/>
              </w:rPr>
              <w:t>«</w:t>
            </w:r>
            <w:r w:rsidRPr="001A6868">
              <w:rPr>
                <w:lang w:eastAsia="ru-RU"/>
              </w:rPr>
              <w:t xml:space="preserve">Развитие муниципальной службы в муниципальном образовании </w:t>
            </w:r>
            <w:r w:rsidR="00B62251">
              <w:rPr>
                <w:lang w:eastAsia="ru-RU"/>
              </w:rPr>
              <w:t>«</w:t>
            </w:r>
            <w:r w:rsidRPr="001A6868">
              <w:rPr>
                <w:lang w:eastAsia="ru-RU"/>
              </w:rPr>
              <w:t>Город Волгодонск</w:t>
            </w:r>
            <w:r w:rsidR="00B62251">
              <w:rPr>
                <w:lang w:eastAsia="ru-RU"/>
              </w:rPr>
              <w:t>»</w:t>
            </w:r>
            <w:r w:rsidRPr="001A6868">
              <w:rPr>
                <w:lang w:eastAsia="ru-RU"/>
              </w:rPr>
              <w:t xml:space="preserve"> на 2013-2017 годы</w:t>
            </w:r>
            <w:r w:rsidR="00B62251">
              <w:rPr>
                <w:lang w:eastAsia="ru-RU"/>
              </w:rPr>
              <w:t>»</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906</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08</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04</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7953300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+7,0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12,0</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Прочая закупка товаров, работ и услуг для государственных (муниципальных) нужд</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906</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08</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04</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7953300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244</w:t>
            </w: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+7,0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12,0</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Управление образования г</w:t>
            </w:r>
            <w:proofErr w:type="gramStart"/>
            <w:r w:rsidRPr="001A6868">
              <w:rPr>
                <w:lang w:eastAsia="ru-RU"/>
              </w:rPr>
              <w:t>.В</w:t>
            </w:r>
            <w:proofErr w:type="gramEnd"/>
            <w:r w:rsidRPr="001A6868">
              <w:rPr>
                <w:lang w:eastAsia="ru-RU"/>
              </w:rPr>
              <w:t>олгодонска</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907</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+280 831,7</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1 437 763,7</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Общегосударственные вопросы</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907</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01</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+445,3</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2 008,1</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Другие общегосударственные вопросы</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907</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01</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13</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+445,3</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2 008,1</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Реализация государственных функций, связанных с общегосударственным управлением</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907</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01</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13</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0920000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+445,3</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2 008,1</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Выполнение других обязательств государства</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907</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01</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13</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0920300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+445,3</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2 008,1</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Иные выплаты персоналу, за исключением фонда оплаты труда</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907</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01</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13</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0920300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122</w:t>
            </w: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+631,3</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631,3</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Пособия и компенсации гражданам и иные социальные выплаты, кроме публичных нормативных обязательств</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907</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01</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13</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0920300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321</w:t>
            </w: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-216,4</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 </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Иные бюджетные ассигнования</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907</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01</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13</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0920300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800</w:t>
            </w: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+30,4</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1 376,8</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lastRenderedPageBreak/>
              <w:t>Исполнение судебных актов Российской Федерации и мировых соглашений по возмещению вреда, причиненного в результате незаконных действий (бездействия) органов государственной власти (государственных органов), органов местного самоуправления либо должностных лиц этих органов, а также в результате деятельности казенных учреждений</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907</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01</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13</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0920300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831</w:t>
            </w: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+47,6</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131,4</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Уплата налога на имущество организаций и земельного налога</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907</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01</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13</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0920300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851</w:t>
            </w: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-17,2</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1 245,4</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Образование</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907</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07</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+277 385,6</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1 403 399,4</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Дошкольное образование</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907</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07</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01</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+157 556,8</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554 690,8</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Резервные фонды</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907</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07</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01</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0700000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+50,0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50,0</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Резервные фонды исполнительных органов государственной власти субъектов Российской Федерации</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907</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07</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01</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0700400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+50,0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50,0</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Субсидии бюджетным учреждениям на иные цели</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907</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07</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01</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0700400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612</w:t>
            </w: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+50,0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50,0</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Региональные целевые программы</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907</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07</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01</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5220000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+93 859,3</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94 726,2</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 xml:space="preserve">Областная долгосрочная целевая программа </w:t>
            </w:r>
            <w:r w:rsidR="00B62251">
              <w:rPr>
                <w:lang w:eastAsia="ru-RU"/>
              </w:rPr>
              <w:t>«</w:t>
            </w:r>
            <w:r w:rsidRPr="001A6868">
              <w:rPr>
                <w:lang w:eastAsia="ru-RU"/>
              </w:rPr>
              <w:t>Развитие образования в Ростовской области на 2010-2015 годы</w:t>
            </w:r>
            <w:r w:rsidR="00B62251">
              <w:rPr>
                <w:lang w:eastAsia="ru-RU"/>
              </w:rPr>
              <w:t>»</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907</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07</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01</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5222600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+93 859,3</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94 726,2</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 xml:space="preserve">Подпрограмма </w:t>
            </w:r>
            <w:r w:rsidR="00B62251">
              <w:rPr>
                <w:lang w:eastAsia="ru-RU"/>
              </w:rPr>
              <w:t>«</w:t>
            </w:r>
            <w:r w:rsidRPr="001A6868">
              <w:rPr>
                <w:lang w:eastAsia="ru-RU"/>
              </w:rPr>
              <w:t>Развитие общего образования</w:t>
            </w:r>
            <w:r w:rsidR="00B62251">
              <w:rPr>
                <w:lang w:eastAsia="ru-RU"/>
              </w:rPr>
              <w:t>»</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907</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07</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01</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5222601</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-866,9</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 </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907</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07</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01</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5222601</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611</w:t>
            </w: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-866,9</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 </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 xml:space="preserve">Подпрограмма </w:t>
            </w:r>
            <w:r w:rsidR="00B62251">
              <w:rPr>
                <w:lang w:eastAsia="ru-RU"/>
              </w:rPr>
              <w:t>«</w:t>
            </w:r>
            <w:r w:rsidRPr="001A6868">
              <w:rPr>
                <w:lang w:eastAsia="ru-RU"/>
              </w:rPr>
              <w:t>Развитие дошкольного образования</w:t>
            </w:r>
            <w:r w:rsidR="00B62251">
              <w:rPr>
                <w:lang w:eastAsia="ru-RU"/>
              </w:rPr>
              <w:t>»</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907</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07</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01</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5222603</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+94 726,2</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94 726,2</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Субсидии бюджетным учреждениям на иные цели</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907</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07</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01</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5222603</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612</w:t>
            </w: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+94 726,2</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94 726,2</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Целевые программы муниципальных образований</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907</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07</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01</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7950000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+63 647,5</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459 914,6</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 xml:space="preserve">Муниципальная долгосрочная целевая программа </w:t>
            </w:r>
            <w:r w:rsidR="00B62251">
              <w:rPr>
                <w:lang w:eastAsia="ru-RU"/>
              </w:rPr>
              <w:t>«</w:t>
            </w:r>
            <w:r w:rsidRPr="001A6868">
              <w:rPr>
                <w:lang w:eastAsia="ru-RU"/>
              </w:rPr>
              <w:t>Пожарная безопасность и защита населения и территории города Волгодонска от чрезвычайных ситуаций на 2013-2017 годы</w:t>
            </w:r>
            <w:r w:rsidR="00B62251">
              <w:rPr>
                <w:lang w:eastAsia="ru-RU"/>
              </w:rPr>
              <w:t>»</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907</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07</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01</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7950300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-952,2</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3 868,5</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 xml:space="preserve">Подпрограмма </w:t>
            </w:r>
            <w:r w:rsidR="00B62251">
              <w:rPr>
                <w:lang w:eastAsia="ru-RU"/>
              </w:rPr>
              <w:t>«</w:t>
            </w:r>
            <w:r w:rsidRPr="001A6868">
              <w:rPr>
                <w:lang w:eastAsia="ru-RU"/>
              </w:rPr>
              <w:t xml:space="preserve">Пожарная безопасность муниципального образования </w:t>
            </w:r>
            <w:r w:rsidR="00B62251">
              <w:rPr>
                <w:lang w:eastAsia="ru-RU"/>
              </w:rPr>
              <w:t>«</w:t>
            </w:r>
            <w:r w:rsidRPr="001A6868">
              <w:rPr>
                <w:lang w:eastAsia="ru-RU"/>
              </w:rPr>
              <w:t>Город Волгодонск</w:t>
            </w:r>
            <w:r w:rsidR="00B62251">
              <w:rPr>
                <w:lang w:eastAsia="ru-RU"/>
              </w:rPr>
              <w:t>»</w:t>
            </w:r>
            <w:r w:rsidRPr="001A6868">
              <w:rPr>
                <w:lang w:eastAsia="ru-RU"/>
              </w:rPr>
              <w:t xml:space="preserve"> на 2013 -2017 годы</w:t>
            </w:r>
            <w:r w:rsidR="00B62251">
              <w:rPr>
                <w:lang w:eastAsia="ru-RU"/>
              </w:rPr>
              <w:t>»</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907</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07</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01</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7950302</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-952,2</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3 868,5</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Предоставление субсидий государственным (муниципальным) бюджетным, автономным учреждениям и иным некоммерческим организациям</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907</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07</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01</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7950302</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600</w:t>
            </w: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-952,2</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3 868,5</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Субсидии бюджетным учреждениям</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907</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07</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01</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7950302</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610</w:t>
            </w: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-952,2</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3 868,5</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 xml:space="preserve">Субсидии бюджетным учреждениям на финансовое обеспечение государственного </w:t>
            </w:r>
            <w:r w:rsidRPr="001A6868">
              <w:rPr>
                <w:lang w:eastAsia="ru-RU"/>
              </w:rPr>
              <w:lastRenderedPageBreak/>
              <w:t>(муниципального) задания на оказание государственных (муниципальных) услуг (выполнение работ)</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lastRenderedPageBreak/>
              <w:t>907</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07</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01</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7950302</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611</w:t>
            </w: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-890,8</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3 867,1</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lastRenderedPageBreak/>
              <w:t>Субсидии бюджетным учреждениям на иные цели</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907</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07</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01</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7950302</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612</w:t>
            </w: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-61,4</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1,4</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 xml:space="preserve">Муниципальная долгосрочная целевая программа </w:t>
            </w:r>
            <w:r w:rsidR="00B62251">
              <w:rPr>
                <w:lang w:eastAsia="ru-RU"/>
              </w:rPr>
              <w:t>«</w:t>
            </w:r>
            <w:r w:rsidRPr="001A6868">
              <w:rPr>
                <w:lang w:eastAsia="ru-RU"/>
              </w:rPr>
              <w:t>Развитие образования в городе Волгодонске на 2013-2017 годы</w:t>
            </w:r>
            <w:r w:rsidR="00B62251">
              <w:rPr>
                <w:lang w:eastAsia="ru-RU"/>
              </w:rPr>
              <w:t>»</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907</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07</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01</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7950400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+64 770,2</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456 001,1</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 xml:space="preserve">Подпрограмма </w:t>
            </w:r>
            <w:r w:rsidR="00B62251">
              <w:rPr>
                <w:lang w:eastAsia="ru-RU"/>
              </w:rPr>
              <w:t>«</w:t>
            </w:r>
            <w:r w:rsidRPr="001A6868">
              <w:rPr>
                <w:lang w:eastAsia="ru-RU"/>
              </w:rPr>
              <w:t>Дошкольное образование</w:t>
            </w:r>
            <w:r w:rsidR="00B62251">
              <w:rPr>
                <w:lang w:eastAsia="ru-RU"/>
              </w:rPr>
              <w:t>»</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907</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07</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01</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7950401</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+64 770,2</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456 001,1</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Предоставление субсидий государственным (муниципальным) бюджетным, автономным учреждениям и иным некоммерческим организациям</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907</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07</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01</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7950401</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600</w:t>
            </w: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+64 770,2</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456 001,1</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Субсидии бюджетным учреждениям</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907</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07</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01</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7950401</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610</w:t>
            </w: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+64 770,2</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456 001,1</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907</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07</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01</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7950401</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611</w:t>
            </w: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+64 224,9</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450 657,3</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Субсидии бюджетным учреждениям на иные цели</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907</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07</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01</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7950401</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612</w:t>
            </w: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+545,3</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5 343,8</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 xml:space="preserve">Муниципальная долгосрочная целевая программа </w:t>
            </w:r>
            <w:r w:rsidR="00B62251">
              <w:rPr>
                <w:lang w:eastAsia="ru-RU"/>
              </w:rPr>
              <w:t>«</w:t>
            </w:r>
            <w:r w:rsidRPr="001A6868">
              <w:rPr>
                <w:lang w:eastAsia="ru-RU"/>
              </w:rPr>
              <w:t>Об энергосбережении и повышении энергетической эффективности в городе Волгодонске на 2013-2017 годы</w:t>
            </w:r>
            <w:r w:rsidR="00B62251">
              <w:rPr>
                <w:lang w:eastAsia="ru-RU"/>
              </w:rPr>
              <w:t>»</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907</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07</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01</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7951200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-170,5</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45,0</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907</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07</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01</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7951200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611</w:t>
            </w: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-170,5</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45,0</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Общее образование</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907</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07</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02</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+113 116,8</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793 308,0</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Резервные фонды</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907</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07</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02</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0700000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+183,0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183,0</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Резервные фонды исполнительных органов государственной власти субъектов Российской Федерации</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907</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07</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02</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0700400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+183,0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183,0</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Субсидии бюджетным учреждениям на иные цели</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907</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07</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02</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0700400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612</w:t>
            </w: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+183,0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183,0</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Федеральные целевые программы</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907</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07</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02</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1000000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+2 415,6</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2 415,6</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 xml:space="preserve">Государственная программа Российской Федерации </w:t>
            </w:r>
            <w:r w:rsidR="00B62251">
              <w:rPr>
                <w:lang w:eastAsia="ru-RU"/>
              </w:rPr>
              <w:t>«</w:t>
            </w:r>
            <w:r w:rsidRPr="001A6868">
              <w:rPr>
                <w:lang w:eastAsia="ru-RU"/>
              </w:rPr>
              <w:t>Доступная среда</w:t>
            </w:r>
            <w:r w:rsidR="00B62251">
              <w:rPr>
                <w:lang w:eastAsia="ru-RU"/>
              </w:rPr>
              <w:t>»</w:t>
            </w:r>
            <w:r w:rsidRPr="001A6868">
              <w:rPr>
                <w:lang w:eastAsia="ru-RU"/>
              </w:rPr>
              <w:t xml:space="preserve"> на 2011 - 2015 годы</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907</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07</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02</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1009000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+2 415,6</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2 415,6</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 xml:space="preserve">Реализация мероприятий государственной программы Российской Федерации </w:t>
            </w:r>
            <w:r w:rsidR="00B62251">
              <w:rPr>
                <w:lang w:eastAsia="ru-RU"/>
              </w:rPr>
              <w:t>«</w:t>
            </w:r>
            <w:r w:rsidRPr="001A6868">
              <w:rPr>
                <w:lang w:eastAsia="ru-RU"/>
              </w:rPr>
              <w:t>Доступная среда</w:t>
            </w:r>
            <w:r w:rsidR="00B62251">
              <w:rPr>
                <w:lang w:eastAsia="ru-RU"/>
              </w:rPr>
              <w:t>»</w:t>
            </w:r>
            <w:r w:rsidRPr="001A6868">
              <w:rPr>
                <w:lang w:eastAsia="ru-RU"/>
              </w:rPr>
              <w:t xml:space="preserve"> на 2011 - 2015 годы</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907</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07</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02</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1009099</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+2 415,6</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2 415,6</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Субсидии бюджетным учреждениям на иные цели</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907</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07</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02</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1009099</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612</w:t>
            </w: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+2 415,6</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2 415,6</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Мероприятия в области образования</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907</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07</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02</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4360000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+19 235,8</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20 166,6</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Модернизация региональных систем общего образования</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907</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07</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02</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4362100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+19 235,8</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20 166,6</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lastRenderedPageBreak/>
              <w:t>Субсидии бюджетным учреждениям на иные цели</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907</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07</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02</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4362100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612</w:t>
            </w: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+19 235,8</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20 166,6</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Иные безвозмездные и безвозвратные перечисления</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907</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07</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02</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5200000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+7 890,7</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7 890,7</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Ежемесячное денежное вознаграждение за классное руководство</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907</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07</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02</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5200900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+7 890,7</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7 890,7</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Субсидии бюджетным учреждениям на иные цели</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907</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07</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02</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5200900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612</w:t>
            </w: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+7 890,7</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7 890,7</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Региональные целевые программы</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907</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07</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02</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5220000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+48 274,0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395 644,7</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 xml:space="preserve">Областная долгосрочная целевая программа </w:t>
            </w:r>
            <w:r w:rsidR="00B62251">
              <w:rPr>
                <w:lang w:eastAsia="ru-RU"/>
              </w:rPr>
              <w:t>«</w:t>
            </w:r>
            <w:r w:rsidRPr="001A6868">
              <w:rPr>
                <w:lang w:eastAsia="ru-RU"/>
              </w:rPr>
              <w:t>Развитие образования в Ростовской области на 2010-2015 годы</w:t>
            </w:r>
            <w:r w:rsidR="00B62251">
              <w:rPr>
                <w:lang w:eastAsia="ru-RU"/>
              </w:rPr>
              <w:t>»</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907</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07</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02</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5222600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+47 559,5</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394 930,2</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 xml:space="preserve">Подпрограмма </w:t>
            </w:r>
            <w:r w:rsidR="00B62251">
              <w:rPr>
                <w:lang w:eastAsia="ru-RU"/>
              </w:rPr>
              <w:t>«</w:t>
            </w:r>
            <w:r w:rsidRPr="001A6868">
              <w:rPr>
                <w:lang w:eastAsia="ru-RU"/>
              </w:rPr>
              <w:t>Развитие общего образования</w:t>
            </w:r>
            <w:r w:rsidR="00B62251">
              <w:rPr>
                <w:lang w:eastAsia="ru-RU"/>
              </w:rPr>
              <w:t>»</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907</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07</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02</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5222601</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+47 559,5</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394 930,2</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Предоставление субсидий государственным (муниципальным) бюджетным, автономным учреждениям и иным некоммерческим организациям</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907</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07</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02</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5222601</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600</w:t>
            </w: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+47 559,5</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394 930,2</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Субсидии бюджетным учреждениям</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907</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07</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02</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5222601</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610</w:t>
            </w: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+47 559,5</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394 930,2</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907</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07</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02</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5222601</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611</w:t>
            </w: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+45 373,1</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392 743,8</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Субсидии бюджетным учреждениям на иные цели</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907</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07</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02</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5222601</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612</w:t>
            </w: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+2 186,4</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2 186,4</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 xml:space="preserve">Областная долгосрочная целевая программа </w:t>
            </w:r>
            <w:r w:rsidR="00B62251">
              <w:rPr>
                <w:lang w:eastAsia="ru-RU"/>
              </w:rPr>
              <w:t>«</w:t>
            </w:r>
            <w:r w:rsidRPr="001A6868">
              <w:rPr>
                <w:lang w:eastAsia="ru-RU"/>
              </w:rPr>
              <w:t>Развитие и использование информационных и телекоммуникационных технологий в Ростовской области на 2010-2014 годы</w:t>
            </w:r>
            <w:r w:rsidR="00B62251">
              <w:rPr>
                <w:lang w:eastAsia="ru-RU"/>
              </w:rPr>
              <w:t>»</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907</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07</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02</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5222800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+714,5</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714,5</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Субсидии бюджетным учреждениям на иные цели</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907</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07</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02</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5222800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612</w:t>
            </w: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+714,5</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714,5</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Целевые программы муниципальных образований</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907</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07</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02</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7950000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+35 117,7</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367 007,4</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 xml:space="preserve">Муниципальная долгосрочная целевая программа </w:t>
            </w:r>
            <w:r w:rsidR="00B62251">
              <w:rPr>
                <w:lang w:eastAsia="ru-RU"/>
              </w:rPr>
              <w:t>«</w:t>
            </w:r>
            <w:r w:rsidRPr="001A6868">
              <w:rPr>
                <w:lang w:eastAsia="ru-RU"/>
              </w:rPr>
              <w:t>Пожарная безопасность и защита населения и территории города Волгодонска от чрезвычайных ситуаций на 2013-2017 годы</w:t>
            </w:r>
            <w:r w:rsidR="00B62251">
              <w:rPr>
                <w:lang w:eastAsia="ru-RU"/>
              </w:rPr>
              <w:t>»</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907</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07</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02</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7950300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+429,7</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4 822,6</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 xml:space="preserve">Подпрограмма </w:t>
            </w:r>
            <w:r w:rsidR="00B62251">
              <w:rPr>
                <w:lang w:eastAsia="ru-RU"/>
              </w:rPr>
              <w:t>«</w:t>
            </w:r>
            <w:r w:rsidRPr="001A6868">
              <w:rPr>
                <w:lang w:eastAsia="ru-RU"/>
              </w:rPr>
              <w:t xml:space="preserve">Пожарная безопасность муниципального образования </w:t>
            </w:r>
            <w:r w:rsidR="00B62251">
              <w:rPr>
                <w:lang w:eastAsia="ru-RU"/>
              </w:rPr>
              <w:t>«</w:t>
            </w:r>
            <w:r w:rsidRPr="001A6868">
              <w:rPr>
                <w:lang w:eastAsia="ru-RU"/>
              </w:rPr>
              <w:t>Город Волгодонск</w:t>
            </w:r>
            <w:r w:rsidR="00B62251">
              <w:rPr>
                <w:lang w:eastAsia="ru-RU"/>
              </w:rPr>
              <w:t>»</w:t>
            </w:r>
            <w:r w:rsidRPr="001A6868">
              <w:rPr>
                <w:lang w:eastAsia="ru-RU"/>
              </w:rPr>
              <w:t xml:space="preserve"> на 2013 -2017 годы</w:t>
            </w:r>
            <w:r w:rsidR="00B62251">
              <w:rPr>
                <w:lang w:eastAsia="ru-RU"/>
              </w:rPr>
              <w:t>»</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907</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07</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02</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7950302</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+429,7</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4 822,6</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Предоставление субсидий государственным (муниципальным) бюджетным, автономным учреждениям и иным некоммерческим организациям</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907</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07</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02</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7950302</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600</w:t>
            </w: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+429,7</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4 822,6</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Субсидии бюджетным учреждениям</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907</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07</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02</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7950302</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610</w:t>
            </w: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+429,7</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4 822,6</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907</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07</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02</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7950302</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611</w:t>
            </w: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-339,8</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4 053,1</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Субсидии бюджетным учреждениям на иные цели</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907</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07</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02</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7950302</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612</w:t>
            </w: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+769,5</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769,5</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lastRenderedPageBreak/>
              <w:t xml:space="preserve">Муниципальная долгосрочная целевая программа </w:t>
            </w:r>
            <w:r w:rsidR="00B62251">
              <w:rPr>
                <w:lang w:eastAsia="ru-RU"/>
              </w:rPr>
              <w:t>«</w:t>
            </w:r>
            <w:r w:rsidRPr="001A6868">
              <w:rPr>
                <w:lang w:eastAsia="ru-RU"/>
              </w:rPr>
              <w:t>Развитие образования в городе Волгодонске на 2013-2017 годы</w:t>
            </w:r>
            <w:r w:rsidR="00B62251">
              <w:rPr>
                <w:lang w:eastAsia="ru-RU"/>
              </w:rPr>
              <w:t>»</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907</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07</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02</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7950400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+34 535,0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361 866,8</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 xml:space="preserve">Подпрограмма </w:t>
            </w:r>
            <w:r w:rsidR="00B62251">
              <w:rPr>
                <w:lang w:eastAsia="ru-RU"/>
              </w:rPr>
              <w:t>«</w:t>
            </w:r>
            <w:r w:rsidRPr="001A6868">
              <w:rPr>
                <w:lang w:eastAsia="ru-RU"/>
              </w:rPr>
              <w:t>Общее образование</w:t>
            </w:r>
            <w:r w:rsidR="00B62251">
              <w:rPr>
                <w:lang w:eastAsia="ru-RU"/>
              </w:rPr>
              <w:t>»</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907</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07</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02</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7950402</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+26 699,4</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205 415,6</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Предоставление субсидий государственным (муниципальным) бюджетным, автономным учреждениям и иным некоммерческим организациям</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907</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07</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02</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7950402</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600</w:t>
            </w: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+26 699,4</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205 415,6</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Субсидии бюджетным учреждениям</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907</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07</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02</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7950402</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610</w:t>
            </w: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+26 699,4</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205 415,6</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907</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07</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02</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7950402</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611</w:t>
            </w: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+9 541,6</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157 103,9</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Субсидии бюджетным учреждениям на иные цели</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907</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07</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02</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7950402</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612</w:t>
            </w: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+17 157,8</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48 311,7</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 xml:space="preserve">Подпрограмма </w:t>
            </w:r>
            <w:r w:rsidR="00B62251">
              <w:rPr>
                <w:lang w:eastAsia="ru-RU"/>
              </w:rPr>
              <w:t>«</w:t>
            </w:r>
            <w:r w:rsidRPr="001A6868">
              <w:rPr>
                <w:lang w:eastAsia="ru-RU"/>
              </w:rPr>
              <w:t>Дополнительное образование детей</w:t>
            </w:r>
            <w:r w:rsidR="00B62251">
              <w:rPr>
                <w:lang w:eastAsia="ru-RU"/>
              </w:rPr>
              <w:t>»</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907</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07</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02</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7950403</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+7 835,6</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156 451,2</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Предоставление субсидий государственным (муниципальным) бюджетным, автономным учреждениям и иным некоммерческим организациям</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907</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07</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02</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7950403</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600</w:t>
            </w: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+7 835,6</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156 451,2</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Субсидии бюджетным учреждениям</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907</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07</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02</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7950403</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610</w:t>
            </w: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+7 835,6</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156 451,2</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907</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07</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02</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7950403</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611</w:t>
            </w: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+1 375,4</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149 991,0</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Субсидии бюджетным учреждениям на иные цели</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907</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07</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02</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7950403</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612</w:t>
            </w: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+6 460,2</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6 460,2</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 xml:space="preserve">Муниципальная долгосрочная целевая программа </w:t>
            </w:r>
            <w:r w:rsidR="00B62251">
              <w:rPr>
                <w:lang w:eastAsia="ru-RU"/>
              </w:rPr>
              <w:t>«</w:t>
            </w:r>
            <w:r w:rsidRPr="001A6868">
              <w:rPr>
                <w:lang w:eastAsia="ru-RU"/>
              </w:rPr>
              <w:t>Об энергосбережении и повышении энергетической эффективности в городе Волгодонске на 2013-2017 годы</w:t>
            </w:r>
            <w:r w:rsidR="00B62251">
              <w:rPr>
                <w:lang w:eastAsia="ru-RU"/>
              </w:rPr>
              <w:t>»</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907</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07</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02</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7951200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+153,0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318,0</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907</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07</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02</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7951200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611</w:t>
            </w: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+153,0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318,0</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Молодежная политика и оздоровление детей</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907</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07</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07</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-322,6</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8 879,0</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Региональные целевые программы</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907</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07</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07</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5220000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-299,7</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8 483,9</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 xml:space="preserve">Областная долгосрочная целевая программа </w:t>
            </w:r>
            <w:r w:rsidR="00B62251">
              <w:rPr>
                <w:lang w:eastAsia="ru-RU"/>
              </w:rPr>
              <w:t>«</w:t>
            </w:r>
            <w:r w:rsidRPr="001A6868">
              <w:rPr>
                <w:lang w:eastAsia="ru-RU"/>
              </w:rPr>
              <w:t>Социальная поддержка и социальное обслуживание населения Ростовской области на 2010-2014 годы</w:t>
            </w:r>
            <w:r w:rsidR="00B62251">
              <w:rPr>
                <w:lang w:eastAsia="ru-RU"/>
              </w:rPr>
              <w:t>»</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907</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07</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07</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5220800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-299,7</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8 483,9</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 xml:space="preserve">Подпрограмма </w:t>
            </w:r>
            <w:r w:rsidR="00B62251">
              <w:rPr>
                <w:lang w:eastAsia="ru-RU"/>
              </w:rPr>
              <w:t>«</w:t>
            </w:r>
            <w:r w:rsidRPr="001A6868">
              <w:rPr>
                <w:lang w:eastAsia="ru-RU"/>
              </w:rPr>
              <w:t>Организация и обеспечение отдыха и оздоровления детей</w:t>
            </w:r>
            <w:r w:rsidR="00B62251">
              <w:rPr>
                <w:lang w:eastAsia="ru-RU"/>
              </w:rPr>
              <w:t>»</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907</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07</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07</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5220803</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-299,7</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8 483,9</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Субсидии бюджетным учреждениям на иные цели</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907</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07</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07</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5220803</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612</w:t>
            </w: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-299,7</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8 483,9</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Целевые программы муниципальных образований</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907</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07</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07</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7950000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-22,9</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395,1</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 xml:space="preserve">Муниципальная долгосрочная целевая программа </w:t>
            </w:r>
            <w:r w:rsidR="00B62251">
              <w:rPr>
                <w:lang w:eastAsia="ru-RU"/>
              </w:rPr>
              <w:t>«</w:t>
            </w:r>
            <w:r w:rsidRPr="001A6868">
              <w:rPr>
                <w:lang w:eastAsia="ru-RU"/>
              </w:rPr>
              <w:t>Молодежь Волгодонска</w:t>
            </w:r>
            <w:r w:rsidR="00B62251">
              <w:rPr>
                <w:lang w:eastAsia="ru-RU"/>
              </w:rPr>
              <w:t>»</w:t>
            </w:r>
            <w:r w:rsidRPr="001A6868">
              <w:rPr>
                <w:lang w:eastAsia="ru-RU"/>
              </w:rPr>
              <w:t xml:space="preserve"> на 2013-2017 </w:t>
            </w:r>
            <w:r w:rsidRPr="001A6868">
              <w:rPr>
                <w:lang w:eastAsia="ru-RU"/>
              </w:rPr>
              <w:lastRenderedPageBreak/>
              <w:t>годы</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lastRenderedPageBreak/>
              <w:t>907</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07</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07</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7950100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-22,9</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395,1</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lastRenderedPageBreak/>
              <w:t>Предоставление субсидий государственным (муниципальным) бюджетным, автономным учреждениям и иным некоммерческим организациям</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907</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07</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07</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7950100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600</w:t>
            </w: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-22,9</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395,1</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Субсидии бюджетным учреждениям</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907</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07</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07</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7950100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610</w:t>
            </w: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-22,9</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395,1</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907</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07</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07</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7950100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611</w:t>
            </w: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-142,9</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275,1</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Субсидии бюджетным учреждениям на иные цели</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907</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07</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07</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7950100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612</w:t>
            </w: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+120,0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120,0</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Другие вопросы в области образования</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907</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07</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09</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+7 034,6</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46 521,6</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 xml:space="preserve">Руководство и управление в сфере установленных </w:t>
            </w:r>
            <w:proofErr w:type="gramStart"/>
            <w:r w:rsidRPr="001A6868">
              <w:rPr>
                <w:lang w:eastAsia="ru-RU"/>
              </w:rPr>
              <w:t>функций органов государственной власти субъектов Российской Федерации</w:t>
            </w:r>
            <w:proofErr w:type="gramEnd"/>
            <w:r w:rsidRPr="001A6868">
              <w:rPr>
                <w:lang w:eastAsia="ru-RU"/>
              </w:rPr>
              <w:t xml:space="preserve"> и органов местного самоуправления</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907</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07</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09</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0020000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+1 425,3</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12 950,0</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Центральный аппарат</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907</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07</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09</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0020400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+1 425,3</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12 950,0</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907</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07</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09</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0020400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100</w:t>
            </w: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+1 502,8</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11 799,7</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Расходы на выплаты персоналу государственных (муниципальных) органов</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907</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07</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09</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0020400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120</w:t>
            </w: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+1 502,8</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11 799,7</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Фонд оплаты труда и страховые взносы</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907</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07</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09</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0020400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121</w:t>
            </w: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+1 115,7</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9 916,3</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Иные выплаты персоналу, за исключением фонда оплаты труда</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907</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07</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09</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0020400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122</w:t>
            </w: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+387,1</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1 883,4</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Закупка товаров, работ и услуг для государственных (муниципальных) нужд</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907</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07</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09</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0020400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200</w:t>
            </w: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-77,5</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1 150,3</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Иные закупки товаров, работ и услуг для государственных (муниципальных) нужд</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907</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07</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09</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0020400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240</w:t>
            </w: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-77,5</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1 150,3</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Закупка товаров, работ, услуг в сфере информационно-коммуникационных технологий</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907</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07</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09</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0020400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242</w:t>
            </w: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-14,7</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263,3</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Прочая закупка товаров, работ и услуг для государственных (муниципальных) нужд</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907</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07</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09</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0020400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244</w:t>
            </w: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-62,8</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887,0</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Реализация государственных функций, связанных с общегосударственным управлением</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907</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07</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09</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0920000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+235,7</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235,7</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Выполнение других обязательств государства</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907</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07</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09</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0920300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+235,7</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235,7</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Субсидии бюджетным учреждениям на иные цели</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907</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07</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09</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0920300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612</w:t>
            </w: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+235,7</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235,7</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Региональные целевые программы</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907</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07</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09</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5220000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+2 122,1</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3 678,1</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 xml:space="preserve">Областная долгосрочная целевая программа </w:t>
            </w:r>
            <w:r w:rsidR="00B62251">
              <w:rPr>
                <w:lang w:eastAsia="ru-RU"/>
              </w:rPr>
              <w:t>«</w:t>
            </w:r>
            <w:r w:rsidRPr="001A6868">
              <w:rPr>
                <w:lang w:eastAsia="ru-RU"/>
              </w:rPr>
              <w:t>Развитие образования в Ростовской области на 2010-2015 годы</w:t>
            </w:r>
            <w:r w:rsidR="00B62251">
              <w:rPr>
                <w:lang w:eastAsia="ru-RU"/>
              </w:rPr>
              <w:t>»</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907</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07</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09</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5222600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+2 122,1</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3 678,1</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 xml:space="preserve">Подпрограмма </w:t>
            </w:r>
            <w:r w:rsidR="00B62251">
              <w:rPr>
                <w:lang w:eastAsia="ru-RU"/>
              </w:rPr>
              <w:t>«</w:t>
            </w:r>
            <w:r w:rsidRPr="001A6868">
              <w:rPr>
                <w:lang w:eastAsia="ru-RU"/>
              </w:rPr>
              <w:t>Развитие общего образования</w:t>
            </w:r>
            <w:r w:rsidR="00B62251">
              <w:rPr>
                <w:lang w:eastAsia="ru-RU"/>
              </w:rPr>
              <w:t>»</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907</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07</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09</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5222601</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+2 122,1</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3 678,1</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r w:rsidRPr="001A6868">
              <w:rPr>
                <w:lang w:eastAsia="ru-RU"/>
              </w:rPr>
              <w:lastRenderedPageBreak/>
              <w:t>управления государственными внебюджетными фондами</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lastRenderedPageBreak/>
              <w:t>907</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07</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09</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5222601</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100</w:t>
            </w: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+1 967,7</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3 523,7</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lastRenderedPageBreak/>
              <w:t>Расходы на выплаты персоналу государственных (муниципальных) органов</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907</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07</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09</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5222601</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120</w:t>
            </w: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+1 967,7</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3 523,7</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Фонд оплаты труда и страховые взносы</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907</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07</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09</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5222601</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121</w:t>
            </w: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+1 756,1</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3 312,1</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Иные выплаты персоналу, за исключением фонда оплаты труда</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907</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07</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09</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5222601</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122</w:t>
            </w: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+211,6</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211,6</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Прочая закупка товаров, работ и услуг для государственных (муниципальных) нужд</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907</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07</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09</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5222601</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244</w:t>
            </w: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+154,4</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154,4</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Целевые программы муниципальных образований</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907</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07</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09</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7950000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+3 251,5</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29 657,8</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 xml:space="preserve">Муниципальная долгосрочная целевая программа </w:t>
            </w:r>
            <w:r w:rsidR="00B62251">
              <w:rPr>
                <w:lang w:eastAsia="ru-RU"/>
              </w:rPr>
              <w:t>«</w:t>
            </w:r>
            <w:r w:rsidRPr="001A6868">
              <w:rPr>
                <w:lang w:eastAsia="ru-RU"/>
              </w:rPr>
              <w:t>Пожарная безопасность и защита населения и территории города Волгодонска от чрезвычайных ситуаций на 2013-2017 годы</w:t>
            </w:r>
            <w:r w:rsidR="00B62251">
              <w:rPr>
                <w:lang w:eastAsia="ru-RU"/>
              </w:rPr>
              <w:t>»</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907</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07</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09</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7950300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-163,6</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223,1</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 xml:space="preserve">Подпрограмма </w:t>
            </w:r>
            <w:r w:rsidR="00B62251">
              <w:rPr>
                <w:lang w:eastAsia="ru-RU"/>
              </w:rPr>
              <w:t>«</w:t>
            </w:r>
            <w:r w:rsidRPr="001A6868">
              <w:rPr>
                <w:lang w:eastAsia="ru-RU"/>
              </w:rPr>
              <w:t xml:space="preserve">Пожарная безопасность муниципального образования </w:t>
            </w:r>
            <w:r w:rsidR="00B62251">
              <w:rPr>
                <w:lang w:eastAsia="ru-RU"/>
              </w:rPr>
              <w:t>«</w:t>
            </w:r>
            <w:r w:rsidRPr="001A6868">
              <w:rPr>
                <w:lang w:eastAsia="ru-RU"/>
              </w:rPr>
              <w:t>Город Волгодонск</w:t>
            </w:r>
            <w:r w:rsidR="00B62251">
              <w:rPr>
                <w:lang w:eastAsia="ru-RU"/>
              </w:rPr>
              <w:t>»</w:t>
            </w:r>
            <w:r w:rsidRPr="001A6868">
              <w:rPr>
                <w:lang w:eastAsia="ru-RU"/>
              </w:rPr>
              <w:t xml:space="preserve"> на 2013 -2017 годы</w:t>
            </w:r>
            <w:r w:rsidR="00B62251">
              <w:rPr>
                <w:lang w:eastAsia="ru-RU"/>
              </w:rPr>
              <w:t>»</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907</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07</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09</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7950302</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-163,6</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223,1</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Прочая закупка товаров, работ и услуг для государственных (муниципальных) нужд</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907</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07</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09</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7950302</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244</w:t>
            </w: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-8,2</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112,5</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Предоставление субсидий государственным (муниципальным) бюджетным, автономным учреждениям и иным некоммерческим организациям</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907</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07</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09</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7950302</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600</w:t>
            </w: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-155,4</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110,6</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Субсидии бюджетным учреждениям</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907</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07</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09</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7950302</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610</w:t>
            </w: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-155,4</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110,6</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907</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07</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09</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7950302</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611</w:t>
            </w: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-155,1</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107,2</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Субсидии бюджетным учреждениям на иные цели</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907</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07</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09</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7950302</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612</w:t>
            </w: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-0,3</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3,4</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 xml:space="preserve">Муниципальная долгосрочная целевая программа </w:t>
            </w:r>
            <w:r w:rsidR="00B62251">
              <w:rPr>
                <w:lang w:eastAsia="ru-RU"/>
              </w:rPr>
              <w:t>«</w:t>
            </w:r>
            <w:r w:rsidRPr="001A6868">
              <w:rPr>
                <w:lang w:eastAsia="ru-RU"/>
              </w:rPr>
              <w:t>Развитие образования в городе Волгодонске на 2013-2017 годы</w:t>
            </w:r>
            <w:r w:rsidR="00B62251">
              <w:rPr>
                <w:lang w:eastAsia="ru-RU"/>
              </w:rPr>
              <w:t>»</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907</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07</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09</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7950400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+3 171,2</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29 130,6</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 xml:space="preserve">Подпрограмма </w:t>
            </w:r>
            <w:r w:rsidR="00B62251">
              <w:rPr>
                <w:lang w:eastAsia="ru-RU"/>
              </w:rPr>
              <w:t>«</w:t>
            </w:r>
            <w:r w:rsidRPr="001A6868">
              <w:rPr>
                <w:lang w:eastAsia="ru-RU"/>
              </w:rPr>
              <w:t>Дополнительное образование детей</w:t>
            </w:r>
            <w:r w:rsidR="00B62251">
              <w:rPr>
                <w:lang w:eastAsia="ru-RU"/>
              </w:rPr>
              <w:t>»</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907</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07</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09</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7950403</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+944,9</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9 837,2</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Предоставление субсидий государственным (муниципальным) бюджетным, автономным учреждениям и иным некоммерческим организациям</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907</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07</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09</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7950403</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600</w:t>
            </w: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+944,9</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9 837,2</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Субсидии бюджетным учреждениям</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907</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07</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09</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7950403</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610</w:t>
            </w: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+944,9</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9 837,2</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907</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07</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09</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7950403</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611</w:t>
            </w: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-325,1</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4 048,4</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Субсидии бюджетным учреждениям на иные цели</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907</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07</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09</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7950403</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612</w:t>
            </w: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+1 270,0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5 788,8</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 xml:space="preserve">Подпрограмма </w:t>
            </w:r>
            <w:r w:rsidR="00B62251">
              <w:rPr>
                <w:lang w:eastAsia="ru-RU"/>
              </w:rPr>
              <w:t>«</w:t>
            </w:r>
            <w:r w:rsidRPr="001A6868">
              <w:rPr>
                <w:lang w:eastAsia="ru-RU"/>
              </w:rPr>
              <w:t>Охрана семьи и детства, другие вопросы в сфере образования</w:t>
            </w:r>
            <w:r w:rsidR="00B62251">
              <w:rPr>
                <w:lang w:eastAsia="ru-RU"/>
              </w:rPr>
              <w:t>»</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907</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07</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09</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7950404</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+2 226,3</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19 293,4</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 xml:space="preserve">Расходы на выплаты персоналу в целях обеспечения выполнения функций </w:t>
            </w:r>
            <w:r w:rsidRPr="001A6868">
              <w:rPr>
                <w:lang w:eastAsia="ru-RU"/>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lastRenderedPageBreak/>
              <w:t>907</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07</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09</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7950404</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100</w:t>
            </w: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-87,9</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9 101,2</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lastRenderedPageBreak/>
              <w:t>Расходы на выплаты персоналу казенных учреждений</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907</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07</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09</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7950404</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110</w:t>
            </w: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-87,9</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9 101,2</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Фонд оплаты труда и страховые взносы</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907</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07</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09</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7950404</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111</w:t>
            </w: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+125,7</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9 017,7</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Иные выплаты персоналу, за исключением фонда оплаты труда</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907</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07</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09</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7950404</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112</w:t>
            </w: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-213,6</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83,5</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Закупка товаров, работ и услуг для государственных (муниципальных) нужд</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907</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07</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09</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7950404</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200</w:t>
            </w: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-35,1</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1 155,0</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Иные закупки товаров, работ и услуг для государственных (муниципальных) нужд</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907</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07</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09</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7950404</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240</w:t>
            </w: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-35,1</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1 155,0</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Закупка товаров, работ, услуг в сфере информационно-коммуникационных технологий</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907</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07</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09</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7950404</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242</w:t>
            </w: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+0,8</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731,8</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Прочая закупка товаров, работ и услуг для государственных (муниципальных) нужд</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907</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07</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09</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7950404</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244</w:t>
            </w: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-35,9</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423,2</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Предоставление субсидий государственным (муниципальным) бюджетным, автономным учреждениям и иным некоммерческим организациям</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907</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07</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09</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7950404</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600</w:t>
            </w: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+2 352,3</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9 035,2</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Субсидии бюджетным учреждениям</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907</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07</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09</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7950404</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610</w:t>
            </w: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+2 352,3</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9 035,2</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907</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07</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09</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7950404</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611</w:t>
            </w: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+2 609,7</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9 035,2</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Субсидии бюджетным учреждениям на иные цели</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907</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07</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09</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7950404</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612</w:t>
            </w: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-257,4</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 </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Уплата налога на имущество организаций и земельного налога</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907</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07</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09</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7950404</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851</w:t>
            </w: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-3,0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2,0</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 xml:space="preserve">Муниципальная долгосрочная целевая программа </w:t>
            </w:r>
            <w:r w:rsidR="00B62251">
              <w:rPr>
                <w:lang w:eastAsia="ru-RU"/>
              </w:rPr>
              <w:t>«</w:t>
            </w:r>
            <w:r w:rsidRPr="001A6868">
              <w:rPr>
                <w:lang w:eastAsia="ru-RU"/>
              </w:rPr>
              <w:t>Развитие материально - технической базы и освещение деятельности органов местного самоуправления и органов Администрации города Волгодонска на 2013- 2017 годы</w:t>
            </w:r>
            <w:r w:rsidR="00B62251">
              <w:rPr>
                <w:lang w:eastAsia="ru-RU"/>
              </w:rPr>
              <w:t>»</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907</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07</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09</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7951000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+244,4</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297,1</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Закупка товаров, работ и услуг для государственных (муниципальных) нужд</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907</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07</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09</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7951000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200</w:t>
            </w: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+244,4</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297,1</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Иные закупки товаров, работ и услуг для государственных (муниципальных) нужд</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907</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07</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09</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7951000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240</w:t>
            </w: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+244,4</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297,1</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Закупка товаров, работ, услуг в сфере информационно-коммуникационных технологий</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907</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07</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09</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7951000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242</w:t>
            </w: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+260,3</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260,3</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Прочая закупка товаров, работ и услуг для государственных (муниципальных) нужд</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907</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07</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09</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7951000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244</w:t>
            </w: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-15,9</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36,8</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 xml:space="preserve">Муниципальная долгосрочная целевая программа </w:t>
            </w:r>
            <w:r w:rsidR="00B62251">
              <w:rPr>
                <w:lang w:eastAsia="ru-RU"/>
              </w:rPr>
              <w:t>«</w:t>
            </w:r>
            <w:r w:rsidRPr="001A6868">
              <w:rPr>
                <w:lang w:eastAsia="ru-RU"/>
              </w:rPr>
              <w:t>Об энергосбережении и повышении энергетической эффективности в городе Волгодонске на 2013-2017 годы</w:t>
            </w:r>
            <w:r w:rsidR="00B62251">
              <w:rPr>
                <w:lang w:eastAsia="ru-RU"/>
              </w:rPr>
              <w:t>»</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907</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07</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09</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7951200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 </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5,0</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Прочая закупка товаров, работ и услуг для государственных (муниципальных) нужд</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907</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07</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09</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7951200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244</w:t>
            </w: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+2,4</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5,0</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907</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07</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09</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7951200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611</w:t>
            </w: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-2,4</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 </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 xml:space="preserve">Муниципальная долгосрочная целевая программа </w:t>
            </w:r>
            <w:r w:rsidR="00B62251">
              <w:rPr>
                <w:lang w:eastAsia="ru-RU"/>
              </w:rPr>
              <w:t>«</w:t>
            </w:r>
            <w:r w:rsidRPr="001A6868">
              <w:rPr>
                <w:lang w:eastAsia="ru-RU"/>
              </w:rPr>
              <w:t xml:space="preserve">Развитие муниципальной службы в </w:t>
            </w:r>
            <w:r w:rsidRPr="001A6868">
              <w:rPr>
                <w:lang w:eastAsia="ru-RU"/>
              </w:rPr>
              <w:lastRenderedPageBreak/>
              <w:t xml:space="preserve">муниципальном образовании </w:t>
            </w:r>
            <w:r w:rsidR="00B62251">
              <w:rPr>
                <w:lang w:eastAsia="ru-RU"/>
              </w:rPr>
              <w:t>«</w:t>
            </w:r>
            <w:r w:rsidRPr="001A6868">
              <w:rPr>
                <w:lang w:eastAsia="ru-RU"/>
              </w:rPr>
              <w:t>Город Волгодонск</w:t>
            </w:r>
            <w:r w:rsidR="00B62251">
              <w:rPr>
                <w:lang w:eastAsia="ru-RU"/>
              </w:rPr>
              <w:t>»</w:t>
            </w:r>
            <w:r w:rsidRPr="001A6868">
              <w:rPr>
                <w:lang w:eastAsia="ru-RU"/>
              </w:rPr>
              <w:t xml:space="preserve"> на 2013-2017 годы</w:t>
            </w:r>
            <w:r w:rsidR="00B62251">
              <w:rPr>
                <w:lang w:eastAsia="ru-RU"/>
              </w:rPr>
              <w:t>»</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lastRenderedPageBreak/>
              <w:t>907</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07</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09</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7953300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-0,5</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2,0</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lastRenderedPageBreak/>
              <w:t>Прочая закупка товаров, работ и услуг для государственных (муниципальных) нужд</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907</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07</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09</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7953300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244</w:t>
            </w: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-0,5</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2,0</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Социальная политика</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907</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10</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+3 000,8</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32 356,2</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Социальное обеспечение населения</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907</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10</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03</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+19,8</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226,8</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Региональные целевые программы</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907</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10</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03</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5220000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+19,8</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226,8</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 xml:space="preserve">Областная долгосрочная целевая программа </w:t>
            </w:r>
            <w:r w:rsidR="00B62251">
              <w:rPr>
                <w:lang w:eastAsia="ru-RU"/>
              </w:rPr>
              <w:t>«</w:t>
            </w:r>
            <w:r w:rsidRPr="001A6868">
              <w:rPr>
                <w:lang w:eastAsia="ru-RU"/>
              </w:rPr>
              <w:t>Развитие образования в Ростовской области на 2010-2015 годы</w:t>
            </w:r>
            <w:r w:rsidR="00B62251">
              <w:rPr>
                <w:lang w:eastAsia="ru-RU"/>
              </w:rPr>
              <w:t>»</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907</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10</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03</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5222600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+19,8</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226,8</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 xml:space="preserve">Подпрограмма </w:t>
            </w:r>
            <w:r w:rsidR="00B62251">
              <w:rPr>
                <w:lang w:eastAsia="ru-RU"/>
              </w:rPr>
              <w:t>«</w:t>
            </w:r>
            <w:r w:rsidRPr="001A6868">
              <w:rPr>
                <w:lang w:eastAsia="ru-RU"/>
              </w:rPr>
              <w:t>Развитие общего образования</w:t>
            </w:r>
            <w:r w:rsidR="00B62251">
              <w:rPr>
                <w:lang w:eastAsia="ru-RU"/>
              </w:rPr>
              <w:t>»</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907</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10</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03</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5222601</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+19,8</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226,8</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Пособия и компенсации гражданам и иные социальные выплаты, кроме публичных нормативных обязательств</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907</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10</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03</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5222601</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321</w:t>
            </w: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+19,8</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226,8</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Охрана семьи и детства</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907</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10</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04</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+2 981,0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32 129,4</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Социальная помощь</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907</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10</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04</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5050000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+114,5</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591,2</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 xml:space="preserve">Федеральный закон от 19 мая 1995 года № 81-ФЗ </w:t>
            </w:r>
            <w:r w:rsidR="00B62251">
              <w:rPr>
                <w:lang w:eastAsia="ru-RU"/>
              </w:rPr>
              <w:t>«</w:t>
            </w:r>
            <w:r w:rsidRPr="001A6868">
              <w:rPr>
                <w:lang w:eastAsia="ru-RU"/>
              </w:rPr>
              <w:t>О государственных пособиях гражданам, имеющим детей</w:t>
            </w:r>
            <w:r w:rsidR="00B62251">
              <w:rPr>
                <w:lang w:eastAsia="ru-RU"/>
              </w:rPr>
              <w:t>»</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907</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10</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04</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5050500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+114,5</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591,2</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Выплата единовременного пособия при всех формах устройства детей, лишенных родительского попечения, в семью</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907</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10</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04</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5050502</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+114,5</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591,2</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Пособия и компенсации гражданам и иные социальные выплаты, кроме публичных нормативных обязательств</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907</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10</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04</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5050502</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321</w:t>
            </w: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+114,5</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591,2</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Региональные целевые программы</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907</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10</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04</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5220000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+2 866,5</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31 538,2</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 xml:space="preserve">Областная долгосрочная целевая программа </w:t>
            </w:r>
            <w:r w:rsidR="00B62251">
              <w:rPr>
                <w:lang w:eastAsia="ru-RU"/>
              </w:rPr>
              <w:t>«</w:t>
            </w:r>
            <w:r w:rsidRPr="001A6868">
              <w:rPr>
                <w:lang w:eastAsia="ru-RU"/>
              </w:rPr>
              <w:t>Развитие образования в Ростовской области на 2010-2015 годы</w:t>
            </w:r>
            <w:r w:rsidR="00B62251">
              <w:rPr>
                <w:lang w:eastAsia="ru-RU"/>
              </w:rPr>
              <w:t>»</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907</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10</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04</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5222600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+2 866,5</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31 538,2</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 xml:space="preserve">Подпрограмма </w:t>
            </w:r>
            <w:r w:rsidR="00B62251">
              <w:rPr>
                <w:lang w:eastAsia="ru-RU"/>
              </w:rPr>
              <w:t>«</w:t>
            </w:r>
            <w:r w:rsidRPr="001A6868">
              <w:rPr>
                <w:lang w:eastAsia="ru-RU"/>
              </w:rPr>
              <w:t>Развитие общего образования</w:t>
            </w:r>
            <w:r w:rsidR="00B62251">
              <w:rPr>
                <w:lang w:eastAsia="ru-RU"/>
              </w:rPr>
              <w:t>»</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907</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10</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04</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5222601</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+2 866,5</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31 538,2</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Пособия и компенсации гражданам и иные социальные выплаты, кроме публичных нормативных обязательств</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907</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10</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04</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5222601</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321</w:t>
            </w: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+2 866,5</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31 538,2</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Департамент труда и социального развития Администрации города Волгодонска</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913</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+105 952,9</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910 601,9</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Общегосударственные вопросы</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913</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01</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+235,1</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794,2</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Другие общегосударственные вопросы</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913</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01</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13</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+235,1</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794,2</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Реализация государственных функций, связанных с общегосударственным управлением</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913</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01</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13</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0920000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+235,1</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794,2</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Выполнение других обязательств государства</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913</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01</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13</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0920300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+235,1</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794,2</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Иные выплаты персоналу, за исключением фонда оплаты труда</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913</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01</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13</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0920300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122</w:t>
            </w: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+215,7</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215,7</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Иные бюджетные ассигнования</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913</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01</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13</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0920300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800</w:t>
            </w: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+19,4</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578,5</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lastRenderedPageBreak/>
              <w:t>Уплата налогов, сборов и иных платежей</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913</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01</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13</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0920300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850</w:t>
            </w: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+19,4</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578,5</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Уплата налога на имущество организаций и земельного налога</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913</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01</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13</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0920300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851</w:t>
            </w: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-41,4</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517,7</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Уплата прочих налогов, сборов и иных платежей</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913</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01</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13</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0920300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852</w:t>
            </w: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+60,8</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60,8</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Образование</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913</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07</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+1 085,6</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15 844,1</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Молодежная политика и оздоровление детей</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913</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07</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07</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+1 085,6</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15 844,1</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Региональные целевые программы</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913</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07</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07</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5220000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+1 129,9</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15 835,6</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 xml:space="preserve">Областная долгосрочная целевая программа </w:t>
            </w:r>
            <w:r w:rsidR="00B62251">
              <w:rPr>
                <w:lang w:eastAsia="ru-RU"/>
              </w:rPr>
              <w:t>«</w:t>
            </w:r>
            <w:r w:rsidRPr="001A6868">
              <w:rPr>
                <w:lang w:eastAsia="ru-RU"/>
              </w:rPr>
              <w:t>Социальная поддержка и социальное обслуживание населения Ростовской области на 2010-2014 годы</w:t>
            </w:r>
            <w:r w:rsidR="00B62251">
              <w:rPr>
                <w:lang w:eastAsia="ru-RU"/>
              </w:rPr>
              <w:t>»</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913</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07</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07</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5220800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+1 129,9</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15 835,6</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 xml:space="preserve">Подпрограмма </w:t>
            </w:r>
            <w:r w:rsidR="00B62251">
              <w:rPr>
                <w:lang w:eastAsia="ru-RU"/>
              </w:rPr>
              <w:t>«</w:t>
            </w:r>
            <w:r w:rsidRPr="001A6868">
              <w:rPr>
                <w:lang w:eastAsia="ru-RU"/>
              </w:rPr>
              <w:t>Организация и обеспечение отдыха и оздоровления детей</w:t>
            </w:r>
            <w:r w:rsidR="00B62251">
              <w:rPr>
                <w:lang w:eastAsia="ru-RU"/>
              </w:rPr>
              <w:t>»</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913</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07</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07</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5220803</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+1 129,9</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15 835,6</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Социальное обеспечение и иные выплаты населению</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913</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07</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07</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5220803</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300</w:t>
            </w: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+1 129,9</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15 835,6</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Социальные выплаты гражданам, кроме публичных нормативных социальных выплат</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913</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07</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07</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5220803</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320</w:t>
            </w: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+1 129,9</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15 835,6</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Пособия и компенсации гражданам и иные социальные выплаты, кроме публичных нормативных обязательств</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913</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07</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07</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5220803</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321</w:t>
            </w: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+308,3</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5 356,8</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Приобретение товаров, работ, услуг в пользу граждан</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913</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07</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07</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5220803</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323</w:t>
            </w: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+821,6</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10 478,8</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Целевые программы муниципальных образований</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913</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07</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07</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7950000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-44,3</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8,5</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 xml:space="preserve">Муниципальная долгосрочная целевая программа </w:t>
            </w:r>
            <w:r w:rsidR="00B62251">
              <w:rPr>
                <w:lang w:eastAsia="ru-RU"/>
              </w:rPr>
              <w:t>«</w:t>
            </w:r>
            <w:r w:rsidRPr="001A6868">
              <w:rPr>
                <w:lang w:eastAsia="ru-RU"/>
              </w:rPr>
              <w:t>Социальная поддержка и социальное обслуживание населения города Волгодонска на период 2013-2017 годы</w:t>
            </w:r>
            <w:r w:rsidR="00B62251">
              <w:rPr>
                <w:lang w:eastAsia="ru-RU"/>
              </w:rPr>
              <w:t>»</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913</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07</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07</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7951300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-44,3</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8,5</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 xml:space="preserve">Подпрограмма </w:t>
            </w:r>
            <w:r w:rsidR="00B62251">
              <w:rPr>
                <w:lang w:eastAsia="ru-RU"/>
              </w:rPr>
              <w:t>«</w:t>
            </w:r>
            <w:r w:rsidRPr="001A6868">
              <w:rPr>
                <w:lang w:eastAsia="ru-RU"/>
              </w:rPr>
              <w:t>Социальная поддержка населения</w:t>
            </w:r>
            <w:r w:rsidR="00B62251">
              <w:rPr>
                <w:lang w:eastAsia="ru-RU"/>
              </w:rPr>
              <w:t>»</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913</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07</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07</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7951301</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-52,8</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 </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Пособия и компенсации гражданам и иные социальные выплаты, кроме публичных нормативных обязательств</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913</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07</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07</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7951301</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321</w:t>
            </w: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-52,8</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 </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 xml:space="preserve">Подпрограмма </w:t>
            </w:r>
            <w:r w:rsidR="00B62251">
              <w:rPr>
                <w:lang w:eastAsia="ru-RU"/>
              </w:rPr>
              <w:t>«</w:t>
            </w:r>
            <w:r w:rsidRPr="001A6868">
              <w:rPr>
                <w:lang w:eastAsia="ru-RU"/>
              </w:rPr>
              <w:t>Организация и обеспечение отдыха и оздоровления детей</w:t>
            </w:r>
            <w:r w:rsidR="00B62251">
              <w:rPr>
                <w:lang w:eastAsia="ru-RU"/>
              </w:rPr>
              <w:t>»</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913</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07</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07</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7951302</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+8,5</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8,5</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Пособия и компенсации гражданам и иные социальные выплаты, кроме публичных нормативных обязательств</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913</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07</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07</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7951302</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321</w:t>
            </w: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+8,5</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8,5</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Социальная политика</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913</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10</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+104 632,2</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893 963,6</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Пенсионное обеспечение</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913</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10</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01</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+1 127,1</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5 699,1</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Социальная помощь</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913</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10</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01</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5050000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+32,4</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284,4</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 xml:space="preserve">Решение Волгодонской городской Думы от 06.03.2007 № 20 </w:t>
            </w:r>
            <w:r w:rsidR="00B62251">
              <w:rPr>
                <w:lang w:eastAsia="ru-RU"/>
              </w:rPr>
              <w:t>«</w:t>
            </w:r>
            <w:r w:rsidRPr="001A6868">
              <w:rPr>
                <w:lang w:eastAsia="ru-RU"/>
              </w:rPr>
              <w:t>Об утверждении положения о порядке назначения и выплаты доплаты к пенсии почетным гражданам города Волгодонска</w:t>
            </w:r>
            <w:r w:rsidR="00B62251">
              <w:rPr>
                <w:lang w:eastAsia="ru-RU"/>
              </w:rPr>
              <w:t>»</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913</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10</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01</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5059200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+32,4</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284,4</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Обеспечение мер социальной поддержки гражданам в форме предоставления доплаты к пенсии почетным гражданам города Волгодонска</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913</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10</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01</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5059201</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+32,4</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284,4</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lastRenderedPageBreak/>
              <w:t>Меры социальной поддержки населения по публичным нормативным обязательствам</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913</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10</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01</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5059201</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314</w:t>
            </w: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+32,4</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284,4</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Целевые программы муниципальных образований</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913</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10</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01</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7950000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+1 094,7</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5 414,7</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 xml:space="preserve">Муниципальная долгосрочная целевая программа </w:t>
            </w:r>
            <w:r w:rsidR="00B62251">
              <w:rPr>
                <w:lang w:eastAsia="ru-RU"/>
              </w:rPr>
              <w:t>«</w:t>
            </w:r>
            <w:r w:rsidRPr="001A6868">
              <w:rPr>
                <w:lang w:eastAsia="ru-RU"/>
              </w:rPr>
              <w:t>Социальная поддержка и социальное обслуживание населения города Волгодонска на период 2013-2017 годы</w:t>
            </w:r>
            <w:r w:rsidR="00B62251">
              <w:rPr>
                <w:lang w:eastAsia="ru-RU"/>
              </w:rPr>
              <w:t>»</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913</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10</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01</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7951300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+1 094,7</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5 414,7</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 xml:space="preserve">Подпрограмма </w:t>
            </w:r>
            <w:r w:rsidR="00B62251">
              <w:rPr>
                <w:lang w:eastAsia="ru-RU"/>
              </w:rPr>
              <w:t>«</w:t>
            </w:r>
            <w:r w:rsidRPr="001A6868">
              <w:rPr>
                <w:lang w:eastAsia="ru-RU"/>
              </w:rPr>
              <w:t>Социальная поддержка населения</w:t>
            </w:r>
            <w:r w:rsidR="00B62251">
              <w:rPr>
                <w:lang w:eastAsia="ru-RU"/>
              </w:rPr>
              <w:t>»</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913</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10</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01</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7951301</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+1 094,7</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5 414,7</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Пособия и компенсации гражданам и иные социальные выплаты, кроме публичных нормативных обязательств</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913</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10</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01</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7951301</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321</w:t>
            </w: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+1 094,7</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5 414,7</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Социальное обслуживание населения</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913</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10</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02</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+18 553,1</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70 295,9</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Резервные фонды</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913</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10</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02</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0700000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+200,0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200,0</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Резервные фонды исполнительных органов государственной власти субъектов Российской Федерации</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913</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10</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02</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0700400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+200,0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200,0</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Субсидии бюджетным учреждениям на иные цели</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913</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10</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02</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0700400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612</w:t>
            </w: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+200,0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200,0</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Региональные целевые программы</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913</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10</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02</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5220000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+17 790,6</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66 191,6</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 xml:space="preserve">Областная долгосрочная целевая программа </w:t>
            </w:r>
            <w:r w:rsidR="00B62251">
              <w:rPr>
                <w:lang w:eastAsia="ru-RU"/>
              </w:rPr>
              <w:t>«</w:t>
            </w:r>
            <w:r w:rsidRPr="001A6868">
              <w:rPr>
                <w:lang w:eastAsia="ru-RU"/>
              </w:rPr>
              <w:t>Социальная поддержка и социальное обслуживание населения Ростовской области на 2010-2014 годы</w:t>
            </w:r>
            <w:r w:rsidR="00B62251">
              <w:rPr>
                <w:lang w:eastAsia="ru-RU"/>
              </w:rPr>
              <w:t>»</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913</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10</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02</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5220800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+17 790,6</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66 191,6</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 xml:space="preserve">Подпрограмма </w:t>
            </w:r>
            <w:r w:rsidR="00B62251">
              <w:rPr>
                <w:lang w:eastAsia="ru-RU"/>
              </w:rPr>
              <w:t>«</w:t>
            </w:r>
            <w:r w:rsidRPr="001A6868">
              <w:rPr>
                <w:lang w:eastAsia="ru-RU"/>
              </w:rPr>
              <w:t>Социальное обслуживание населения</w:t>
            </w:r>
            <w:r w:rsidR="00B62251">
              <w:rPr>
                <w:lang w:eastAsia="ru-RU"/>
              </w:rPr>
              <w:t>»</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913</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10</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02</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5220802</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+17 790,6</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66 191,6</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913</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10</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02</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5220802</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611</w:t>
            </w: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+17 790,6</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66 191,6</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Целевые программы муниципальных образований</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913</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10</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02</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7950000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+562,5</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3 904,3</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 xml:space="preserve">Муниципальная долгосрочная целевая программа </w:t>
            </w:r>
            <w:r w:rsidR="00B62251">
              <w:rPr>
                <w:lang w:eastAsia="ru-RU"/>
              </w:rPr>
              <w:t>«</w:t>
            </w:r>
            <w:r w:rsidRPr="001A6868">
              <w:rPr>
                <w:lang w:eastAsia="ru-RU"/>
              </w:rPr>
              <w:t>Пожарная безопасность и защита населения и территории города Волгодонска от чрезвычайных ситуаций на 2013-2017 годы</w:t>
            </w:r>
            <w:r w:rsidR="00B62251">
              <w:rPr>
                <w:lang w:eastAsia="ru-RU"/>
              </w:rPr>
              <w:t>»</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913</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10</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02</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7950300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-9,3</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254,7</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 xml:space="preserve">Подпрограмма </w:t>
            </w:r>
            <w:r w:rsidR="00B62251">
              <w:rPr>
                <w:lang w:eastAsia="ru-RU"/>
              </w:rPr>
              <w:t>«</w:t>
            </w:r>
            <w:r w:rsidRPr="001A6868">
              <w:rPr>
                <w:lang w:eastAsia="ru-RU"/>
              </w:rPr>
              <w:t xml:space="preserve">Пожарная безопасность муниципального образования </w:t>
            </w:r>
            <w:r w:rsidR="00B62251">
              <w:rPr>
                <w:lang w:eastAsia="ru-RU"/>
              </w:rPr>
              <w:t>«</w:t>
            </w:r>
            <w:r w:rsidRPr="001A6868">
              <w:rPr>
                <w:lang w:eastAsia="ru-RU"/>
              </w:rPr>
              <w:t>Город Волгодонск</w:t>
            </w:r>
            <w:r w:rsidR="00B62251">
              <w:rPr>
                <w:lang w:eastAsia="ru-RU"/>
              </w:rPr>
              <w:t>»</w:t>
            </w:r>
            <w:r w:rsidRPr="001A6868">
              <w:rPr>
                <w:lang w:eastAsia="ru-RU"/>
              </w:rPr>
              <w:t xml:space="preserve"> на 2013 -2017 годы</w:t>
            </w:r>
            <w:r w:rsidR="00B62251">
              <w:rPr>
                <w:lang w:eastAsia="ru-RU"/>
              </w:rPr>
              <w:t>»</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913</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10</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02</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7950302</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-9,3</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254,7</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913</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10</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02</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7950302</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611</w:t>
            </w: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-9,3</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254,7</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 xml:space="preserve">Муниципальная долгосрочная целевая программа </w:t>
            </w:r>
            <w:r w:rsidR="00B62251">
              <w:rPr>
                <w:lang w:eastAsia="ru-RU"/>
              </w:rPr>
              <w:t>«</w:t>
            </w:r>
            <w:r w:rsidRPr="001A6868">
              <w:rPr>
                <w:lang w:eastAsia="ru-RU"/>
              </w:rPr>
              <w:t>Социальная поддержка и социальное обслуживание населения города Волгодонска на период 2013-2017 годы</w:t>
            </w:r>
            <w:r w:rsidR="00B62251">
              <w:rPr>
                <w:lang w:eastAsia="ru-RU"/>
              </w:rPr>
              <w:t>»</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913</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10</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02</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7951300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-20,0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2 372,7</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 xml:space="preserve">Подпрограмма </w:t>
            </w:r>
            <w:r w:rsidR="00B62251">
              <w:rPr>
                <w:lang w:eastAsia="ru-RU"/>
              </w:rPr>
              <w:t>«</w:t>
            </w:r>
            <w:r w:rsidRPr="001A6868">
              <w:rPr>
                <w:lang w:eastAsia="ru-RU"/>
              </w:rPr>
              <w:t>Организация и обеспечение отдыха и оздоровления детей</w:t>
            </w:r>
            <w:r w:rsidR="00B62251">
              <w:rPr>
                <w:lang w:eastAsia="ru-RU"/>
              </w:rPr>
              <w:t>»</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913</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10</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02</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7951302</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-2 392,7</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 </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lastRenderedPageBreak/>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913</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10</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02</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7951302</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611</w:t>
            </w: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-2 392,7</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 </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 xml:space="preserve">Подпрограмма </w:t>
            </w:r>
            <w:r w:rsidR="00B62251">
              <w:rPr>
                <w:lang w:eastAsia="ru-RU"/>
              </w:rPr>
              <w:t>«</w:t>
            </w:r>
            <w:r w:rsidRPr="001A6868">
              <w:rPr>
                <w:lang w:eastAsia="ru-RU"/>
              </w:rPr>
              <w:t>Социальное обслуживание населения</w:t>
            </w:r>
            <w:r w:rsidR="00B62251">
              <w:rPr>
                <w:lang w:eastAsia="ru-RU"/>
              </w:rPr>
              <w:t>»</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913</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10</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02</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7951303</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+2 372,7</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2 372,7</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913</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10</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02</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7951303</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611</w:t>
            </w: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+2 372,7</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2 372,7</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 xml:space="preserve">Муниципальная долгосрочная целевая программа </w:t>
            </w:r>
            <w:r w:rsidR="00B62251">
              <w:rPr>
                <w:lang w:eastAsia="ru-RU"/>
              </w:rPr>
              <w:t>«</w:t>
            </w:r>
            <w:r w:rsidRPr="001A6868">
              <w:rPr>
                <w:lang w:eastAsia="ru-RU"/>
              </w:rPr>
              <w:t>Улучшение социально-экономического положения и повышение качества жизни пожилых людей в городе Волгодонске на 2013-2017 годы</w:t>
            </w:r>
            <w:r w:rsidR="00B62251">
              <w:rPr>
                <w:lang w:eastAsia="ru-RU"/>
              </w:rPr>
              <w:t>»</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913</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10</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02</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7952700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+48,8</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733,9</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913</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10</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02</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7952700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611</w:t>
            </w: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+48,8</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733,9</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 xml:space="preserve">Муниципальная долгосрочная целевая программа </w:t>
            </w:r>
            <w:r w:rsidR="00B62251">
              <w:rPr>
                <w:lang w:eastAsia="ru-RU"/>
              </w:rPr>
              <w:t>«</w:t>
            </w:r>
            <w:r w:rsidRPr="001A6868">
              <w:rPr>
                <w:lang w:eastAsia="ru-RU"/>
              </w:rPr>
              <w:t>Доступная среда на 2013-2017 годы</w:t>
            </w:r>
            <w:r w:rsidR="00B62251">
              <w:rPr>
                <w:lang w:eastAsia="ru-RU"/>
              </w:rPr>
              <w:t>»</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913</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10</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02</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7952800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+543,0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543,0</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913</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10</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02</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7952800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611</w:t>
            </w: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+543,0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543,0</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Социальное обеспечение населения</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913</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10</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03</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+72 044,4</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776 207,4</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Социальная помощь</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913</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10</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03</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5050000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+32 375,9</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201 064,9</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Единовременное пособие беременной жене военнослужащего, проходящего военную службу по призыву, а также ежемесячное пособие на ребенка военнослужащего, проходящего военную службу по призыву</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913</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10</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03</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5051900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-2 050,2</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 </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Пособия и компенсации гражданам и иные социальные выплаты, кроме публичных нормативных обязательств</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913</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10</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03</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5051900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321</w:t>
            </w: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-2 050,2</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 </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 xml:space="preserve">Закон Российской Федерации от 9 июня 1993 года № 5142-1 </w:t>
            </w:r>
            <w:r w:rsidR="00B62251">
              <w:rPr>
                <w:lang w:eastAsia="ru-RU"/>
              </w:rPr>
              <w:t>«</w:t>
            </w:r>
            <w:r w:rsidRPr="001A6868">
              <w:rPr>
                <w:lang w:eastAsia="ru-RU"/>
              </w:rPr>
              <w:t>О донорстве крови и ее компонентов</w:t>
            </w:r>
            <w:r w:rsidR="00B62251">
              <w:rPr>
                <w:lang w:eastAsia="ru-RU"/>
              </w:rPr>
              <w:t>»</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913</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10</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03</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5052900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-6 765,4</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 </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 xml:space="preserve">Обеспечение мер социальной поддержки для лиц, награжденных знаком </w:t>
            </w:r>
            <w:r w:rsidR="00B62251">
              <w:rPr>
                <w:lang w:eastAsia="ru-RU"/>
              </w:rPr>
              <w:t>«</w:t>
            </w:r>
            <w:r w:rsidRPr="001A6868">
              <w:rPr>
                <w:lang w:eastAsia="ru-RU"/>
              </w:rPr>
              <w:t>Почетный донор СССР</w:t>
            </w:r>
            <w:r w:rsidR="00B62251">
              <w:rPr>
                <w:lang w:eastAsia="ru-RU"/>
              </w:rPr>
              <w:t>»</w:t>
            </w:r>
            <w:r w:rsidRPr="001A6868">
              <w:rPr>
                <w:lang w:eastAsia="ru-RU"/>
              </w:rPr>
              <w:t xml:space="preserve">, </w:t>
            </w:r>
            <w:r w:rsidR="00B62251">
              <w:rPr>
                <w:lang w:eastAsia="ru-RU"/>
              </w:rPr>
              <w:t>«</w:t>
            </w:r>
            <w:r w:rsidRPr="001A6868">
              <w:rPr>
                <w:lang w:eastAsia="ru-RU"/>
              </w:rPr>
              <w:t>Почетный донор России</w:t>
            </w:r>
            <w:r w:rsidR="00B62251">
              <w:rPr>
                <w:lang w:eastAsia="ru-RU"/>
              </w:rPr>
              <w:t>»</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913</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10</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03</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5052901</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-6 765,4</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 </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Пособия и компенсации гражданам и иные социальные выплаты, кроме публичных нормативных обязательств</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913</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10</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03</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5052901</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321</w:t>
            </w: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-6 765,4</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 </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 xml:space="preserve">Выплаты инвалидам компенсаций страховых премий по договорам обязательного </w:t>
            </w:r>
            <w:r w:rsidRPr="001A6868">
              <w:rPr>
                <w:lang w:eastAsia="ru-RU"/>
              </w:rPr>
              <w:lastRenderedPageBreak/>
              <w:t>страхования гражданской ответственности владельцев транспортных средств</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lastRenderedPageBreak/>
              <w:t>913</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10</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03</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5054500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-106,0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105,8</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lastRenderedPageBreak/>
              <w:t>Пособия и компенсации гражданам и иные социальные выплаты, кроме публичных нормативных обязательств</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913</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10</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03</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5054500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321</w:t>
            </w: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-106,0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105,8</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Оплата жилищно-коммунальных услуг отдельным категориям граждан</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913</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10</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03</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5054600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+41 297,5</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200 959,1</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Пособия и компенсации гражданам и иные социальные выплаты, кроме публичных нормативных обязательств</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913</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10</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03</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5054600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321</w:t>
            </w: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+41 297,5</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200 959,1</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Региональные целевые программы</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913</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10</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03</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5220000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+40 761,2</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564 806,9</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 xml:space="preserve">Областная долгосрочная целевая программа </w:t>
            </w:r>
            <w:r w:rsidR="00B62251">
              <w:rPr>
                <w:lang w:eastAsia="ru-RU"/>
              </w:rPr>
              <w:t>«</w:t>
            </w:r>
            <w:r w:rsidRPr="001A6868">
              <w:rPr>
                <w:lang w:eastAsia="ru-RU"/>
              </w:rPr>
              <w:t>Социальная поддержка и социальное обслуживание населения Ростовской области на 2010-2014 годы</w:t>
            </w:r>
            <w:r w:rsidR="00B62251">
              <w:rPr>
                <w:lang w:eastAsia="ru-RU"/>
              </w:rPr>
              <w:t>»</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913</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10</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03</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5220800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+40 761,2</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564 806,9</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 xml:space="preserve">Подпрограмма </w:t>
            </w:r>
            <w:r w:rsidR="00B62251">
              <w:rPr>
                <w:lang w:eastAsia="ru-RU"/>
              </w:rPr>
              <w:t>«</w:t>
            </w:r>
            <w:r w:rsidRPr="001A6868">
              <w:rPr>
                <w:lang w:eastAsia="ru-RU"/>
              </w:rPr>
              <w:t>Социальная поддержка населения</w:t>
            </w:r>
            <w:r w:rsidR="00B62251">
              <w:rPr>
                <w:lang w:eastAsia="ru-RU"/>
              </w:rPr>
              <w:t>»</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913</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10</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03</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5220801</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+40 761,2</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564 806,9</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Социальное обеспечение и иные выплаты населению</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913</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10</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03</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5220801</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300</w:t>
            </w: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+40 761,2</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564 806,9</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Социальные выплаты гражданам, кроме публичных нормативных социальных выплат</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913</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10</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03</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5220801</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320</w:t>
            </w: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+40 761,2</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564 806,9</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Пособия и компенсации гражданам и иные социальные выплаты, кроме публичных нормативных обязательств</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913</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10</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03</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5220801</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321</w:t>
            </w: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+33 567,4</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519 669,2</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Приобретение товаров, работ, услуг в пользу граждан</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913</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10</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03</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5220801</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323</w:t>
            </w: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+7 193,8</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45 137,7</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Целевые программы муниципальных образований</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913</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10</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03</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7950000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-1 092,7</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10 335,6</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 xml:space="preserve">Муниципальная долгосрочная целевая программа </w:t>
            </w:r>
            <w:r w:rsidR="00B62251">
              <w:rPr>
                <w:lang w:eastAsia="ru-RU"/>
              </w:rPr>
              <w:t>«</w:t>
            </w:r>
            <w:r w:rsidRPr="001A6868">
              <w:rPr>
                <w:lang w:eastAsia="ru-RU"/>
              </w:rPr>
              <w:t>Социальная поддержка и социальное обслуживание населения города Волгодонска на период 2013-2017 годы</w:t>
            </w:r>
            <w:r w:rsidR="00B62251">
              <w:rPr>
                <w:lang w:eastAsia="ru-RU"/>
              </w:rPr>
              <w:t>»</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913</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10</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03</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7951300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 </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4 167,2</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 xml:space="preserve">Подпрограмма </w:t>
            </w:r>
            <w:r w:rsidR="00B62251">
              <w:rPr>
                <w:lang w:eastAsia="ru-RU"/>
              </w:rPr>
              <w:t>«</w:t>
            </w:r>
            <w:r w:rsidRPr="001A6868">
              <w:rPr>
                <w:lang w:eastAsia="ru-RU"/>
              </w:rPr>
              <w:t>Социальная поддержка населения</w:t>
            </w:r>
            <w:r w:rsidR="00B62251">
              <w:rPr>
                <w:lang w:eastAsia="ru-RU"/>
              </w:rPr>
              <w:t>»</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913</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10</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03</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7951301</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 </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4 167,2</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Приобретение товаров, работ, услуг в пользу граждан</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913</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10</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03</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7951301</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323</w:t>
            </w: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 </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4 167,2</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 xml:space="preserve">Муниципальная долгосрочная целевая программа </w:t>
            </w:r>
            <w:r w:rsidR="00B62251">
              <w:rPr>
                <w:lang w:eastAsia="ru-RU"/>
              </w:rPr>
              <w:t>«</w:t>
            </w:r>
            <w:r w:rsidRPr="001A6868">
              <w:rPr>
                <w:lang w:eastAsia="ru-RU"/>
              </w:rPr>
              <w:t>Забота</w:t>
            </w:r>
            <w:r w:rsidR="00B62251">
              <w:rPr>
                <w:lang w:eastAsia="ru-RU"/>
              </w:rPr>
              <w:t>»</w:t>
            </w:r>
            <w:r w:rsidRPr="001A6868">
              <w:rPr>
                <w:lang w:eastAsia="ru-RU"/>
              </w:rPr>
              <w:t xml:space="preserve"> по предоставлению дополнительных мер социальной поддержки инвалидам, гражданам пожилого возраста и лицам, оказавшимся в экстремальной ситуации, на 2013-2017 годы</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913</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10</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03</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7952600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-1 092,7</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6 168,4</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Социальное обеспечение и иные выплаты населению</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913</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10</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03</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7952600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300</w:t>
            </w: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-970,8</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5 959,4</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Социальные выплаты гражданам, кроме публичных нормативных социальных выплат</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913</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10</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03</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7952600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320</w:t>
            </w: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-970,8</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5 959,4</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Пособия и компенсации гражданам и иные социальные выплаты, кроме публичных нормативных обязательств</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913</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10</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03</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7952600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321</w:t>
            </w: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-1 658,5</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3 562,6</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Приобретение товаров, работ, услуг в пользу граждан</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913</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10</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03</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7952600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323</w:t>
            </w: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+687,7</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2 396,8</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913</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10</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03</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7952600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611</w:t>
            </w: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-121,9</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209,0</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lastRenderedPageBreak/>
              <w:t>Охрана семьи и детства</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913</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10</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04</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+6 335,8</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6 335,8</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Социальная помощь</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913</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10</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04</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5050000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+882,1</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882,1</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Единовременное пособие беременной жене военнослужащего, проходящего военную службу по призыву, а также ежемесячное пособие на ребенка военнослужащего, проходящего военную службу по призыву</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913</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10</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04</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5051900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+882,1</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882,1</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Пособия и компенсации гражданам и иные социальные выплаты, кроме публичных нормативных обязательств</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913</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10</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04</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5051900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321</w:t>
            </w: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+882,1</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882,1</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Реализация государственных функций в области социальной политики</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913</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10</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04</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5140000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+5 453,7</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5 453,7</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Ежемесячная денежная выплата, назначаемая в случае рождения третьего ребенка или последующих детей до достижения ребенком возраста трех лет</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913</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10</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04</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5141500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+5 453,7</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5 453,7</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Пособия и компенсации гражданам и иные социальные выплаты, кроме публичных нормативных обязательств</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913</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10</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04</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5141500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321</w:t>
            </w: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+5 453,7</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5 453,7</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Другие вопросы в области социальной политики</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913</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10</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06</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+6 571,8</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35 425,4</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 xml:space="preserve">Руководство и управление в сфере установленных </w:t>
            </w:r>
            <w:proofErr w:type="gramStart"/>
            <w:r w:rsidRPr="001A6868">
              <w:rPr>
                <w:lang w:eastAsia="ru-RU"/>
              </w:rPr>
              <w:t>функций органов государственной власти субъектов Российской Федерации</w:t>
            </w:r>
            <w:proofErr w:type="gramEnd"/>
            <w:r w:rsidRPr="001A6868">
              <w:rPr>
                <w:lang w:eastAsia="ru-RU"/>
              </w:rPr>
              <w:t xml:space="preserve"> и органов местного самоуправления</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913</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10</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06</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0020000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-999,8</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4 398,6</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Центральный аппарат</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913</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10</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06</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0020400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-999,8</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4 398,6</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913</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10</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06</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0020400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100</w:t>
            </w: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-828,8</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3 488,8</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Расходы на выплаты персоналу государственных (муниципальных) органов</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913</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10</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06</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0020400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120</w:t>
            </w: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-828,8</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3 488,8</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Фонд оплаты труда и страховые взносы</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913</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10</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06</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0020400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121</w:t>
            </w: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+87,2</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519,2</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Иные выплаты персоналу, за исключением фонда оплаты труда</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913</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10</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06</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0020400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122</w:t>
            </w: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-916,0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2 969,6</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Прочая закупка товаров, работ и услуг для государственных (муниципальных) нужд</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913</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10</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06</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0020400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244</w:t>
            </w: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-167,9</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909,8</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Уплата прочих налогов, сборов и иных платежей</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913</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10</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06</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0020400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852</w:t>
            </w: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-3,1</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 </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Межбюджетные трансферты</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913</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10</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06</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5210000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+7 407,9</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30 617,1</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Субвенции бюджетам муниципальных образований для финансового обеспечения расходных обязательств, возникающих при выполнении государственных полномочий Российской Федерации, субъектов Российской Федерации, переданных для осуществления органам местного самоуправления в установленном порядке</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913</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10</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06</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5210200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+7 407,9</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30 617,1</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proofErr w:type="gramStart"/>
            <w:r w:rsidRPr="001A6868">
              <w:rPr>
                <w:lang w:eastAsia="ru-RU"/>
              </w:rPr>
              <w:t xml:space="preserve">Организация исполнительно-распорядительных функций, связанных с реализацией переданных государственных полномочий по назначению ежемесячного пособия на </w:t>
            </w:r>
            <w:r w:rsidRPr="001A6868">
              <w:rPr>
                <w:lang w:eastAsia="ru-RU"/>
              </w:rPr>
              <w:lastRenderedPageBreak/>
              <w:t xml:space="preserve">ребенка, предоставлению мер социальной поддержки отдельным категориям граждан, по организации и осуществлению деятельности по попечительству в соответствии со статьей 7 Областного закона от 26 декабря 2007 года № 830-ЗС </w:t>
            </w:r>
            <w:r w:rsidR="00B62251">
              <w:rPr>
                <w:lang w:eastAsia="ru-RU"/>
              </w:rPr>
              <w:t>«</w:t>
            </w:r>
            <w:r w:rsidRPr="001A6868">
              <w:rPr>
                <w:lang w:eastAsia="ru-RU"/>
              </w:rPr>
              <w:t>Об организации опеки и попечительства в Ростовской области</w:t>
            </w:r>
            <w:r w:rsidR="00B62251">
              <w:rPr>
                <w:lang w:eastAsia="ru-RU"/>
              </w:rPr>
              <w:t>»</w:t>
            </w:r>
            <w:r w:rsidRPr="001A6868">
              <w:rPr>
                <w:lang w:eastAsia="ru-RU"/>
              </w:rPr>
              <w:t>, по организации приемных семей для граждан пожилого возраста и инвалидовв</w:t>
            </w:r>
            <w:proofErr w:type="gramEnd"/>
            <w:r w:rsidRPr="001A6868">
              <w:rPr>
                <w:lang w:eastAsia="ru-RU"/>
              </w:rPr>
              <w:t xml:space="preserve"> </w:t>
            </w:r>
            <w:proofErr w:type="gramStart"/>
            <w:r w:rsidRPr="001A6868">
              <w:rPr>
                <w:lang w:eastAsia="ru-RU"/>
              </w:rPr>
              <w:t xml:space="preserve">соответствии с Областным законом от 19 ноября 2009 года № 320-ЗС </w:t>
            </w:r>
            <w:r w:rsidR="00B62251">
              <w:rPr>
                <w:lang w:eastAsia="ru-RU"/>
              </w:rPr>
              <w:t>«</w:t>
            </w:r>
            <w:r w:rsidRPr="001A6868">
              <w:rPr>
                <w:lang w:eastAsia="ru-RU"/>
              </w:rPr>
              <w:t>Об организации приемных семей для граждан пожилого возраста и инвалидов в Ростовской области</w:t>
            </w:r>
            <w:r w:rsidR="00B62251">
              <w:rPr>
                <w:lang w:eastAsia="ru-RU"/>
              </w:rPr>
              <w:t>»</w:t>
            </w:r>
            <w:r w:rsidRPr="001A6868">
              <w:rPr>
                <w:lang w:eastAsia="ru-RU"/>
              </w:rPr>
              <w:t xml:space="preserve">, а также по организации работы по оформлению и назначению адресной социальной помощи в соответствии с Областным законом от 22 октября 2004 года № 174-ЗС </w:t>
            </w:r>
            <w:r w:rsidR="00B62251">
              <w:rPr>
                <w:lang w:eastAsia="ru-RU"/>
              </w:rPr>
              <w:t>«</w:t>
            </w:r>
            <w:r w:rsidRPr="001A6868">
              <w:rPr>
                <w:lang w:eastAsia="ru-RU"/>
              </w:rPr>
              <w:t>Об адресной социальной помощи в Ростовской области</w:t>
            </w:r>
            <w:r w:rsidR="00B62251">
              <w:rPr>
                <w:lang w:eastAsia="ru-RU"/>
              </w:rPr>
              <w:t>»</w:t>
            </w:r>
            <w:proofErr w:type="gramEnd"/>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lastRenderedPageBreak/>
              <w:t>913</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10</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06</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5210207</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+7 407,9</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30 617,1</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913</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10</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06</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5210207</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100</w:t>
            </w: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+8 016,2</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28 261,0</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Расходы на выплаты персоналу государственных (муниципальных) органов</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913</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10</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06</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5210207</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120</w:t>
            </w: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+8 016,2</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28 261,0</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Фонд оплаты труда и страховые взносы</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913</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10</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06</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5210207</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121</w:t>
            </w: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+6 588,8</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26 833,6</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Иные выплаты персоналу, за исключением фонда оплаты труда</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913</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10</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06</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5210207</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122</w:t>
            </w: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+1 427,4</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1 427,4</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Закупка товаров, работ и услуг для государственных (муниципальных) нужд</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913</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10</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06</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5210207</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200</w:t>
            </w: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+69,3</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2 356,1</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Иные закупки товаров, работ и услуг для государственных (муниципальных) нужд</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913</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10</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06</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5210207</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240</w:t>
            </w: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+69,3</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2 356,1</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Закупка товаров, работ, услуг в сфере информационно-коммуникационных технологий</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913</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10</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06</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5210207</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242</w:t>
            </w: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+16,6</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748,9</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Прочая закупка товаров, работ и услуг для государственных (муниципальных) нужд</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913</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10</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06</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5210207</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244</w:t>
            </w: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+52,7</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1 607,2</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Пособия и компенсации гражданам и иные социальные выплаты, кроме публичных нормативных обязательств</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913</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10</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06</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5210207</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321</w:t>
            </w: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-677,6</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 </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Целевые программы муниципальных образований</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913</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10</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06</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7950000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+163,7</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409,7</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 xml:space="preserve">Муниципальная долгосрочная целевая программа </w:t>
            </w:r>
            <w:r w:rsidR="00B62251">
              <w:rPr>
                <w:lang w:eastAsia="ru-RU"/>
              </w:rPr>
              <w:t>«</w:t>
            </w:r>
            <w:r w:rsidRPr="001A6868">
              <w:rPr>
                <w:lang w:eastAsia="ru-RU"/>
              </w:rPr>
              <w:t>Пожарная безопасность и защита населения и территории города Волгодонска от чрезвычайных ситуаций на 2013-2017 годы</w:t>
            </w:r>
            <w:r w:rsidR="00B62251">
              <w:rPr>
                <w:lang w:eastAsia="ru-RU"/>
              </w:rPr>
              <w:t>»</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913</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10</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06</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7950300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+21,6</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126,6</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 xml:space="preserve">Подпрограмма </w:t>
            </w:r>
            <w:r w:rsidR="00B62251">
              <w:rPr>
                <w:lang w:eastAsia="ru-RU"/>
              </w:rPr>
              <w:t>«</w:t>
            </w:r>
            <w:r w:rsidRPr="001A6868">
              <w:rPr>
                <w:lang w:eastAsia="ru-RU"/>
              </w:rPr>
              <w:t xml:space="preserve">Пожарная безопасность муниципального образования </w:t>
            </w:r>
            <w:r w:rsidR="00B62251">
              <w:rPr>
                <w:lang w:eastAsia="ru-RU"/>
              </w:rPr>
              <w:t>«</w:t>
            </w:r>
            <w:r w:rsidRPr="001A6868">
              <w:rPr>
                <w:lang w:eastAsia="ru-RU"/>
              </w:rPr>
              <w:t>Город Волгодонск</w:t>
            </w:r>
            <w:r w:rsidR="00B62251">
              <w:rPr>
                <w:lang w:eastAsia="ru-RU"/>
              </w:rPr>
              <w:t>»</w:t>
            </w:r>
            <w:r w:rsidRPr="001A6868">
              <w:rPr>
                <w:lang w:eastAsia="ru-RU"/>
              </w:rPr>
              <w:t xml:space="preserve"> на 2013 -2017 годы</w:t>
            </w:r>
            <w:r w:rsidR="00B62251">
              <w:rPr>
                <w:lang w:eastAsia="ru-RU"/>
              </w:rPr>
              <w:t>»</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913</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10</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06</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7950302</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+21,6</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126,6</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Прочая закупка товаров, работ и услуг для государственных (муниципальных) нужд</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913</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10</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06</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7950302</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244</w:t>
            </w: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+21,6</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126,6</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 xml:space="preserve">Муниципальная долгосрочная целевая программа </w:t>
            </w:r>
            <w:r w:rsidR="00B62251">
              <w:rPr>
                <w:lang w:eastAsia="ru-RU"/>
              </w:rPr>
              <w:t>«</w:t>
            </w:r>
            <w:r w:rsidRPr="001A6868">
              <w:rPr>
                <w:lang w:eastAsia="ru-RU"/>
              </w:rPr>
              <w:t>Развитие материально - технической базы и освещение деятельности органов местного самоуправления и органов Администрации города Волгодонска на 2013- 2017 годы</w:t>
            </w:r>
            <w:r w:rsidR="00B62251">
              <w:rPr>
                <w:lang w:eastAsia="ru-RU"/>
              </w:rPr>
              <w:t>»</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913</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10</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06</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7951000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+142,1</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283,1</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lastRenderedPageBreak/>
              <w:t>Закупка товаров, работ и услуг для государственных (муниципальных) нужд</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913</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10</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06</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7951000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200</w:t>
            </w: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+142,1</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283,1</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Иные закупки товаров, работ и услуг для государственных (муниципальных) нужд</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913</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10</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06</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7951000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240</w:t>
            </w: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+142,1</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283,1</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Закупка товаров, работ, услуг в сфере информационно-коммуникационных технологий</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913</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10</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06</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7951000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242</w:t>
            </w: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-45,1</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45,9</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Прочая закупка товаров, работ и услуг для государственных (муниципальных) нужд</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913</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10</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06</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7951000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244</w:t>
            </w: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+187,2</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237,2</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Комитет по управлению имуществом города Волгодонска</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914</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+4 375,6</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47 650,1</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Общегосударственные вопросы</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914</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01</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+4 163,7</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46 828,2</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Другие общегосударственные вопросы</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914</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01</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13</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+4 163,7</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46 828,2</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 xml:space="preserve">Руководство и управление в сфере установленных </w:t>
            </w:r>
            <w:proofErr w:type="gramStart"/>
            <w:r w:rsidRPr="001A6868">
              <w:rPr>
                <w:lang w:eastAsia="ru-RU"/>
              </w:rPr>
              <w:t>функций органов государственной власти субъектов Российской Федерации</w:t>
            </w:r>
            <w:proofErr w:type="gramEnd"/>
            <w:r w:rsidRPr="001A6868">
              <w:rPr>
                <w:lang w:eastAsia="ru-RU"/>
              </w:rPr>
              <w:t xml:space="preserve"> и органов местного самоуправления</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914</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01</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13</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0020000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+1 732,2</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21 456,3</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Центральный аппарат</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914</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01</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13</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0020400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+1 732,2</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21 456,3</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914</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01</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13</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0020400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100</w:t>
            </w: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+1 951,3</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20 469,0</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Расходы на выплаты персоналу государственных (муниципальных) органов</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914</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01</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13</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0020400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120</w:t>
            </w: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+1 951,3</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20 469,0</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Фонд оплаты труда и страховые взносы</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914</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01</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13</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0020400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121</w:t>
            </w: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+1 697,6</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17 874,5</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Иные выплаты персоналу, за исключением фонда оплаты труда</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914</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01</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13</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0020400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122</w:t>
            </w: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+253,7</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2 594,5</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Закупка товаров, работ и услуг для государственных (муниципальных) нужд</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914</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01</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13</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0020400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200</w:t>
            </w: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-219,1</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987,3</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Иные закупки товаров, работ и услуг для государственных (муниципальных) нужд</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914</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01</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13</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0020400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240</w:t>
            </w: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-219,1</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987,3</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Закупка товаров, работ, услуг в сфере информационно-коммуникационных технологий</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914</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01</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13</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0020400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242</w:t>
            </w: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-116,2</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283,5</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Прочая закупка товаров, работ и услуг для государственных (муниципальных) нужд</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914</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01</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13</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0020400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244</w:t>
            </w: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-102,9</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703,8</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Реализация государственных функций, связанных с общегосударственным управлением</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914</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01</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13</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0920000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+63,6</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405,0</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Выполнение других обязательств государства</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914</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01</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13</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0920300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+63,6</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405,0</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Иные выплаты персоналу, за исключением фонда оплаты труда</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914</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01</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13</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0920300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122</w:t>
            </w: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+260,0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260,0</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Пособия и компенсации гражданам и иные социальные выплаты, кроме публичных нормативных обязательств</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914</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01</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13</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0920300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321</w:t>
            </w: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-123,1</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 </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Иные бюджетные ассигнования</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914</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01</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13</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0920300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800</w:t>
            </w: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-73,3</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145,0</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Исполнение судебных актов Российской Федерации и мировых соглашений по возмещению вреда, причиненного в результате незаконных действий (бездействия) органов государственной власти (государственных органов), органов местного самоуправления либо должностных лиц этих органов, а также в результате деятельности казенных учреждений</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914</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01</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13</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0920300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831</w:t>
            </w: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+3,5</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3,5</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lastRenderedPageBreak/>
              <w:t>Уплата налогов, сборов и иных платежей</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914</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01</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13</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0920300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850</w:t>
            </w: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-76,8</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141,5</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Уплата налога на имущество организаций и земельного налога</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914</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01</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13</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0920300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851</w:t>
            </w: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-10,1</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63,2</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Уплата прочих налогов, сборов и иных платежей</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914</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01</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13</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0920300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852</w:t>
            </w: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-66,7</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78,3</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Региональные целевые программы</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914</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01</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13</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5220000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+2 811,1</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2 811,1</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 xml:space="preserve">Областная долгосрочная целевая программа </w:t>
            </w:r>
            <w:r w:rsidR="00B62251">
              <w:rPr>
                <w:lang w:eastAsia="ru-RU"/>
              </w:rPr>
              <w:t>«</w:t>
            </w:r>
            <w:r w:rsidRPr="001A6868">
              <w:rPr>
                <w:lang w:eastAsia="ru-RU"/>
              </w:rPr>
              <w:t>Оптимизация и повышение качества предоставления государственных и муниципальных услуг в Ростовской области, в том числе на базе многофункциональных центров предоставления государственных и муниципальных услуг, на 2011-2013 годы</w:t>
            </w:r>
            <w:r w:rsidR="00B62251">
              <w:rPr>
                <w:lang w:eastAsia="ru-RU"/>
              </w:rPr>
              <w:t>»</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914</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01</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13</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5224200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+2 811,1</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2 811,1</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Закупка товаров, работ, услуг в сфере информационно-коммуникационных технологий</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914</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01</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13</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5224200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242</w:t>
            </w: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+2 811,1</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2 811,1</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Целевые программы муниципальных образований</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914</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01</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13</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7950000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-443,2</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22 155,8</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 xml:space="preserve">Муниципальная долгосрочная целевая программа </w:t>
            </w:r>
            <w:r w:rsidR="00B62251">
              <w:rPr>
                <w:lang w:eastAsia="ru-RU"/>
              </w:rPr>
              <w:t>«</w:t>
            </w:r>
            <w:r w:rsidRPr="001A6868">
              <w:rPr>
                <w:lang w:eastAsia="ru-RU"/>
              </w:rPr>
              <w:t>Пожарная безопасность и защита населения и территории города Волгодонска от чрезвычайных ситуаций на 2013-2017 годы</w:t>
            </w:r>
            <w:r w:rsidR="00B62251">
              <w:rPr>
                <w:lang w:eastAsia="ru-RU"/>
              </w:rPr>
              <w:t>»</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914</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01</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13</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7950300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+116,3</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146,6</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 xml:space="preserve">Подпрограмма </w:t>
            </w:r>
            <w:r w:rsidR="00B62251">
              <w:rPr>
                <w:lang w:eastAsia="ru-RU"/>
              </w:rPr>
              <w:t>«</w:t>
            </w:r>
            <w:r w:rsidRPr="001A6868">
              <w:rPr>
                <w:lang w:eastAsia="ru-RU"/>
              </w:rPr>
              <w:t xml:space="preserve">Пожарная безопасность муниципального образования </w:t>
            </w:r>
            <w:r w:rsidR="00B62251">
              <w:rPr>
                <w:lang w:eastAsia="ru-RU"/>
              </w:rPr>
              <w:t>«</w:t>
            </w:r>
            <w:r w:rsidRPr="001A6868">
              <w:rPr>
                <w:lang w:eastAsia="ru-RU"/>
              </w:rPr>
              <w:t>Город Волгодонск</w:t>
            </w:r>
            <w:r w:rsidR="00B62251">
              <w:rPr>
                <w:lang w:eastAsia="ru-RU"/>
              </w:rPr>
              <w:t>»</w:t>
            </w:r>
            <w:r w:rsidRPr="001A6868">
              <w:rPr>
                <w:lang w:eastAsia="ru-RU"/>
              </w:rPr>
              <w:t xml:space="preserve"> на 2013 -2017 годы</w:t>
            </w:r>
            <w:r w:rsidR="00B62251">
              <w:rPr>
                <w:lang w:eastAsia="ru-RU"/>
              </w:rPr>
              <w:t>»</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914</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01</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13</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7950302</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+116,3</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146,6</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Прочая закупка товаров, работ и услуг для государственных (муниципальных) нужд</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914</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01</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13</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7950302</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244</w:t>
            </w: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+116,3</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146,6</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 xml:space="preserve">Муниципальная долгосрочная целевая программа </w:t>
            </w:r>
            <w:r w:rsidR="00B62251">
              <w:rPr>
                <w:lang w:eastAsia="ru-RU"/>
              </w:rPr>
              <w:t>«</w:t>
            </w:r>
            <w:r w:rsidRPr="001A6868">
              <w:rPr>
                <w:lang w:eastAsia="ru-RU"/>
              </w:rPr>
              <w:t>Развитие материально - технической базы и освещение деятельности органов местного самоуправления и органов Администрации города Волгодонска на 2013- 2017 годы</w:t>
            </w:r>
            <w:r w:rsidR="00B62251">
              <w:rPr>
                <w:lang w:eastAsia="ru-RU"/>
              </w:rPr>
              <w:t>»</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914</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01</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13</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7951000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+519,9</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938,7</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Закупка товаров, работ и услуг для государственных (муниципальных) нужд</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914</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01</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13</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7951000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200</w:t>
            </w: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+519,9</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938,7</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Иные закупки товаров, работ и услуг для государственных (муниципальных) нужд</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914</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01</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13</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7951000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240</w:t>
            </w: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+519,9</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938,7</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Закупка товаров, работ, услуг в сфере информационно-коммуникационных технологий</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914</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01</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13</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7951000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242</w:t>
            </w: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+74,6</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445,9</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Прочая закупка товаров, работ и услуг для государственных (муниципальных) нужд</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914</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01</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13</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7951000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244</w:t>
            </w: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+445,3</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492,8</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 xml:space="preserve">Муниципальная долгосрочная целевая программа </w:t>
            </w:r>
            <w:r w:rsidR="00B62251">
              <w:rPr>
                <w:lang w:eastAsia="ru-RU"/>
              </w:rPr>
              <w:t>«</w:t>
            </w:r>
            <w:r w:rsidRPr="001A6868">
              <w:rPr>
                <w:lang w:eastAsia="ru-RU"/>
              </w:rPr>
              <w:t xml:space="preserve">Управление имуществом муниципального образования </w:t>
            </w:r>
            <w:r w:rsidR="00B62251">
              <w:rPr>
                <w:lang w:eastAsia="ru-RU"/>
              </w:rPr>
              <w:t>«</w:t>
            </w:r>
            <w:r w:rsidRPr="001A6868">
              <w:rPr>
                <w:lang w:eastAsia="ru-RU"/>
              </w:rPr>
              <w:t>Город Волгодонск</w:t>
            </w:r>
            <w:r w:rsidR="00B62251">
              <w:rPr>
                <w:lang w:eastAsia="ru-RU"/>
              </w:rPr>
              <w:t>»</w:t>
            </w:r>
            <w:r w:rsidRPr="001A6868">
              <w:rPr>
                <w:lang w:eastAsia="ru-RU"/>
              </w:rPr>
              <w:t xml:space="preserve"> и повышение качества предоставления государственных и муниципальных услуг на базе многофункционального центра на период 2013- 2017 годы</w:t>
            </w:r>
            <w:r w:rsidR="00B62251">
              <w:rPr>
                <w:lang w:eastAsia="ru-RU"/>
              </w:rPr>
              <w:t>»</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914</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01</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13</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7951700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-1 108,4</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21 016,5</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Прочая закупка товаров, работ и услуг для государственных (муниципальных) нужд</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914</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01</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13</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7951700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244</w:t>
            </w: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-2 326,1</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 </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914</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01</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13</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7951700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621</w:t>
            </w: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-19 698,8</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 </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lastRenderedPageBreak/>
              <w:t>Уплата прочих налогов, сборов и иных платежей</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914</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01</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13</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7951700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852</w:t>
            </w: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-100,0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 </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 xml:space="preserve">Подпрограмма </w:t>
            </w:r>
            <w:r w:rsidR="00B62251">
              <w:rPr>
                <w:lang w:eastAsia="ru-RU"/>
              </w:rPr>
              <w:t>«</w:t>
            </w:r>
            <w:r w:rsidRPr="001A6868">
              <w:rPr>
                <w:lang w:eastAsia="ru-RU"/>
              </w:rPr>
              <w:t xml:space="preserve">Управление имуществом муниципального образования </w:t>
            </w:r>
            <w:r w:rsidR="00B62251">
              <w:rPr>
                <w:lang w:eastAsia="ru-RU"/>
              </w:rPr>
              <w:t>«</w:t>
            </w:r>
            <w:r w:rsidRPr="001A6868">
              <w:rPr>
                <w:lang w:eastAsia="ru-RU"/>
              </w:rPr>
              <w:t>Город Волгодонск</w:t>
            </w:r>
            <w:r w:rsidR="00B62251">
              <w:rPr>
                <w:lang w:eastAsia="ru-RU"/>
              </w:rPr>
              <w:t>»</w:t>
            </w:r>
            <w:r w:rsidRPr="001A6868">
              <w:rPr>
                <w:lang w:eastAsia="ru-RU"/>
              </w:rPr>
              <w:t xml:space="preserve"> на период 2013- 2017 годы</w:t>
            </w:r>
            <w:r w:rsidR="00B62251">
              <w:rPr>
                <w:lang w:eastAsia="ru-RU"/>
              </w:rPr>
              <w:t>»</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914</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01</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13</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7951701</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+3 641,6</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3 641,6</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Прочая закупка товаров, работ и услуг для государственных (муниципальных) нужд</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914</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01</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13</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7951701</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244</w:t>
            </w: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+3 638,4</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3 638,4</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Уплата прочих налогов, сборов и иных платежей</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914</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01</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13</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7951701</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852</w:t>
            </w: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+3,2</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3,2</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 xml:space="preserve">Подпрограмма </w:t>
            </w:r>
            <w:r w:rsidR="00B62251">
              <w:rPr>
                <w:lang w:eastAsia="ru-RU"/>
              </w:rPr>
              <w:t>«</w:t>
            </w:r>
            <w:r w:rsidRPr="001A6868">
              <w:rPr>
                <w:lang w:eastAsia="ru-RU"/>
              </w:rPr>
              <w:t>Повышение качества предоставления государственных и муниципальных услуг на базе многофункционального центра на период 2013 -2017 годы</w:t>
            </w:r>
            <w:r w:rsidR="00B62251">
              <w:rPr>
                <w:lang w:eastAsia="ru-RU"/>
              </w:rPr>
              <w:t>»</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914</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01</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13</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7951702</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+17 374,9</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17 374,9</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Предоставление субсидий государственным (муниципальным) бюджетным, автономным учреждениям и иным некоммерческим организациям</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914</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01</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13</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7951702</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600</w:t>
            </w: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+17 374,9</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17 374,9</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Субсидии автономным учреждениям</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914</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01</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13</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7951702</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620</w:t>
            </w: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+17 374,9</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17 374,9</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914</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01</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13</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7951702</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621</w:t>
            </w: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+15 613,5</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15 613,5</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Субсидии автономным учреждениям на иные цели</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914</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01</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13</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7951702</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622</w:t>
            </w: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+1 761,4</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1 761,4</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 xml:space="preserve">Муниципальная долгосрочная целевая программа </w:t>
            </w:r>
            <w:r w:rsidR="00B62251">
              <w:rPr>
                <w:lang w:eastAsia="ru-RU"/>
              </w:rPr>
              <w:t>«</w:t>
            </w:r>
            <w:r w:rsidRPr="001A6868">
              <w:rPr>
                <w:lang w:eastAsia="ru-RU"/>
              </w:rPr>
              <w:t xml:space="preserve">Развитие муниципальной службы в муниципальном образовании </w:t>
            </w:r>
            <w:r w:rsidR="00B62251">
              <w:rPr>
                <w:lang w:eastAsia="ru-RU"/>
              </w:rPr>
              <w:t>«</w:t>
            </w:r>
            <w:r w:rsidRPr="001A6868">
              <w:rPr>
                <w:lang w:eastAsia="ru-RU"/>
              </w:rPr>
              <w:t>Город Волгодонск</w:t>
            </w:r>
            <w:r w:rsidR="00B62251">
              <w:rPr>
                <w:lang w:eastAsia="ru-RU"/>
              </w:rPr>
              <w:t>»</w:t>
            </w:r>
            <w:r w:rsidRPr="001A6868">
              <w:rPr>
                <w:lang w:eastAsia="ru-RU"/>
              </w:rPr>
              <w:t xml:space="preserve"> на 2013-2017 годы</w:t>
            </w:r>
            <w:r w:rsidR="00B62251">
              <w:rPr>
                <w:lang w:eastAsia="ru-RU"/>
              </w:rPr>
              <w:t>»</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914</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01</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13</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7953300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+29,0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54,0</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Прочая закупка товаров, работ и услуг для государственных (муниципальных) нужд</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914</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01</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13</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7953300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244</w:t>
            </w: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+29,0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54,0</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Национальная экономика</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914</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04</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-165,9</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444,1</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Другие вопросы в области национальной экономики</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914</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04</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12</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-165,9</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444,1</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Целевые программы муниципальных образований</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914</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04</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12</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7950000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-165,9</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444,1</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 xml:space="preserve">Муниципальная долгосрочная целевая программа </w:t>
            </w:r>
            <w:r w:rsidR="00B62251">
              <w:rPr>
                <w:lang w:eastAsia="ru-RU"/>
              </w:rPr>
              <w:t>«</w:t>
            </w:r>
            <w:r w:rsidRPr="001A6868">
              <w:rPr>
                <w:lang w:eastAsia="ru-RU"/>
              </w:rPr>
              <w:t xml:space="preserve">Управление имуществом муниципального образования </w:t>
            </w:r>
            <w:r w:rsidR="00B62251">
              <w:rPr>
                <w:lang w:eastAsia="ru-RU"/>
              </w:rPr>
              <w:t>«</w:t>
            </w:r>
            <w:r w:rsidRPr="001A6868">
              <w:rPr>
                <w:lang w:eastAsia="ru-RU"/>
              </w:rPr>
              <w:t>Город Волгодонск</w:t>
            </w:r>
            <w:r w:rsidR="00B62251">
              <w:rPr>
                <w:lang w:eastAsia="ru-RU"/>
              </w:rPr>
              <w:t>»</w:t>
            </w:r>
            <w:r w:rsidRPr="001A6868">
              <w:rPr>
                <w:lang w:eastAsia="ru-RU"/>
              </w:rPr>
              <w:t xml:space="preserve"> и повышение качества предоставления государственных и муниципальных услуг на базе многофункционального центра на период 2013- 2017 годы</w:t>
            </w:r>
            <w:r w:rsidR="00B62251">
              <w:rPr>
                <w:lang w:eastAsia="ru-RU"/>
              </w:rPr>
              <w:t>»</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914</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04</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12</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7951700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-165,9</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444,1</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Закупка товаров, работ и услуг для государственных (муниципальных) нужд</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914</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04</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12</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7951700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200</w:t>
            </w: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-610,0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 </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Иные закупки товаров, работ и услуг для государственных (муниципальных) нужд</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914</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04</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12</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7951700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240</w:t>
            </w: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-610,0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 </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Закупка товаров, работ, услуг в сфере информационно-коммуникационных технологий</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914</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04</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12</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7951700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242</w:t>
            </w: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-127,2</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 </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Прочая закупка товаров, работ и услуг для государственных (муниципальных) нужд</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914</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04</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12</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7951700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244</w:t>
            </w: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-482,8</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 </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 xml:space="preserve">Подпрограмма </w:t>
            </w:r>
            <w:r w:rsidR="00B62251">
              <w:rPr>
                <w:lang w:eastAsia="ru-RU"/>
              </w:rPr>
              <w:t>«</w:t>
            </w:r>
            <w:r w:rsidRPr="001A6868">
              <w:rPr>
                <w:lang w:eastAsia="ru-RU"/>
              </w:rPr>
              <w:t xml:space="preserve">Управление имуществом муниципального образования </w:t>
            </w:r>
            <w:r w:rsidR="00B62251">
              <w:rPr>
                <w:lang w:eastAsia="ru-RU"/>
              </w:rPr>
              <w:t>«</w:t>
            </w:r>
            <w:r w:rsidRPr="001A6868">
              <w:rPr>
                <w:lang w:eastAsia="ru-RU"/>
              </w:rPr>
              <w:t>Город Волгодонск</w:t>
            </w:r>
            <w:r w:rsidR="00B62251">
              <w:rPr>
                <w:lang w:eastAsia="ru-RU"/>
              </w:rPr>
              <w:t>»</w:t>
            </w:r>
            <w:r w:rsidRPr="001A6868">
              <w:rPr>
                <w:lang w:eastAsia="ru-RU"/>
              </w:rPr>
              <w:t xml:space="preserve"> на период 2013- 2017 годы</w:t>
            </w:r>
            <w:r w:rsidR="00B62251">
              <w:rPr>
                <w:lang w:eastAsia="ru-RU"/>
              </w:rPr>
              <w:t>»</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914</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04</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12</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7951701</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+444,1</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444,1</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Закупка товаров, работ и услуг для государственных (муниципальных) нужд</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914</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04</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12</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7951701</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200</w:t>
            </w: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+444,1</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444,1</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lastRenderedPageBreak/>
              <w:t>Иные закупки товаров, работ и услуг для государственных (муниципальных) нужд</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914</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04</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12</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7951701</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240</w:t>
            </w: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+444,1</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444,1</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Закупка товаров, работ, услуг в сфере информационно-коммуникационных технологий</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914</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04</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12</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7951701</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242</w:t>
            </w: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+226,2</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226,2</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Прочая закупка товаров, работ и услуг для государственных (муниципальных) нужд</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914</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04</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12</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7951701</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244</w:t>
            </w: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+217,9</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217,9</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Социальная политика</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914</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10</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+377,8</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377,8</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Другие вопросы в области социальной политики</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914</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10</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06</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+377,8</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377,8</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Межбюджетные трансферты</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914</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10</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06</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5210000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+377,8</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377,8</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Субвенции бюджетам муниципальных образований для финансового обеспечения расходных обязательств, возникающих при выполнении государственных полномочий Российской Федерации, субъектов Российской Федерации, переданных для осуществления органам местного самоуправления в установленном порядке</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914</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10</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06</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5210200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+377,8</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377,8</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proofErr w:type="gramStart"/>
            <w:r w:rsidRPr="001A6868">
              <w:rPr>
                <w:lang w:eastAsia="ru-RU"/>
              </w:rPr>
              <w:t xml:space="preserve">Организация исполнительно-распорядительных функций, связанных с реализацией переданных государственных полномочий по назначению ежемесячного пособия на ребенка, предоставлению мер социальной поддержки отдельным категориям граждан, по организации и осуществлению деятельности по попечительству в соответствии со статьей 7 Областного закона от 26 декабря 2007 года № 830-ЗС </w:t>
            </w:r>
            <w:r w:rsidR="00B62251">
              <w:rPr>
                <w:lang w:eastAsia="ru-RU"/>
              </w:rPr>
              <w:t>«</w:t>
            </w:r>
            <w:r w:rsidRPr="001A6868">
              <w:rPr>
                <w:lang w:eastAsia="ru-RU"/>
              </w:rPr>
              <w:t>Об организации опеки и попечительства в Ростовской области</w:t>
            </w:r>
            <w:r w:rsidR="00B62251">
              <w:rPr>
                <w:lang w:eastAsia="ru-RU"/>
              </w:rPr>
              <w:t>»</w:t>
            </w:r>
            <w:r w:rsidRPr="001A6868">
              <w:rPr>
                <w:lang w:eastAsia="ru-RU"/>
              </w:rPr>
              <w:t>, по организации приемных семей для граждан пожилого возраста и инвалидовв</w:t>
            </w:r>
            <w:proofErr w:type="gramEnd"/>
            <w:r w:rsidRPr="001A6868">
              <w:rPr>
                <w:lang w:eastAsia="ru-RU"/>
              </w:rPr>
              <w:t xml:space="preserve"> </w:t>
            </w:r>
            <w:proofErr w:type="gramStart"/>
            <w:r w:rsidRPr="001A6868">
              <w:rPr>
                <w:lang w:eastAsia="ru-RU"/>
              </w:rPr>
              <w:t xml:space="preserve">соответствии с Областным законом от 19 ноября 2009 года № 320-ЗС </w:t>
            </w:r>
            <w:r w:rsidR="00B62251">
              <w:rPr>
                <w:lang w:eastAsia="ru-RU"/>
              </w:rPr>
              <w:t>«</w:t>
            </w:r>
            <w:r w:rsidRPr="001A6868">
              <w:rPr>
                <w:lang w:eastAsia="ru-RU"/>
              </w:rPr>
              <w:t>Об организации приемных семей для граждан пожилого возраста и инвалидов в Ростовской области</w:t>
            </w:r>
            <w:r w:rsidR="00B62251">
              <w:rPr>
                <w:lang w:eastAsia="ru-RU"/>
              </w:rPr>
              <w:t>»</w:t>
            </w:r>
            <w:r w:rsidRPr="001A6868">
              <w:rPr>
                <w:lang w:eastAsia="ru-RU"/>
              </w:rPr>
              <w:t xml:space="preserve">, а также по организации работы по оформлению и назначению адресной социальной помощи в соответствии с Областным законом от 22 октября 2004 года № 174-ЗС </w:t>
            </w:r>
            <w:r w:rsidR="00B62251">
              <w:rPr>
                <w:lang w:eastAsia="ru-RU"/>
              </w:rPr>
              <w:t>«</w:t>
            </w:r>
            <w:r w:rsidRPr="001A6868">
              <w:rPr>
                <w:lang w:eastAsia="ru-RU"/>
              </w:rPr>
              <w:t>Об адресной социальной помощи в Ростовской области</w:t>
            </w:r>
            <w:r w:rsidR="00B62251">
              <w:rPr>
                <w:lang w:eastAsia="ru-RU"/>
              </w:rPr>
              <w:t>»</w:t>
            </w:r>
            <w:proofErr w:type="gramEnd"/>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914</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10</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06</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5210207</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+377,8</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377,8</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914</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10</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06</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5210207</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621</w:t>
            </w: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+377,8</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377,8</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Комитет по физической культуре и спорту города Волгодонска</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915</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+19 364,1</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50 315,3</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Общегосударственные вопросы</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915</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01</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-193,8</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42,8</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Другие общегосударственные вопросы</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915</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01</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13</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-193,8</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42,8</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Реализация государственных функций, связанных с общегосударственным управлением</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915</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01</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13</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0920000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-136,1</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0,5</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Выполнение других обязательств государства</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915</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01</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13</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0920300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-136,1</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0,5</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Уплата налога на имущество организаций и земельного налога</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915</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01</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13</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0920300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851</w:t>
            </w: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-136,1</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0,5</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Целевые программы муниципальных образований</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915</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01</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13</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7950000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-57,7</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42,3</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lastRenderedPageBreak/>
              <w:t xml:space="preserve">Муниципальная долгосрочная целевая программа </w:t>
            </w:r>
            <w:r w:rsidR="00B62251">
              <w:rPr>
                <w:lang w:eastAsia="ru-RU"/>
              </w:rPr>
              <w:t>«</w:t>
            </w:r>
            <w:r w:rsidRPr="001A6868">
              <w:rPr>
                <w:lang w:eastAsia="ru-RU"/>
              </w:rPr>
              <w:t>Развитие материально - технической базы и освещение деятельности органов местного самоуправления и органов Администрации города Волгодонска на 2013- 2017 годы</w:t>
            </w:r>
            <w:r w:rsidR="00B62251">
              <w:rPr>
                <w:lang w:eastAsia="ru-RU"/>
              </w:rPr>
              <w:t>»</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915</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01</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13</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7951000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-57,7</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42,3</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Закупка товаров, работ, услуг в сфере информационно-коммуникационных технологий</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915</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01</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13</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7951000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242</w:t>
            </w: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-57,7</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42,3</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Образование</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915</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07</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+16 958,5</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17 508,5</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Общее образование</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915</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07</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02</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+16 958,5</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16 958,5</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Резервные фонды</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915</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07</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02</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0700000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+100,0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100,0</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Резервные фонды исполнительных органов государственной власти субъектов Российской Федерации</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915</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07</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02</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0700400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+100,0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100,0</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Субсидии бюджетным учреждениям на иные цели</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915</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07</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02</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0700400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612</w:t>
            </w: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+100,0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100,0</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Целевые программы муниципальных образований</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915</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07</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02</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7950000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+16 858,5</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16 858,5</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 xml:space="preserve">Муниципальная долгосрочная целевая программа </w:t>
            </w:r>
            <w:r w:rsidR="00B62251">
              <w:rPr>
                <w:lang w:eastAsia="ru-RU"/>
              </w:rPr>
              <w:t>«</w:t>
            </w:r>
            <w:r w:rsidRPr="001A6868">
              <w:rPr>
                <w:lang w:eastAsia="ru-RU"/>
              </w:rPr>
              <w:t>Пожарная безопасность и защита населения и территории города Волгодонска от чрезвычайных ситуаций на 2013-2017 годы</w:t>
            </w:r>
            <w:r w:rsidR="00B62251">
              <w:rPr>
                <w:lang w:eastAsia="ru-RU"/>
              </w:rPr>
              <w:t>»</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915</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07</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02</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7950300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+14,6</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14,6</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 xml:space="preserve">Подпрограмма </w:t>
            </w:r>
            <w:r w:rsidR="00B62251">
              <w:rPr>
                <w:lang w:eastAsia="ru-RU"/>
              </w:rPr>
              <w:t>«</w:t>
            </w:r>
            <w:r w:rsidRPr="001A6868">
              <w:rPr>
                <w:lang w:eastAsia="ru-RU"/>
              </w:rPr>
              <w:t xml:space="preserve">Пожарная безопасность муниципального образования </w:t>
            </w:r>
            <w:r w:rsidR="00B62251">
              <w:rPr>
                <w:lang w:eastAsia="ru-RU"/>
              </w:rPr>
              <w:t>«</w:t>
            </w:r>
            <w:r w:rsidRPr="001A6868">
              <w:rPr>
                <w:lang w:eastAsia="ru-RU"/>
              </w:rPr>
              <w:t>Город Волгодонск</w:t>
            </w:r>
            <w:r w:rsidR="00B62251">
              <w:rPr>
                <w:lang w:eastAsia="ru-RU"/>
              </w:rPr>
              <w:t>»</w:t>
            </w:r>
            <w:r w:rsidRPr="001A6868">
              <w:rPr>
                <w:lang w:eastAsia="ru-RU"/>
              </w:rPr>
              <w:t xml:space="preserve"> на 2013 -2017 годы</w:t>
            </w:r>
            <w:r w:rsidR="00B62251">
              <w:rPr>
                <w:lang w:eastAsia="ru-RU"/>
              </w:rPr>
              <w:t>»</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915</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07</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02</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7950302</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+14,6</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14,6</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915</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07</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02</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7950302</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611</w:t>
            </w: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+14,6</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14,6</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 xml:space="preserve">Муниципальная долгосрочная целевая программа </w:t>
            </w:r>
            <w:r w:rsidR="00B62251">
              <w:rPr>
                <w:lang w:eastAsia="ru-RU"/>
              </w:rPr>
              <w:t>«</w:t>
            </w:r>
            <w:r w:rsidRPr="001A6868">
              <w:rPr>
                <w:lang w:eastAsia="ru-RU"/>
              </w:rPr>
              <w:t>Развитие образования в городе Волгодонске на 2013-2017 годы</w:t>
            </w:r>
            <w:r w:rsidR="00B62251">
              <w:rPr>
                <w:lang w:eastAsia="ru-RU"/>
              </w:rPr>
              <w:t>»</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915</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07</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02</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7950400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+16 843,9</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16 843,9</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 xml:space="preserve">Подпрограмма </w:t>
            </w:r>
            <w:r w:rsidR="00B62251">
              <w:rPr>
                <w:lang w:eastAsia="ru-RU"/>
              </w:rPr>
              <w:t>«</w:t>
            </w:r>
            <w:r w:rsidRPr="001A6868">
              <w:rPr>
                <w:lang w:eastAsia="ru-RU"/>
              </w:rPr>
              <w:t>Дополнительное образование детей</w:t>
            </w:r>
            <w:r w:rsidR="00B62251">
              <w:rPr>
                <w:lang w:eastAsia="ru-RU"/>
              </w:rPr>
              <w:t>»</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915</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07</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02</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7950403</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+16 843,9</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16 843,9</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915</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07</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02</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7950403</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611</w:t>
            </w: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+16 843,9</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16 843,9</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Молодежная политика и оздоровление детей</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915</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07</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07</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 </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550,0</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Целевые программы муниципальных образований</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915</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07</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07</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7950000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 </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550,0</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 xml:space="preserve">Муниципальная долгосрочная целевая программа </w:t>
            </w:r>
            <w:r w:rsidR="00B62251">
              <w:rPr>
                <w:lang w:eastAsia="ru-RU"/>
              </w:rPr>
              <w:t>«</w:t>
            </w:r>
            <w:r w:rsidRPr="001A6868">
              <w:rPr>
                <w:lang w:eastAsia="ru-RU"/>
              </w:rPr>
              <w:t>Молодежь Волгодонска</w:t>
            </w:r>
            <w:r w:rsidR="00B62251">
              <w:rPr>
                <w:lang w:eastAsia="ru-RU"/>
              </w:rPr>
              <w:t>»</w:t>
            </w:r>
            <w:r w:rsidRPr="001A6868">
              <w:rPr>
                <w:lang w:eastAsia="ru-RU"/>
              </w:rPr>
              <w:t xml:space="preserve"> на 2013-2017 годы</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915</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07</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07</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7950100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 </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550,0</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Прочая закупка товаров, работ и услуг для государственных (муниципальных) нужд</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915</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07</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07</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7950100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244</w:t>
            </w: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 </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550,0</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Физическая культура и спорт</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915</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11</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+2 599,4</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32 764,0</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lastRenderedPageBreak/>
              <w:t>Массовый спорт</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915</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11</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02</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+1 484,7</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27 403,3</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Резервные фонды</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915</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11</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02</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0700000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+360,0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360,0</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Резервные фонды исполнительных органов государственной власти субъектов Российской Федерации</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915</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11</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02</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0700400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+360,0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360,0</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Субсидии автономным учреждениям на иные цели</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915</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11</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02</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0700400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622</w:t>
            </w: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+360,0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360,0</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Целевые программы муниципальных образований</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915</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11</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02</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7950000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+1 124,7</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27 043,3</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 xml:space="preserve">Муниципальная долгосрочная целевая программа </w:t>
            </w:r>
            <w:r w:rsidR="00B62251">
              <w:rPr>
                <w:lang w:eastAsia="ru-RU"/>
              </w:rPr>
              <w:t>«</w:t>
            </w:r>
            <w:r w:rsidRPr="001A6868">
              <w:rPr>
                <w:lang w:eastAsia="ru-RU"/>
              </w:rPr>
              <w:t>Развитие физической культуры и спорта в городе Волгодонске на 2013-2017 годы</w:t>
            </w:r>
            <w:r w:rsidR="00B62251">
              <w:rPr>
                <w:lang w:eastAsia="ru-RU"/>
              </w:rPr>
              <w:t>»</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915</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11</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02</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7951500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+1 264,7</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27 043,3</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Прочая закупка товаров, работ и услуг для государственных (муниципальных) нужд</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915</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11</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02</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7951500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244</w:t>
            </w: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-6 173,9</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7 312,9</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Предоставление субсидий государственным (муниципальным) бюджетным, автономным учреждениям и иным некоммерческим организациям</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915</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11</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02</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7951500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600</w:t>
            </w: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+7 438,6</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19 730,4</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Субсидии автономным учреждениям</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915</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11</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02</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7951500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620</w:t>
            </w: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+7 438,6</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19 730,4</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915</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11</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02</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7951500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621</w:t>
            </w: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+6 085,5</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18 377,3</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Субсидии автономным учреждениям на иные цели</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915</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11</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02</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7951500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622</w:t>
            </w: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+1 353,1</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1 353,1</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 xml:space="preserve">Муниципальная долгосрочная целевая программа </w:t>
            </w:r>
            <w:r w:rsidR="00B62251">
              <w:rPr>
                <w:lang w:eastAsia="ru-RU"/>
              </w:rPr>
              <w:t>«</w:t>
            </w:r>
            <w:r w:rsidRPr="001A6868">
              <w:rPr>
                <w:lang w:eastAsia="ru-RU"/>
              </w:rPr>
              <w:t>Развитие территориального общественного самоуправления в городе Волгодонске на 2013-2017 годы</w:t>
            </w:r>
            <w:r w:rsidR="00B62251">
              <w:rPr>
                <w:lang w:eastAsia="ru-RU"/>
              </w:rPr>
              <w:t>»</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915</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11</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02</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7953500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-140,0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 </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Прочая закупка товаров, работ и услуг для государственных (муниципальных) нужд</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915</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11</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02</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7953500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244</w:t>
            </w: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-140,0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 </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Другие вопросы в области физической культуры и спорта</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915</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11</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05</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+1 114,7</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5 360,7</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 xml:space="preserve">Руководство и управление в сфере установленных </w:t>
            </w:r>
            <w:proofErr w:type="gramStart"/>
            <w:r w:rsidRPr="001A6868">
              <w:rPr>
                <w:lang w:eastAsia="ru-RU"/>
              </w:rPr>
              <w:t>функций органов государственной власти субъектов Российской Федерации</w:t>
            </w:r>
            <w:proofErr w:type="gramEnd"/>
            <w:r w:rsidRPr="001A6868">
              <w:rPr>
                <w:lang w:eastAsia="ru-RU"/>
              </w:rPr>
              <w:t xml:space="preserve"> и органов местного самоуправления</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915</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11</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05</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0020000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+396,4</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4 505,1</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Центральный аппарат</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915</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11</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05</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0020400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+396,4</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4 505,1</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915</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11</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05</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0020400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100</w:t>
            </w: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+443,1</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4 251,1</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Расходы на выплаты персоналу государственных (муниципальных) органов</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915</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11</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05</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0020400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120</w:t>
            </w: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+443,1</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4 251,1</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Фонд оплаты труда и страховые взносы</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915</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11</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05</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0020400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121</w:t>
            </w: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+377,6</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3 729,9</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Иные выплаты персоналу, за исключением фонда оплаты труда</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915</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11</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05</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0020400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122</w:t>
            </w: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+65,5</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521,2</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Закупка товаров, работ и услуг для государственных (муниципальных) нужд</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915</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11</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05</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0020400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200</w:t>
            </w: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-46,7</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254,0</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Иные закупки товаров, работ и услуг для государственных (муниципальных) нужд</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915</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11</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05</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0020400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240</w:t>
            </w: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-46,7</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254,0</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lastRenderedPageBreak/>
              <w:t>Закупка товаров, работ, услуг в сфере информационно-коммуникационных технологий</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915</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11</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05</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0020400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242</w:t>
            </w: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-21,1</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94,1</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Прочая закупка товаров, работ и услуг для государственных (муниципальных) нужд</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915</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11</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05</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0020400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244</w:t>
            </w: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-25,6</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159,9</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Целевые программы муниципальных образований</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915</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11</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05</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7950000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+718,3</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855,6</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 xml:space="preserve">Муниципальная долгосрочная целевая программа </w:t>
            </w:r>
            <w:r w:rsidR="00B62251">
              <w:rPr>
                <w:lang w:eastAsia="ru-RU"/>
              </w:rPr>
              <w:t>«</w:t>
            </w:r>
            <w:r w:rsidRPr="001A6868">
              <w:rPr>
                <w:lang w:eastAsia="ru-RU"/>
              </w:rPr>
              <w:t>Пожарная безопасность и защита населения и территории города Волгодонска от чрезвычайных ситуаций на 2013-2017 годы</w:t>
            </w:r>
            <w:r w:rsidR="00B62251">
              <w:rPr>
                <w:lang w:eastAsia="ru-RU"/>
              </w:rPr>
              <w:t>»</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915</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11</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05</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7950300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 </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6,0</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 xml:space="preserve">Подпрограмма </w:t>
            </w:r>
            <w:r w:rsidR="00B62251">
              <w:rPr>
                <w:lang w:eastAsia="ru-RU"/>
              </w:rPr>
              <w:t>«</w:t>
            </w:r>
            <w:r w:rsidRPr="001A6868">
              <w:rPr>
                <w:lang w:eastAsia="ru-RU"/>
              </w:rPr>
              <w:t xml:space="preserve">Пожарная безопасность муниципального образования </w:t>
            </w:r>
            <w:r w:rsidR="00B62251">
              <w:rPr>
                <w:lang w:eastAsia="ru-RU"/>
              </w:rPr>
              <w:t>«</w:t>
            </w:r>
            <w:r w:rsidRPr="001A6868">
              <w:rPr>
                <w:lang w:eastAsia="ru-RU"/>
              </w:rPr>
              <w:t>Город Волгодонск</w:t>
            </w:r>
            <w:r w:rsidR="00B62251">
              <w:rPr>
                <w:lang w:eastAsia="ru-RU"/>
              </w:rPr>
              <w:t>»</w:t>
            </w:r>
            <w:r w:rsidRPr="001A6868">
              <w:rPr>
                <w:lang w:eastAsia="ru-RU"/>
              </w:rPr>
              <w:t xml:space="preserve"> на 2013 -2017 годы</w:t>
            </w:r>
            <w:r w:rsidR="00B62251">
              <w:rPr>
                <w:lang w:eastAsia="ru-RU"/>
              </w:rPr>
              <w:t>»</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915</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11</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05</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7950302</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 </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6,0</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Прочая закупка товаров, работ и услуг для государственных (муниципальных) нужд</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915</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11</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05</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7950302</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244</w:t>
            </w: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 </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6,0</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 xml:space="preserve">Муниципальная долгосрочная целевая программа </w:t>
            </w:r>
            <w:r w:rsidR="00B62251">
              <w:rPr>
                <w:lang w:eastAsia="ru-RU"/>
              </w:rPr>
              <w:t>«</w:t>
            </w:r>
            <w:r w:rsidRPr="001A6868">
              <w:rPr>
                <w:lang w:eastAsia="ru-RU"/>
              </w:rPr>
              <w:t>Развитие материально - технической базы и освещение деятельности органов местного самоуправления и органов Администрации города Волгодонска на 2013- 2017 годы</w:t>
            </w:r>
            <w:r w:rsidR="00B62251">
              <w:rPr>
                <w:lang w:eastAsia="ru-RU"/>
              </w:rPr>
              <w:t>»</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915</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11</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05</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7951000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+49,5</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179,5</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Закупка товаров, работ и услуг для государственных (муниципальных) нужд</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915</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11</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05</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7951000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200</w:t>
            </w: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+49,5</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179,5</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Иные закупки товаров, работ и услуг для государственных (муниципальных) нужд</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915</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11</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05</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7951000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240</w:t>
            </w: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+49,5</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179,5</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Закупка товаров, работ, услуг в сфере информационно-коммуникационных технологий</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915</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11</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05</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7951000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242</w:t>
            </w: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+59,5</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159,5</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Прочая закупка товаров, работ и услуг для государственных (муниципальных) нужд</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915</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11</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05</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7951000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244</w:t>
            </w: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-10,0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20,0</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 xml:space="preserve">Муниципальная долгосрочная целевая программа </w:t>
            </w:r>
            <w:r w:rsidR="00B62251">
              <w:rPr>
                <w:lang w:eastAsia="ru-RU"/>
              </w:rPr>
              <w:t>«</w:t>
            </w:r>
            <w:r w:rsidRPr="001A6868">
              <w:rPr>
                <w:lang w:eastAsia="ru-RU"/>
              </w:rPr>
              <w:t>Развитие физической культуры и спорта в городе Волгодонске на 2013-2017 годы</w:t>
            </w:r>
            <w:r w:rsidR="00B62251">
              <w:rPr>
                <w:lang w:eastAsia="ru-RU"/>
              </w:rPr>
              <w:t>»</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915</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11</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05</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7951500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+670,1</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670,1</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Фонд оплаты труда и страховые взносы</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915</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11</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05</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7951500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111</w:t>
            </w: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+530,0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530,0</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Закупка товаров, работ и услуг для государственных (муниципальных) нужд</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915</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11</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05</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7951500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200</w:t>
            </w: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+140,1</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140,1</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Иные закупки товаров, работ и услуг для государственных (муниципальных) нужд</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915</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11</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05</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7951500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240</w:t>
            </w: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+140,1</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140,1</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Закупка товаров, работ, услуг в сфере информационно-коммуникационных технологий</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915</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11</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05</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7951500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242</w:t>
            </w: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+120,6</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120,6</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Прочая закупка товаров, работ и услуг для государственных (муниципальных) нужд</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915</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11</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05</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7951500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244</w:t>
            </w: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+19,5</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19,5</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 xml:space="preserve">Муниципальная долгосрочная целевая программа </w:t>
            </w:r>
            <w:r w:rsidR="00B62251">
              <w:rPr>
                <w:lang w:eastAsia="ru-RU"/>
              </w:rPr>
              <w:t>«</w:t>
            </w:r>
            <w:r w:rsidRPr="001A6868">
              <w:rPr>
                <w:lang w:eastAsia="ru-RU"/>
              </w:rPr>
              <w:t xml:space="preserve">Развитие муниципальной службы в муниципальном образовании </w:t>
            </w:r>
            <w:r w:rsidR="00B62251">
              <w:rPr>
                <w:lang w:eastAsia="ru-RU"/>
              </w:rPr>
              <w:t>«</w:t>
            </w:r>
            <w:r w:rsidRPr="001A6868">
              <w:rPr>
                <w:lang w:eastAsia="ru-RU"/>
              </w:rPr>
              <w:t>Город Волгодонск</w:t>
            </w:r>
            <w:r w:rsidR="00B62251">
              <w:rPr>
                <w:lang w:eastAsia="ru-RU"/>
              </w:rPr>
              <w:t>»</w:t>
            </w:r>
            <w:r w:rsidRPr="001A6868">
              <w:rPr>
                <w:lang w:eastAsia="ru-RU"/>
              </w:rPr>
              <w:t xml:space="preserve"> на 2013-2017 годы</w:t>
            </w:r>
            <w:r w:rsidR="00B62251">
              <w:rPr>
                <w:lang w:eastAsia="ru-RU"/>
              </w:rPr>
              <w:t>»</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915</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11</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05</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7953300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-1,3</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 </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Прочая закупка товаров, работ и услуг для государственных (муниципальных) нужд</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915</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11</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05</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7953300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244</w:t>
            </w: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-1,3</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 </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 xml:space="preserve">Отдел </w:t>
            </w:r>
            <w:proofErr w:type="gramStart"/>
            <w:r w:rsidRPr="001A6868">
              <w:rPr>
                <w:lang w:eastAsia="ru-RU"/>
              </w:rPr>
              <w:t>записи актов гражданского состояния Администрации города Волгодонска Ростовской области</w:t>
            </w:r>
            <w:proofErr w:type="gramEnd"/>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917</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+20,6</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5 877,3</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Общегосударственные вопросы</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917</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01</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+20,6</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5 877,3</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Другие общегосударственные вопросы</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917</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01</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13</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+20,6</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5 877,3</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Руководство и управление в сфере установленных функций</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917</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01</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13</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0010000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+503,9</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5 314,7</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lastRenderedPageBreak/>
              <w:t>Государственная регистрация актов гражданского состояния</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917</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01</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13</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0013800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+503,9</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5 314,7</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917</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01</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13</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0013800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100</w:t>
            </w: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+465,6</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4 295,9</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Расходы на выплаты персоналу государственных (муниципальных) органов</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917</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01</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13</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0013800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120</w:t>
            </w: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+465,6</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4 295,9</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Фонд оплаты труда и страховые взносы</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917</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01</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13</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0013800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121</w:t>
            </w: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+439,7</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4 084,6</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Иные выплаты персоналу, за исключением фонда оплаты труда</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917</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01</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13</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0013800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122</w:t>
            </w: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+25,9</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211,3</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Закупка товаров, работ и услуг для государственных (муниципальных) нужд</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917</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01</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13</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0013800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200</w:t>
            </w: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+54,7</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1 014,0</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Иные закупки товаров, работ и услуг для государственных (муниципальных) нужд</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917</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01</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13</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0013800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240</w:t>
            </w: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+54,7</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1 014,0</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Закупка товаров, работ, услуг в сфере информационно-коммуникационных технологий</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917</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01</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13</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0013800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242</w:t>
            </w: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+47,1</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397,4</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Прочая закупка товаров, работ и услуг для государственных (муниципальных) нужд</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917</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01</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13</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0013800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244</w:t>
            </w: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+7,6</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616,6</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Иные бюджетные ассигнования</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917</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01</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13</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0013800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800</w:t>
            </w: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-16,4</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4,8</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Уплата налогов, сборов и иных платежей</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917</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01</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13</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0013800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850</w:t>
            </w: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-16,4</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4,8</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Уплата налога на имущество организаций и земельного налога</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917</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01</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13</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0013800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851</w:t>
            </w: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-17,6</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3,6</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Уплата прочих налогов, сборов и иных платежей</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917</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01</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13</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0013800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852</w:t>
            </w: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+1,2</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1,2</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 xml:space="preserve">Руководство и управление в сфере установленных </w:t>
            </w:r>
            <w:proofErr w:type="gramStart"/>
            <w:r w:rsidRPr="001A6868">
              <w:rPr>
                <w:lang w:eastAsia="ru-RU"/>
              </w:rPr>
              <w:t>функций органов государственной власти субъектов Российской Федерации</w:t>
            </w:r>
            <w:proofErr w:type="gramEnd"/>
            <w:r w:rsidRPr="001A6868">
              <w:rPr>
                <w:lang w:eastAsia="ru-RU"/>
              </w:rPr>
              <w:t xml:space="preserve"> и органов местного самоуправления</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917</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01</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13</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0020000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-161,2</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547,3</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Центральный аппарат</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917</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01</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13</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0020400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-161,2</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547,3</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Иные выплаты персоналу, за исключением фонда оплаты труда</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917</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01</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13</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0020400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122</w:t>
            </w: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-161,2</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547,3</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Реализация государственных функций, связанных с общегосударственным управлением</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917</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01</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13</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0920000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-321,4</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 </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Выполнение других обязательств государства</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917</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01</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13</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0920300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-321,4</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 </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Пособия и компенсации гражданам и иные социальные выплаты, кроме публичных нормативных обязательств</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917</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01</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13</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0920300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321</w:t>
            </w: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-321,4</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 </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Региональные целевые программы</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917</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01</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13</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5220000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-0,7</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15,3</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 xml:space="preserve">Областная долгосрочная целевая программа </w:t>
            </w:r>
            <w:r w:rsidR="00B62251">
              <w:rPr>
                <w:lang w:eastAsia="ru-RU"/>
              </w:rPr>
              <w:t>«</w:t>
            </w:r>
            <w:r w:rsidRPr="001A6868">
              <w:rPr>
                <w:lang w:eastAsia="ru-RU"/>
              </w:rPr>
              <w:t>Развитие и использование информационных и телекоммуникационных технологий в Ростовской области на 2010-2014 годы</w:t>
            </w:r>
            <w:r w:rsidR="00B62251">
              <w:rPr>
                <w:lang w:eastAsia="ru-RU"/>
              </w:rPr>
              <w:t>»</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917</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01</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13</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5222800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-0,7</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15,3</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Закупка товаров, работ, услуг в сфере информационно-коммуникационных технологий</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917</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01</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13</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5222800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242</w:t>
            </w: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-0,7</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15,3</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Управление по муниципальному заказу города Волгодонска</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918</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+492,1</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5 289,0</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Общегосударственные вопросы</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918</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01</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+492,1</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5 289,0</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Другие общегосударственные вопросы</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918</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01</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13</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+492,1</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5 289,0</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 xml:space="preserve">Руководство и управление в сфере установленных </w:t>
            </w:r>
            <w:proofErr w:type="gramStart"/>
            <w:r w:rsidRPr="001A6868">
              <w:rPr>
                <w:lang w:eastAsia="ru-RU"/>
              </w:rPr>
              <w:t xml:space="preserve">функций органов государственной </w:t>
            </w:r>
            <w:r w:rsidRPr="001A6868">
              <w:rPr>
                <w:lang w:eastAsia="ru-RU"/>
              </w:rPr>
              <w:lastRenderedPageBreak/>
              <w:t>власти субъектов Российской Федерации</w:t>
            </w:r>
            <w:proofErr w:type="gramEnd"/>
            <w:r w:rsidRPr="001A6868">
              <w:rPr>
                <w:lang w:eastAsia="ru-RU"/>
              </w:rPr>
              <w:t xml:space="preserve"> и органов местного самоуправления</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lastRenderedPageBreak/>
              <w:t>918</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01</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13</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0020000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+535,7</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4 863,2</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lastRenderedPageBreak/>
              <w:t>Центральный аппарат</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918</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01</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13</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0020400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+535,7</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4 863,2</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918</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01</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13</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0020400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100</w:t>
            </w: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+347,0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4 450,1</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Расходы на выплаты персоналу государственных (муниципальных) органов</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918</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01</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13</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0020400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120</w:t>
            </w: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+347,0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4 450,1</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Фонд оплаты труда и страховые взносы</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918</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01</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13</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0020400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121</w:t>
            </w: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+346,0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3 966,6</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Иные выплаты персоналу, за исключением фонда оплаты труда</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918</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01</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13</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0020400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122</w:t>
            </w: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+1,0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483,5</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Закупка товаров, работ и услуг для государственных (муниципальных) нужд</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918</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01</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13</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0020400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200</w:t>
            </w: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+190,1</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413,1</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Иные закупки товаров, работ и услуг для государственных (муниципальных) нужд</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918</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01</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13</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0020400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240</w:t>
            </w: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+190,1</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413,1</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Закупка товаров, работ, услуг в сфере информационно-коммуникационных технологий</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918</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01</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13</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0020400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242</w:t>
            </w: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-53,9</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114,7</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Прочая закупка товаров, работ и услуг для государственных (муниципальных) нужд</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918</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01</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13</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0020400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244</w:t>
            </w: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+244,0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298,4</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Уплата прочих налогов, сборов и иных платежей</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918</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01</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13</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0020400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852</w:t>
            </w: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-1,4</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 </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Реализация государственных функций, связанных с общегосударственным управлением</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918</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01</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13</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0920000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-4,3</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0,3</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Выполнение других обязательств государства</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918</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01</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13</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0920300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-4,3</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0,3</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Уплата налога на имущество организаций и земельного налога</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918</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01</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13</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0920300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851</w:t>
            </w: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-4,3</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0,3</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Целевые программы муниципальных образований</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918</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01</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13</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7950000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-39,3</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425,5</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 xml:space="preserve">Муниципальная долгосрочная целевая программа </w:t>
            </w:r>
            <w:r w:rsidR="00B62251">
              <w:rPr>
                <w:lang w:eastAsia="ru-RU"/>
              </w:rPr>
              <w:t>«</w:t>
            </w:r>
            <w:r w:rsidRPr="001A6868">
              <w:rPr>
                <w:lang w:eastAsia="ru-RU"/>
              </w:rPr>
              <w:t>Развитие материально - технической базы и освещение деятельности органов местного самоуправления и органов Администрации города Волгодонска на 2013- 2017 годы</w:t>
            </w:r>
            <w:r w:rsidR="00B62251">
              <w:rPr>
                <w:lang w:eastAsia="ru-RU"/>
              </w:rPr>
              <w:t>»</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918</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01</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13</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7951000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-34,3</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395,5</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Закупка товаров, работ и услуг для государственных (муниципальных) нужд</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918</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01</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13</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7951000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200</w:t>
            </w: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-34,3</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395,5</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Иные закупки товаров, работ и услуг для государственных (муниципальных) нужд</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918</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01</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13</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7951000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240</w:t>
            </w: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-34,3</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395,5</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Закупка товаров, работ, услуг в сфере информационно-коммуникационных технологий</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918</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01</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13</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7951000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242</w:t>
            </w: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-27,2</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379,9</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Прочая закупка товаров, работ и услуг для государственных (муниципальных) нужд</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918</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01</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13</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7951000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244</w:t>
            </w: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-7,1</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15,6</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 xml:space="preserve">Муниципальная долгосрочная целевая программа </w:t>
            </w:r>
            <w:r w:rsidR="00B62251">
              <w:rPr>
                <w:lang w:eastAsia="ru-RU"/>
              </w:rPr>
              <w:t>«</w:t>
            </w:r>
            <w:r w:rsidRPr="001A6868">
              <w:rPr>
                <w:lang w:eastAsia="ru-RU"/>
              </w:rPr>
              <w:t xml:space="preserve">Развитие муниципальной службы в муниципальном образовании </w:t>
            </w:r>
            <w:r w:rsidR="00B62251">
              <w:rPr>
                <w:lang w:eastAsia="ru-RU"/>
              </w:rPr>
              <w:t>«</w:t>
            </w:r>
            <w:r w:rsidRPr="001A6868">
              <w:rPr>
                <w:lang w:eastAsia="ru-RU"/>
              </w:rPr>
              <w:t>Город Волгодонск</w:t>
            </w:r>
            <w:r w:rsidR="00B62251">
              <w:rPr>
                <w:lang w:eastAsia="ru-RU"/>
              </w:rPr>
              <w:t>»</w:t>
            </w:r>
            <w:r w:rsidRPr="001A6868">
              <w:rPr>
                <w:lang w:eastAsia="ru-RU"/>
              </w:rPr>
              <w:t xml:space="preserve"> на 2013-2017 годы</w:t>
            </w:r>
            <w:r w:rsidR="00B62251">
              <w:rPr>
                <w:lang w:eastAsia="ru-RU"/>
              </w:rPr>
              <w:t>»</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918</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01</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13</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7953300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-5,0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30,0</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Прочая закупка товаров, работ и услуг для государственных (муниципальных) нужд</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r w:rsidRPr="001A6868">
              <w:rPr>
                <w:lang w:eastAsia="ru-RU"/>
              </w:rPr>
              <w:t>918</w:t>
            </w: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01</w:t>
            </w: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13</w:t>
            </w: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7953300</w:t>
            </w: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r w:rsidRPr="001A6868">
              <w:rPr>
                <w:lang w:eastAsia="ru-RU"/>
              </w:rPr>
              <w:t>244</w:t>
            </w: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-5,0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30,0</w:t>
            </w:r>
          </w:p>
        </w:tc>
      </w:tr>
      <w:tr w:rsidR="001A6868" w:rsidRPr="001A6868" w:rsidTr="00E41EEC">
        <w:trPr>
          <w:trHeight w:val="20"/>
        </w:trPr>
        <w:tc>
          <w:tcPr>
            <w:tcW w:w="9517" w:type="dxa"/>
            <w:tcBorders>
              <w:top w:val="nil"/>
              <w:left w:val="single" w:sz="4" w:space="0" w:color="auto"/>
              <w:bottom w:val="single" w:sz="4" w:space="0" w:color="auto"/>
              <w:right w:val="single" w:sz="4" w:space="0" w:color="auto"/>
            </w:tcBorders>
            <w:shd w:val="clear" w:color="auto" w:fill="auto"/>
            <w:hideMark/>
          </w:tcPr>
          <w:p w:rsidR="001A6868" w:rsidRPr="001A6868" w:rsidRDefault="001A6868" w:rsidP="00B62251">
            <w:pPr>
              <w:suppressAutoHyphens w:val="0"/>
              <w:ind w:left="-57" w:right="-57"/>
              <w:jc w:val="both"/>
              <w:rPr>
                <w:lang w:eastAsia="ru-RU"/>
              </w:rPr>
            </w:pPr>
            <w:r w:rsidRPr="001A6868">
              <w:rPr>
                <w:lang w:eastAsia="ru-RU"/>
              </w:rPr>
              <w:t>ИТОГО:</w:t>
            </w:r>
          </w:p>
        </w:tc>
        <w:tc>
          <w:tcPr>
            <w:tcW w:w="564"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57" w:right="-57"/>
              <w:jc w:val="center"/>
              <w:rPr>
                <w:lang w:eastAsia="ru-RU"/>
              </w:rPr>
            </w:pPr>
          </w:p>
        </w:tc>
        <w:tc>
          <w:tcPr>
            <w:tcW w:w="361"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35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1070"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426"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8" w:right="-108"/>
              <w:jc w:val="center"/>
              <w:rPr>
                <w:lang w:eastAsia="ru-RU"/>
              </w:rPr>
            </w:pPr>
          </w:p>
        </w:tc>
        <w:tc>
          <w:tcPr>
            <w:tcW w:w="1339" w:type="dxa"/>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jc w:val="right"/>
              <w:rPr>
                <w:lang w:eastAsia="ru-RU"/>
              </w:rPr>
            </w:pPr>
            <w:r w:rsidRPr="001A6868">
              <w:rPr>
                <w:lang w:eastAsia="ru-RU"/>
              </w:rPr>
              <w:t>+312 772,7</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A6868" w:rsidRPr="001A6868" w:rsidRDefault="001A6868" w:rsidP="00B62251">
            <w:pPr>
              <w:suppressAutoHyphens w:val="0"/>
              <w:ind w:left="-102" w:right="-108"/>
              <w:rPr>
                <w:lang w:eastAsia="ru-RU"/>
              </w:rPr>
            </w:pPr>
            <w:r w:rsidRPr="001A6868">
              <w:rPr>
                <w:lang w:eastAsia="ru-RU"/>
              </w:rPr>
              <w:t>3 744 434,4</w:t>
            </w:r>
            <w:r w:rsidR="00B62251">
              <w:rPr>
                <w:lang w:eastAsia="ru-RU"/>
              </w:rPr>
              <w:t>»</w:t>
            </w:r>
            <w:r w:rsidR="006B7F3D">
              <w:rPr>
                <w:lang w:eastAsia="ru-RU"/>
              </w:rPr>
              <w:t>;</w:t>
            </w:r>
          </w:p>
        </w:tc>
      </w:tr>
    </w:tbl>
    <w:p w:rsidR="00EA6C1D" w:rsidRDefault="00EA6C1D" w:rsidP="00B62251">
      <w:pPr>
        <w:ind w:firstLine="708"/>
        <w:jc w:val="both"/>
        <w:rPr>
          <w:bCs/>
          <w:sz w:val="28"/>
          <w:szCs w:val="28"/>
        </w:rPr>
      </w:pPr>
      <w:r>
        <w:rPr>
          <w:sz w:val="28"/>
          <w:szCs w:val="28"/>
        </w:rPr>
        <w:t>11) в приложении 13 «</w:t>
      </w:r>
      <w:r w:rsidRPr="000F32BC">
        <w:rPr>
          <w:bCs/>
          <w:sz w:val="28"/>
          <w:szCs w:val="28"/>
        </w:rPr>
        <w:t>Ведомственная структура расходов бюджета города Волгодонска на плановый период 201</w:t>
      </w:r>
      <w:r>
        <w:rPr>
          <w:bCs/>
          <w:sz w:val="28"/>
          <w:szCs w:val="28"/>
        </w:rPr>
        <w:t xml:space="preserve">4 </w:t>
      </w:r>
      <w:r w:rsidRPr="000F32BC">
        <w:rPr>
          <w:bCs/>
          <w:sz w:val="28"/>
          <w:szCs w:val="28"/>
        </w:rPr>
        <w:t>и 201</w:t>
      </w:r>
      <w:r>
        <w:rPr>
          <w:bCs/>
          <w:sz w:val="28"/>
          <w:szCs w:val="28"/>
        </w:rPr>
        <w:t>5</w:t>
      </w:r>
      <w:r w:rsidRPr="000F32BC">
        <w:rPr>
          <w:bCs/>
          <w:sz w:val="28"/>
          <w:szCs w:val="28"/>
        </w:rPr>
        <w:t xml:space="preserve"> годов</w:t>
      </w:r>
      <w:r>
        <w:rPr>
          <w:bCs/>
          <w:sz w:val="28"/>
          <w:szCs w:val="28"/>
        </w:rPr>
        <w:t>»:</w:t>
      </w:r>
    </w:p>
    <w:p w:rsidR="00EA6C1D" w:rsidRDefault="00EA6C1D" w:rsidP="00B62251">
      <w:pPr>
        <w:ind w:firstLine="708"/>
        <w:jc w:val="both"/>
        <w:rPr>
          <w:bCs/>
          <w:sz w:val="28"/>
          <w:szCs w:val="28"/>
        </w:rPr>
      </w:pPr>
      <w:r>
        <w:rPr>
          <w:bCs/>
          <w:sz w:val="28"/>
          <w:szCs w:val="28"/>
        </w:rPr>
        <w:t>а)</w:t>
      </w:r>
      <w:r w:rsidR="00474928">
        <w:rPr>
          <w:bCs/>
          <w:sz w:val="28"/>
          <w:szCs w:val="28"/>
        </w:rPr>
        <w:t xml:space="preserve"> в строках:</w:t>
      </w:r>
    </w:p>
    <w:tbl>
      <w:tblPr>
        <w:tblW w:w="14884" w:type="dxa"/>
        <w:tblInd w:w="108" w:type="dxa"/>
        <w:tblLayout w:type="fixed"/>
        <w:tblLook w:val="04A0"/>
      </w:tblPr>
      <w:tblGrid>
        <w:gridCol w:w="7371"/>
        <w:gridCol w:w="567"/>
        <w:gridCol w:w="421"/>
        <w:gridCol w:w="427"/>
        <w:gridCol w:w="982"/>
        <w:gridCol w:w="581"/>
        <w:gridCol w:w="1418"/>
        <w:gridCol w:w="1558"/>
        <w:gridCol w:w="1559"/>
      </w:tblGrid>
      <w:tr w:rsidR="00474928" w:rsidRPr="002477F8" w:rsidTr="00246622">
        <w:trPr>
          <w:trHeight w:val="20"/>
        </w:trPr>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474928" w:rsidRPr="002477F8" w:rsidRDefault="00474928" w:rsidP="00EA7DBF">
            <w:pPr>
              <w:suppressAutoHyphens w:val="0"/>
              <w:ind w:left="-57" w:right="-57"/>
              <w:jc w:val="both"/>
              <w:rPr>
                <w:lang w:eastAsia="ru-RU"/>
              </w:rPr>
            </w:pPr>
            <w:r>
              <w:rPr>
                <w:lang w:eastAsia="ru-RU"/>
              </w:rPr>
              <w:lastRenderedPageBreak/>
              <w:t>«</w:t>
            </w:r>
            <w:r w:rsidRPr="002477F8">
              <w:rPr>
                <w:lang w:eastAsia="ru-RU"/>
              </w:rPr>
              <w:t>Администрация города Волгодонска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74928" w:rsidRPr="002477F8" w:rsidRDefault="00474928" w:rsidP="00474928">
            <w:pPr>
              <w:suppressAutoHyphens w:val="0"/>
              <w:ind w:left="-108"/>
              <w:jc w:val="center"/>
              <w:rPr>
                <w:lang w:eastAsia="ru-RU"/>
              </w:rPr>
            </w:pPr>
            <w:r w:rsidRPr="002477F8">
              <w:rPr>
                <w:lang w:eastAsia="ru-RU"/>
              </w:rPr>
              <w:t>902</w:t>
            </w:r>
          </w:p>
        </w:tc>
        <w:tc>
          <w:tcPr>
            <w:tcW w:w="421" w:type="dxa"/>
            <w:tcBorders>
              <w:top w:val="single" w:sz="4" w:space="0" w:color="auto"/>
              <w:left w:val="nil"/>
              <w:bottom w:val="single" w:sz="4" w:space="0" w:color="auto"/>
              <w:right w:val="single" w:sz="4" w:space="0" w:color="auto"/>
            </w:tcBorders>
            <w:shd w:val="clear" w:color="auto" w:fill="auto"/>
            <w:noWrap/>
            <w:vAlign w:val="bottom"/>
            <w:hideMark/>
          </w:tcPr>
          <w:p w:rsidR="00474928" w:rsidRPr="002477F8" w:rsidRDefault="00474928" w:rsidP="00474928">
            <w:pPr>
              <w:suppressAutoHyphens w:val="0"/>
              <w:ind w:left="-108" w:right="-57"/>
              <w:jc w:val="center"/>
              <w:rPr>
                <w:lang w:eastAsia="ru-RU"/>
              </w:rPr>
            </w:pPr>
          </w:p>
        </w:tc>
        <w:tc>
          <w:tcPr>
            <w:tcW w:w="427" w:type="dxa"/>
            <w:tcBorders>
              <w:top w:val="single" w:sz="4" w:space="0" w:color="auto"/>
              <w:left w:val="nil"/>
              <w:bottom w:val="single" w:sz="4" w:space="0" w:color="auto"/>
              <w:right w:val="single" w:sz="4" w:space="0" w:color="auto"/>
            </w:tcBorders>
            <w:shd w:val="clear" w:color="auto" w:fill="auto"/>
            <w:noWrap/>
            <w:vAlign w:val="bottom"/>
            <w:hideMark/>
          </w:tcPr>
          <w:p w:rsidR="00474928" w:rsidRPr="002477F8" w:rsidRDefault="00474928" w:rsidP="00474928">
            <w:pPr>
              <w:suppressAutoHyphens w:val="0"/>
              <w:ind w:left="-103" w:right="-194"/>
              <w:jc w:val="center"/>
              <w:rPr>
                <w:lang w:eastAsia="ru-RU"/>
              </w:rPr>
            </w:pPr>
          </w:p>
        </w:tc>
        <w:tc>
          <w:tcPr>
            <w:tcW w:w="982" w:type="dxa"/>
            <w:tcBorders>
              <w:top w:val="single" w:sz="4" w:space="0" w:color="auto"/>
              <w:left w:val="nil"/>
              <w:bottom w:val="single" w:sz="4" w:space="0" w:color="auto"/>
              <w:right w:val="single" w:sz="4" w:space="0" w:color="auto"/>
            </w:tcBorders>
            <w:shd w:val="clear" w:color="auto" w:fill="auto"/>
            <w:noWrap/>
            <w:vAlign w:val="bottom"/>
            <w:hideMark/>
          </w:tcPr>
          <w:p w:rsidR="00474928" w:rsidRPr="002477F8" w:rsidRDefault="00474928" w:rsidP="00474928">
            <w:pPr>
              <w:suppressAutoHyphens w:val="0"/>
              <w:ind w:left="-44" w:right="-108"/>
              <w:jc w:val="center"/>
              <w:rPr>
                <w:lang w:eastAsia="ru-RU"/>
              </w:rPr>
            </w:pPr>
          </w:p>
        </w:tc>
        <w:tc>
          <w:tcPr>
            <w:tcW w:w="581" w:type="dxa"/>
            <w:tcBorders>
              <w:top w:val="single" w:sz="4" w:space="0" w:color="auto"/>
              <w:left w:val="nil"/>
              <w:bottom w:val="single" w:sz="4" w:space="0" w:color="auto"/>
              <w:right w:val="single" w:sz="4" w:space="0" w:color="auto"/>
            </w:tcBorders>
            <w:shd w:val="clear" w:color="auto" w:fill="auto"/>
            <w:noWrap/>
            <w:vAlign w:val="bottom"/>
            <w:hideMark/>
          </w:tcPr>
          <w:p w:rsidR="00474928" w:rsidRPr="002477F8" w:rsidRDefault="00474928" w:rsidP="00474928">
            <w:pPr>
              <w:suppressAutoHyphens w:val="0"/>
              <w:jc w:val="center"/>
              <w:rPr>
                <w:lang w:eastAsia="ru-RU"/>
              </w:rPr>
            </w:pP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474928" w:rsidRPr="002477F8" w:rsidRDefault="00474928" w:rsidP="00474928">
            <w:pPr>
              <w:suppressAutoHyphens w:val="0"/>
              <w:jc w:val="right"/>
              <w:rPr>
                <w:lang w:eastAsia="ru-RU"/>
              </w:rPr>
            </w:pPr>
            <w:r w:rsidRPr="002477F8">
              <w:rPr>
                <w:lang w:eastAsia="ru-RU"/>
              </w:rPr>
              <w:t>-105 998,1</w:t>
            </w:r>
          </w:p>
        </w:tc>
        <w:tc>
          <w:tcPr>
            <w:tcW w:w="1558" w:type="dxa"/>
            <w:tcBorders>
              <w:top w:val="single" w:sz="4" w:space="0" w:color="auto"/>
              <w:left w:val="nil"/>
              <w:bottom w:val="single" w:sz="4" w:space="0" w:color="auto"/>
              <w:right w:val="single" w:sz="4" w:space="0" w:color="auto"/>
            </w:tcBorders>
            <w:shd w:val="clear" w:color="auto" w:fill="auto"/>
            <w:noWrap/>
            <w:vAlign w:val="bottom"/>
            <w:hideMark/>
          </w:tcPr>
          <w:p w:rsidR="00474928" w:rsidRPr="002477F8" w:rsidRDefault="00474928" w:rsidP="00474928">
            <w:pPr>
              <w:suppressAutoHyphens w:val="0"/>
              <w:jc w:val="right"/>
              <w:rPr>
                <w:lang w:eastAsia="ru-RU"/>
              </w:rPr>
            </w:pPr>
            <w:r w:rsidRPr="002477F8">
              <w:rPr>
                <w:lang w:eastAsia="ru-RU"/>
              </w:rPr>
              <w:t>1 010 323,8</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474928" w:rsidRPr="002477F8" w:rsidRDefault="00474928" w:rsidP="00474928">
            <w:pPr>
              <w:suppressAutoHyphens w:val="0"/>
              <w:jc w:val="right"/>
              <w:rPr>
                <w:lang w:eastAsia="ru-RU"/>
              </w:rPr>
            </w:pPr>
            <w:r w:rsidRPr="002477F8">
              <w:rPr>
                <w:lang w:eastAsia="ru-RU"/>
              </w:rPr>
              <w:t>1 041 254,7</w:t>
            </w:r>
          </w:p>
        </w:tc>
      </w:tr>
      <w:tr w:rsidR="00474928" w:rsidRPr="002477F8" w:rsidTr="00246622">
        <w:trPr>
          <w:trHeight w:val="20"/>
        </w:trPr>
        <w:tc>
          <w:tcPr>
            <w:tcW w:w="7371" w:type="dxa"/>
            <w:tcBorders>
              <w:top w:val="nil"/>
              <w:left w:val="single" w:sz="4" w:space="0" w:color="auto"/>
              <w:bottom w:val="single" w:sz="4" w:space="0" w:color="auto"/>
              <w:right w:val="single" w:sz="4" w:space="0" w:color="auto"/>
            </w:tcBorders>
            <w:shd w:val="clear" w:color="auto" w:fill="auto"/>
            <w:hideMark/>
          </w:tcPr>
          <w:p w:rsidR="00474928" w:rsidRPr="002477F8" w:rsidRDefault="00474928" w:rsidP="00EA7DBF">
            <w:pPr>
              <w:suppressAutoHyphens w:val="0"/>
              <w:ind w:left="-57" w:right="-57"/>
              <w:jc w:val="both"/>
              <w:rPr>
                <w:lang w:eastAsia="ru-RU"/>
              </w:rPr>
            </w:pPr>
            <w:r w:rsidRPr="002477F8">
              <w:rPr>
                <w:lang w:eastAsia="ru-RU"/>
              </w:rPr>
              <w:t>Общегосударственные вопросы</w:t>
            </w:r>
          </w:p>
        </w:tc>
        <w:tc>
          <w:tcPr>
            <w:tcW w:w="567" w:type="dxa"/>
            <w:tcBorders>
              <w:top w:val="nil"/>
              <w:left w:val="nil"/>
              <w:bottom w:val="single" w:sz="4" w:space="0" w:color="auto"/>
              <w:right w:val="single" w:sz="4" w:space="0" w:color="auto"/>
            </w:tcBorders>
            <w:shd w:val="clear" w:color="auto" w:fill="auto"/>
            <w:noWrap/>
            <w:vAlign w:val="bottom"/>
            <w:hideMark/>
          </w:tcPr>
          <w:p w:rsidR="00474928" w:rsidRPr="002477F8" w:rsidRDefault="00474928" w:rsidP="00474928">
            <w:pPr>
              <w:suppressAutoHyphens w:val="0"/>
              <w:ind w:left="-108"/>
              <w:jc w:val="center"/>
              <w:rPr>
                <w:lang w:eastAsia="ru-RU"/>
              </w:rPr>
            </w:pPr>
            <w:r w:rsidRPr="002477F8">
              <w:rPr>
                <w:lang w:eastAsia="ru-RU"/>
              </w:rPr>
              <w:t>902</w:t>
            </w:r>
          </w:p>
        </w:tc>
        <w:tc>
          <w:tcPr>
            <w:tcW w:w="421" w:type="dxa"/>
            <w:tcBorders>
              <w:top w:val="nil"/>
              <w:left w:val="nil"/>
              <w:bottom w:val="single" w:sz="4" w:space="0" w:color="auto"/>
              <w:right w:val="single" w:sz="4" w:space="0" w:color="auto"/>
            </w:tcBorders>
            <w:shd w:val="clear" w:color="auto" w:fill="auto"/>
            <w:noWrap/>
            <w:vAlign w:val="bottom"/>
            <w:hideMark/>
          </w:tcPr>
          <w:p w:rsidR="00474928" w:rsidRPr="002477F8" w:rsidRDefault="00474928" w:rsidP="00474928">
            <w:pPr>
              <w:suppressAutoHyphens w:val="0"/>
              <w:ind w:left="-108" w:right="-57"/>
              <w:jc w:val="center"/>
              <w:rPr>
                <w:lang w:eastAsia="ru-RU"/>
              </w:rPr>
            </w:pPr>
            <w:r w:rsidRPr="002477F8">
              <w:rPr>
                <w:lang w:eastAsia="ru-RU"/>
              </w:rPr>
              <w:t>01</w:t>
            </w:r>
          </w:p>
        </w:tc>
        <w:tc>
          <w:tcPr>
            <w:tcW w:w="427" w:type="dxa"/>
            <w:tcBorders>
              <w:top w:val="nil"/>
              <w:left w:val="nil"/>
              <w:bottom w:val="single" w:sz="4" w:space="0" w:color="auto"/>
              <w:right w:val="single" w:sz="4" w:space="0" w:color="auto"/>
            </w:tcBorders>
            <w:shd w:val="clear" w:color="auto" w:fill="auto"/>
            <w:noWrap/>
            <w:vAlign w:val="bottom"/>
            <w:hideMark/>
          </w:tcPr>
          <w:p w:rsidR="00474928" w:rsidRPr="002477F8" w:rsidRDefault="00474928" w:rsidP="00474928">
            <w:pPr>
              <w:suppressAutoHyphens w:val="0"/>
              <w:ind w:left="-103" w:right="-194"/>
              <w:jc w:val="center"/>
              <w:rPr>
                <w:lang w:eastAsia="ru-RU"/>
              </w:rPr>
            </w:pPr>
          </w:p>
        </w:tc>
        <w:tc>
          <w:tcPr>
            <w:tcW w:w="982" w:type="dxa"/>
            <w:tcBorders>
              <w:top w:val="nil"/>
              <w:left w:val="nil"/>
              <w:bottom w:val="single" w:sz="4" w:space="0" w:color="auto"/>
              <w:right w:val="single" w:sz="4" w:space="0" w:color="auto"/>
            </w:tcBorders>
            <w:shd w:val="clear" w:color="auto" w:fill="auto"/>
            <w:noWrap/>
            <w:vAlign w:val="bottom"/>
            <w:hideMark/>
          </w:tcPr>
          <w:p w:rsidR="00474928" w:rsidRPr="002477F8" w:rsidRDefault="00474928" w:rsidP="00474928">
            <w:pPr>
              <w:suppressAutoHyphens w:val="0"/>
              <w:ind w:left="-44" w:right="-108"/>
              <w:jc w:val="center"/>
              <w:rPr>
                <w:lang w:eastAsia="ru-RU"/>
              </w:rPr>
            </w:pPr>
          </w:p>
        </w:tc>
        <w:tc>
          <w:tcPr>
            <w:tcW w:w="581" w:type="dxa"/>
            <w:tcBorders>
              <w:top w:val="nil"/>
              <w:left w:val="nil"/>
              <w:bottom w:val="single" w:sz="4" w:space="0" w:color="auto"/>
              <w:right w:val="single" w:sz="4" w:space="0" w:color="auto"/>
            </w:tcBorders>
            <w:shd w:val="clear" w:color="auto" w:fill="auto"/>
            <w:noWrap/>
            <w:vAlign w:val="bottom"/>
            <w:hideMark/>
          </w:tcPr>
          <w:p w:rsidR="00474928" w:rsidRPr="002477F8" w:rsidRDefault="00474928" w:rsidP="00474928">
            <w:pPr>
              <w:suppressAutoHyphens w:val="0"/>
              <w:jc w:val="center"/>
              <w:rPr>
                <w:lang w:eastAsia="ru-RU"/>
              </w:rPr>
            </w:pPr>
          </w:p>
        </w:tc>
        <w:tc>
          <w:tcPr>
            <w:tcW w:w="1418" w:type="dxa"/>
            <w:tcBorders>
              <w:top w:val="nil"/>
              <w:left w:val="nil"/>
              <w:bottom w:val="single" w:sz="4" w:space="0" w:color="auto"/>
              <w:right w:val="single" w:sz="4" w:space="0" w:color="auto"/>
            </w:tcBorders>
            <w:shd w:val="clear" w:color="auto" w:fill="auto"/>
            <w:noWrap/>
            <w:vAlign w:val="bottom"/>
            <w:hideMark/>
          </w:tcPr>
          <w:p w:rsidR="00474928" w:rsidRPr="002477F8" w:rsidRDefault="00474928" w:rsidP="00474928">
            <w:pPr>
              <w:suppressAutoHyphens w:val="0"/>
              <w:jc w:val="right"/>
              <w:rPr>
                <w:lang w:eastAsia="ru-RU"/>
              </w:rPr>
            </w:pPr>
            <w:r w:rsidRPr="002477F8">
              <w:rPr>
                <w:lang w:eastAsia="ru-RU"/>
              </w:rPr>
              <w:t>-150 825,7</w:t>
            </w:r>
          </w:p>
        </w:tc>
        <w:tc>
          <w:tcPr>
            <w:tcW w:w="1558" w:type="dxa"/>
            <w:tcBorders>
              <w:top w:val="nil"/>
              <w:left w:val="nil"/>
              <w:bottom w:val="single" w:sz="4" w:space="0" w:color="auto"/>
              <w:right w:val="single" w:sz="4" w:space="0" w:color="auto"/>
            </w:tcBorders>
            <w:shd w:val="clear" w:color="auto" w:fill="auto"/>
            <w:noWrap/>
            <w:vAlign w:val="bottom"/>
            <w:hideMark/>
          </w:tcPr>
          <w:p w:rsidR="00474928" w:rsidRPr="002477F8" w:rsidRDefault="00474928" w:rsidP="00474928">
            <w:pPr>
              <w:suppressAutoHyphens w:val="0"/>
              <w:jc w:val="right"/>
              <w:rPr>
                <w:lang w:eastAsia="ru-RU"/>
              </w:rPr>
            </w:pPr>
            <w:r w:rsidRPr="002477F8">
              <w:rPr>
                <w:lang w:eastAsia="ru-RU"/>
              </w:rPr>
              <w:t>17</w:t>
            </w:r>
            <w:r>
              <w:rPr>
                <w:lang w:eastAsia="ru-RU"/>
              </w:rPr>
              <w:t>7 942,3</w:t>
            </w:r>
          </w:p>
        </w:tc>
        <w:tc>
          <w:tcPr>
            <w:tcW w:w="1559" w:type="dxa"/>
            <w:tcBorders>
              <w:top w:val="nil"/>
              <w:left w:val="nil"/>
              <w:bottom w:val="single" w:sz="4" w:space="0" w:color="auto"/>
              <w:right w:val="single" w:sz="4" w:space="0" w:color="auto"/>
            </w:tcBorders>
            <w:shd w:val="clear" w:color="auto" w:fill="auto"/>
            <w:noWrap/>
            <w:vAlign w:val="bottom"/>
            <w:hideMark/>
          </w:tcPr>
          <w:p w:rsidR="00474928" w:rsidRPr="002477F8" w:rsidRDefault="00474928" w:rsidP="00474928">
            <w:pPr>
              <w:suppressAutoHyphens w:val="0"/>
              <w:jc w:val="right"/>
              <w:rPr>
                <w:lang w:eastAsia="ru-RU"/>
              </w:rPr>
            </w:pPr>
            <w:r w:rsidRPr="002477F8">
              <w:rPr>
                <w:lang w:eastAsia="ru-RU"/>
              </w:rPr>
              <w:t>3</w:t>
            </w:r>
            <w:r>
              <w:rPr>
                <w:lang w:eastAsia="ru-RU"/>
              </w:rPr>
              <w:t>16 080,8»</w:t>
            </w:r>
          </w:p>
        </w:tc>
      </w:tr>
    </w:tbl>
    <w:p w:rsidR="00474928" w:rsidRDefault="00E41EEC" w:rsidP="00246622">
      <w:pPr>
        <w:jc w:val="both"/>
        <w:rPr>
          <w:sz w:val="28"/>
          <w:szCs w:val="28"/>
        </w:rPr>
      </w:pPr>
      <w:r>
        <w:rPr>
          <w:sz w:val="28"/>
          <w:szCs w:val="28"/>
        </w:rPr>
        <w:t xml:space="preserve">цифры «-105 998,1» заменить цифрами «-32 998,1», </w:t>
      </w:r>
      <w:r w:rsidR="00474928">
        <w:rPr>
          <w:sz w:val="28"/>
          <w:szCs w:val="28"/>
        </w:rPr>
        <w:t xml:space="preserve">цифры «1 010 323,8» заменить цифрами «1 083 323,8», </w:t>
      </w:r>
      <w:r>
        <w:rPr>
          <w:sz w:val="28"/>
          <w:szCs w:val="28"/>
        </w:rPr>
        <w:t xml:space="preserve">цифры                  «-150 825,7» заменить цифрами «-72 615,1», </w:t>
      </w:r>
      <w:r w:rsidR="00474928">
        <w:rPr>
          <w:sz w:val="28"/>
          <w:szCs w:val="28"/>
        </w:rPr>
        <w:t>цифры «177 942,3» заменить цифрами «250 942,3»</w:t>
      </w:r>
      <w:r w:rsidR="00C74421">
        <w:rPr>
          <w:sz w:val="28"/>
          <w:szCs w:val="28"/>
        </w:rPr>
        <w:t>;</w:t>
      </w:r>
    </w:p>
    <w:p w:rsidR="00C74421" w:rsidRDefault="00C74421" w:rsidP="00B62251">
      <w:pPr>
        <w:ind w:firstLine="708"/>
        <w:jc w:val="both"/>
        <w:rPr>
          <w:sz w:val="28"/>
          <w:szCs w:val="28"/>
        </w:rPr>
      </w:pPr>
      <w:r>
        <w:rPr>
          <w:sz w:val="28"/>
          <w:szCs w:val="28"/>
        </w:rPr>
        <w:t>б) в строке:</w:t>
      </w:r>
    </w:p>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71"/>
        <w:gridCol w:w="567"/>
        <w:gridCol w:w="421"/>
        <w:gridCol w:w="427"/>
        <w:gridCol w:w="982"/>
        <w:gridCol w:w="581"/>
        <w:gridCol w:w="1418"/>
        <w:gridCol w:w="1558"/>
        <w:gridCol w:w="1559"/>
      </w:tblGrid>
      <w:tr w:rsidR="00C74421" w:rsidRPr="002477F8" w:rsidTr="00246622">
        <w:trPr>
          <w:trHeight w:val="20"/>
        </w:trPr>
        <w:tc>
          <w:tcPr>
            <w:tcW w:w="7371" w:type="dxa"/>
            <w:shd w:val="clear" w:color="auto" w:fill="auto"/>
            <w:hideMark/>
          </w:tcPr>
          <w:p w:rsidR="00C74421" w:rsidRPr="002477F8" w:rsidRDefault="00C74421" w:rsidP="00EA7DBF">
            <w:pPr>
              <w:suppressAutoHyphens w:val="0"/>
              <w:ind w:left="-57" w:right="-57"/>
              <w:jc w:val="both"/>
              <w:rPr>
                <w:lang w:eastAsia="ru-RU"/>
              </w:rPr>
            </w:pPr>
            <w:r>
              <w:rPr>
                <w:lang w:eastAsia="ru-RU"/>
              </w:rPr>
              <w:t>«</w:t>
            </w:r>
            <w:r w:rsidRPr="002477F8">
              <w:rPr>
                <w:lang w:eastAsia="ru-RU"/>
              </w:rPr>
              <w:t>Другие общегосударственные вопросы</w:t>
            </w:r>
          </w:p>
        </w:tc>
        <w:tc>
          <w:tcPr>
            <w:tcW w:w="567" w:type="dxa"/>
            <w:shd w:val="clear" w:color="auto" w:fill="auto"/>
            <w:noWrap/>
            <w:vAlign w:val="bottom"/>
            <w:hideMark/>
          </w:tcPr>
          <w:p w:rsidR="00C74421" w:rsidRPr="002477F8" w:rsidRDefault="00C74421" w:rsidP="001A3D5A">
            <w:pPr>
              <w:suppressAutoHyphens w:val="0"/>
              <w:ind w:left="-108"/>
              <w:jc w:val="center"/>
              <w:rPr>
                <w:lang w:eastAsia="ru-RU"/>
              </w:rPr>
            </w:pPr>
            <w:r w:rsidRPr="002477F8">
              <w:rPr>
                <w:lang w:eastAsia="ru-RU"/>
              </w:rPr>
              <w:t>902</w:t>
            </w:r>
          </w:p>
        </w:tc>
        <w:tc>
          <w:tcPr>
            <w:tcW w:w="421" w:type="dxa"/>
            <w:shd w:val="clear" w:color="auto" w:fill="auto"/>
            <w:noWrap/>
            <w:vAlign w:val="bottom"/>
            <w:hideMark/>
          </w:tcPr>
          <w:p w:rsidR="00C74421" w:rsidRPr="002477F8" w:rsidRDefault="00C74421" w:rsidP="001A3D5A">
            <w:pPr>
              <w:suppressAutoHyphens w:val="0"/>
              <w:ind w:left="-108" w:right="-57"/>
              <w:jc w:val="center"/>
              <w:rPr>
                <w:lang w:eastAsia="ru-RU"/>
              </w:rPr>
            </w:pPr>
            <w:r w:rsidRPr="002477F8">
              <w:rPr>
                <w:lang w:eastAsia="ru-RU"/>
              </w:rPr>
              <w:t>01</w:t>
            </w:r>
          </w:p>
        </w:tc>
        <w:tc>
          <w:tcPr>
            <w:tcW w:w="427" w:type="dxa"/>
            <w:shd w:val="clear" w:color="auto" w:fill="auto"/>
            <w:noWrap/>
            <w:vAlign w:val="bottom"/>
            <w:hideMark/>
          </w:tcPr>
          <w:p w:rsidR="00C74421" w:rsidRPr="002477F8" w:rsidRDefault="00C74421" w:rsidP="001A3D5A">
            <w:pPr>
              <w:suppressAutoHyphens w:val="0"/>
              <w:ind w:left="-103" w:right="-194"/>
              <w:jc w:val="center"/>
              <w:rPr>
                <w:lang w:eastAsia="ru-RU"/>
              </w:rPr>
            </w:pPr>
            <w:r w:rsidRPr="002477F8">
              <w:rPr>
                <w:lang w:eastAsia="ru-RU"/>
              </w:rPr>
              <w:t>13</w:t>
            </w:r>
          </w:p>
        </w:tc>
        <w:tc>
          <w:tcPr>
            <w:tcW w:w="982" w:type="dxa"/>
            <w:shd w:val="clear" w:color="auto" w:fill="auto"/>
            <w:noWrap/>
            <w:vAlign w:val="bottom"/>
            <w:hideMark/>
          </w:tcPr>
          <w:p w:rsidR="00C74421" w:rsidRPr="002477F8" w:rsidRDefault="00C74421" w:rsidP="001A3D5A">
            <w:pPr>
              <w:suppressAutoHyphens w:val="0"/>
              <w:ind w:left="-44" w:right="-108"/>
              <w:jc w:val="center"/>
              <w:rPr>
                <w:lang w:eastAsia="ru-RU"/>
              </w:rPr>
            </w:pPr>
          </w:p>
        </w:tc>
        <w:tc>
          <w:tcPr>
            <w:tcW w:w="581" w:type="dxa"/>
            <w:shd w:val="clear" w:color="auto" w:fill="auto"/>
            <w:noWrap/>
            <w:vAlign w:val="bottom"/>
            <w:hideMark/>
          </w:tcPr>
          <w:p w:rsidR="00C74421" w:rsidRPr="002477F8" w:rsidRDefault="00C74421" w:rsidP="001A3D5A">
            <w:pPr>
              <w:suppressAutoHyphens w:val="0"/>
              <w:jc w:val="center"/>
              <w:rPr>
                <w:lang w:eastAsia="ru-RU"/>
              </w:rPr>
            </w:pPr>
          </w:p>
        </w:tc>
        <w:tc>
          <w:tcPr>
            <w:tcW w:w="1418" w:type="dxa"/>
            <w:shd w:val="clear" w:color="auto" w:fill="auto"/>
            <w:noWrap/>
            <w:vAlign w:val="bottom"/>
            <w:hideMark/>
          </w:tcPr>
          <w:p w:rsidR="00C74421" w:rsidRPr="002477F8" w:rsidRDefault="00C74421" w:rsidP="001A3D5A">
            <w:pPr>
              <w:suppressAutoHyphens w:val="0"/>
              <w:jc w:val="right"/>
              <w:rPr>
                <w:lang w:eastAsia="ru-RU"/>
              </w:rPr>
            </w:pPr>
            <w:r w:rsidRPr="002477F8">
              <w:rPr>
                <w:lang w:eastAsia="ru-RU"/>
              </w:rPr>
              <w:t>-149 967,5</w:t>
            </w:r>
          </w:p>
        </w:tc>
        <w:tc>
          <w:tcPr>
            <w:tcW w:w="1558" w:type="dxa"/>
            <w:shd w:val="clear" w:color="auto" w:fill="auto"/>
            <w:noWrap/>
            <w:vAlign w:val="bottom"/>
            <w:hideMark/>
          </w:tcPr>
          <w:p w:rsidR="00C74421" w:rsidRPr="002477F8" w:rsidRDefault="00C74421" w:rsidP="001A3D5A">
            <w:pPr>
              <w:suppressAutoHyphens w:val="0"/>
              <w:jc w:val="right"/>
              <w:rPr>
                <w:lang w:eastAsia="ru-RU"/>
              </w:rPr>
            </w:pPr>
            <w:r w:rsidRPr="002477F8">
              <w:rPr>
                <w:lang w:eastAsia="ru-RU"/>
              </w:rPr>
              <w:t>9</w:t>
            </w:r>
            <w:r>
              <w:rPr>
                <w:lang w:eastAsia="ru-RU"/>
              </w:rPr>
              <w:t>9 971,4</w:t>
            </w:r>
          </w:p>
        </w:tc>
        <w:tc>
          <w:tcPr>
            <w:tcW w:w="1559" w:type="dxa"/>
            <w:shd w:val="clear" w:color="auto" w:fill="auto"/>
            <w:noWrap/>
            <w:vAlign w:val="bottom"/>
            <w:hideMark/>
          </w:tcPr>
          <w:p w:rsidR="00C74421" w:rsidRPr="002477F8" w:rsidRDefault="00C74421" w:rsidP="001A3D5A">
            <w:pPr>
              <w:suppressAutoHyphens w:val="0"/>
              <w:jc w:val="right"/>
              <w:rPr>
                <w:lang w:eastAsia="ru-RU"/>
              </w:rPr>
            </w:pPr>
            <w:r>
              <w:rPr>
                <w:lang w:eastAsia="ru-RU"/>
              </w:rPr>
              <w:t>238 109,9»</w:t>
            </w:r>
          </w:p>
        </w:tc>
      </w:tr>
    </w:tbl>
    <w:p w:rsidR="00C74421" w:rsidRDefault="00C74421" w:rsidP="00246622">
      <w:pPr>
        <w:jc w:val="both"/>
        <w:rPr>
          <w:sz w:val="28"/>
          <w:szCs w:val="28"/>
        </w:rPr>
      </w:pPr>
      <w:r>
        <w:rPr>
          <w:sz w:val="28"/>
          <w:szCs w:val="28"/>
        </w:rPr>
        <w:t xml:space="preserve">цифры </w:t>
      </w:r>
      <w:r w:rsidR="007B2181">
        <w:rPr>
          <w:sz w:val="28"/>
          <w:szCs w:val="28"/>
        </w:rPr>
        <w:t xml:space="preserve">«-149 967,5» заменить цифрами «-71 756,9», цифры </w:t>
      </w:r>
      <w:r>
        <w:rPr>
          <w:sz w:val="28"/>
          <w:szCs w:val="28"/>
        </w:rPr>
        <w:t>«99 971,4» заменить цифрами «172 971,4»;</w:t>
      </w:r>
    </w:p>
    <w:p w:rsidR="00C74421" w:rsidRDefault="00C74421" w:rsidP="00B62251">
      <w:pPr>
        <w:ind w:firstLine="708"/>
        <w:jc w:val="both"/>
        <w:rPr>
          <w:sz w:val="28"/>
          <w:szCs w:val="28"/>
        </w:rPr>
      </w:pPr>
      <w:r>
        <w:rPr>
          <w:sz w:val="28"/>
          <w:szCs w:val="28"/>
        </w:rPr>
        <w:t>в) в строках:</w:t>
      </w:r>
    </w:p>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71"/>
        <w:gridCol w:w="567"/>
        <w:gridCol w:w="421"/>
        <w:gridCol w:w="427"/>
        <w:gridCol w:w="982"/>
        <w:gridCol w:w="581"/>
        <w:gridCol w:w="1418"/>
        <w:gridCol w:w="1558"/>
        <w:gridCol w:w="1559"/>
      </w:tblGrid>
      <w:tr w:rsidR="00C74421" w:rsidRPr="002477F8" w:rsidTr="00246622">
        <w:trPr>
          <w:trHeight w:val="20"/>
        </w:trPr>
        <w:tc>
          <w:tcPr>
            <w:tcW w:w="7371" w:type="dxa"/>
            <w:shd w:val="clear" w:color="auto" w:fill="auto"/>
            <w:hideMark/>
          </w:tcPr>
          <w:p w:rsidR="00C74421" w:rsidRPr="002477F8" w:rsidRDefault="00C74421" w:rsidP="00EA7DBF">
            <w:pPr>
              <w:suppressAutoHyphens w:val="0"/>
              <w:ind w:left="-57" w:right="-57"/>
              <w:jc w:val="both"/>
              <w:rPr>
                <w:lang w:eastAsia="ru-RU"/>
              </w:rPr>
            </w:pPr>
            <w:r>
              <w:rPr>
                <w:lang w:eastAsia="ru-RU"/>
              </w:rPr>
              <w:t>«</w:t>
            </w:r>
            <w:r w:rsidRPr="002477F8">
              <w:rPr>
                <w:lang w:eastAsia="ru-RU"/>
              </w:rPr>
              <w:t>Условно утверждённые расходы</w:t>
            </w:r>
          </w:p>
        </w:tc>
        <w:tc>
          <w:tcPr>
            <w:tcW w:w="567" w:type="dxa"/>
            <w:shd w:val="clear" w:color="auto" w:fill="auto"/>
            <w:noWrap/>
            <w:vAlign w:val="bottom"/>
            <w:hideMark/>
          </w:tcPr>
          <w:p w:rsidR="00C74421" w:rsidRPr="002477F8" w:rsidRDefault="00C74421" w:rsidP="001A3D5A">
            <w:pPr>
              <w:suppressAutoHyphens w:val="0"/>
              <w:ind w:left="-108"/>
              <w:jc w:val="center"/>
              <w:rPr>
                <w:lang w:eastAsia="ru-RU"/>
              </w:rPr>
            </w:pPr>
            <w:r w:rsidRPr="002477F8">
              <w:rPr>
                <w:lang w:eastAsia="ru-RU"/>
              </w:rPr>
              <w:t>902</w:t>
            </w:r>
          </w:p>
        </w:tc>
        <w:tc>
          <w:tcPr>
            <w:tcW w:w="421" w:type="dxa"/>
            <w:shd w:val="clear" w:color="auto" w:fill="auto"/>
            <w:noWrap/>
            <w:vAlign w:val="bottom"/>
            <w:hideMark/>
          </w:tcPr>
          <w:p w:rsidR="00C74421" w:rsidRPr="002477F8" w:rsidRDefault="00C74421" w:rsidP="001A3D5A">
            <w:pPr>
              <w:suppressAutoHyphens w:val="0"/>
              <w:ind w:left="-108" w:right="-57"/>
              <w:jc w:val="center"/>
              <w:rPr>
                <w:lang w:eastAsia="ru-RU"/>
              </w:rPr>
            </w:pPr>
            <w:r w:rsidRPr="002477F8">
              <w:rPr>
                <w:lang w:eastAsia="ru-RU"/>
              </w:rPr>
              <w:t>01</w:t>
            </w:r>
          </w:p>
        </w:tc>
        <w:tc>
          <w:tcPr>
            <w:tcW w:w="427" w:type="dxa"/>
            <w:shd w:val="clear" w:color="auto" w:fill="auto"/>
            <w:noWrap/>
            <w:vAlign w:val="bottom"/>
            <w:hideMark/>
          </w:tcPr>
          <w:p w:rsidR="00C74421" w:rsidRPr="002477F8" w:rsidRDefault="00C74421" w:rsidP="001A3D5A">
            <w:pPr>
              <w:suppressAutoHyphens w:val="0"/>
              <w:ind w:left="-103" w:right="-194"/>
              <w:jc w:val="center"/>
              <w:rPr>
                <w:lang w:eastAsia="ru-RU"/>
              </w:rPr>
            </w:pPr>
            <w:r w:rsidRPr="002477F8">
              <w:rPr>
                <w:lang w:eastAsia="ru-RU"/>
              </w:rPr>
              <w:t>13</w:t>
            </w:r>
          </w:p>
        </w:tc>
        <w:tc>
          <w:tcPr>
            <w:tcW w:w="982" w:type="dxa"/>
            <w:shd w:val="clear" w:color="auto" w:fill="auto"/>
            <w:noWrap/>
            <w:vAlign w:val="bottom"/>
            <w:hideMark/>
          </w:tcPr>
          <w:p w:rsidR="00C74421" w:rsidRPr="002477F8" w:rsidRDefault="00C74421" w:rsidP="001A3D5A">
            <w:pPr>
              <w:suppressAutoHyphens w:val="0"/>
              <w:ind w:left="-44" w:right="-108"/>
              <w:jc w:val="center"/>
              <w:rPr>
                <w:lang w:eastAsia="ru-RU"/>
              </w:rPr>
            </w:pPr>
            <w:r w:rsidRPr="002477F8">
              <w:rPr>
                <w:lang w:eastAsia="ru-RU"/>
              </w:rPr>
              <w:t>9990000</w:t>
            </w:r>
          </w:p>
        </w:tc>
        <w:tc>
          <w:tcPr>
            <w:tcW w:w="581" w:type="dxa"/>
            <w:shd w:val="clear" w:color="auto" w:fill="auto"/>
            <w:noWrap/>
            <w:vAlign w:val="bottom"/>
            <w:hideMark/>
          </w:tcPr>
          <w:p w:rsidR="00C74421" w:rsidRPr="002477F8" w:rsidRDefault="00C74421" w:rsidP="001A3D5A">
            <w:pPr>
              <w:suppressAutoHyphens w:val="0"/>
              <w:jc w:val="center"/>
              <w:rPr>
                <w:lang w:eastAsia="ru-RU"/>
              </w:rPr>
            </w:pPr>
          </w:p>
        </w:tc>
        <w:tc>
          <w:tcPr>
            <w:tcW w:w="1418" w:type="dxa"/>
            <w:shd w:val="clear" w:color="auto" w:fill="auto"/>
            <w:noWrap/>
            <w:vAlign w:val="bottom"/>
            <w:hideMark/>
          </w:tcPr>
          <w:p w:rsidR="00C74421" w:rsidRPr="002477F8" w:rsidRDefault="00C74421" w:rsidP="001A3D5A">
            <w:pPr>
              <w:suppressAutoHyphens w:val="0"/>
              <w:jc w:val="right"/>
              <w:rPr>
                <w:lang w:eastAsia="ru-RU"/>
              </w:rPr>
            </w:pPr>
            <w:r w:rsidRPr="002477F8">
              <w:rPr>
                <w:lang w:eastAsia="ru-RU"/>
              </w:rPr>
              <w:t>-147 313,9</w:t>
            </w:r>
          </w:p>
        </w:tc>
        <w:tc>
          <w:tcPr>
            <w:tcW w:w="1558" w:type="dxa"/>
            <w:shd w:val="clear" w:color="auto" w:fill="auto"/>
            <w:noWrap/>
            <w:vAlign w:val="bottom"/>
            <w:hideMark/>
          </w:tcPr>
          <w:p w:rsidR="00C74421" w:rsidRPr="002477F8" w:rsidRDefault="00C74421" w:rsidP="001A3D5A">
            <w:pPr>
              <w:suppressAutoHyphens w:val="0"/>
              <w:jc w:val="right"/>
              <w:rPr>
                <w:lang w:eastAsia="ru-RU"/>
              </w:rPr>
            </w:pPr>
            <w:r w:rsidRPr="002477F8">
              <w:rPr>
                <w:lang w:eastAsia="ru-RU"/>
              </w:rPr>
              <w:t>85 311,2</w:t>
            </w:r>
          </w:p>
        </w:tc>
        <w:tc>
          <w:tcPr>
            <w:tcW w:w="1559" w:type="dxa"/>
            <w:shd w:val="clear" w:color="auto" w:fill="auto"/>
            <w:noWrap/>
            <w:vAlign w:val="bottom"/>
            <w:hideMark/>
          </w:tcPr>
          <w:p w:rsidR="00C74421" w:rsidRPr="002477F8" w:rsidRDefault="00C74421" w:rsidP="001A3D5A">
            <w:pPr>
              <w:suppressAutoHyphens w:val="0"/>
              <w:jc w:val="right"/>
              <w:rPr>
                <w:lang w:eastAsia="ru-RU"/>
              </w:rPr>
            </w:pPr>
            <w:r w:rsidRPr="002477F8">
              <w:rPr>
                <w:lang w:eastAsia="ru-RU"/>
              </w:rPr>
              <w:t>221 671,6</w:t>
            </w:r>
          </w:p>
        </w:tc>
      </w:tr>
      <w:tr w:rsidR="00C74421" w:rsidRPr="002477F8" w:rsidTr="00246622">
        <w:trPr>
          <w:trHeight w:val="20"/>
        </w:trPr>
        <w:tc>
          <w:tcPr>
            <w:tcW w:w="7371" w:type="dxa"/>
            <w:shd w:val="clear" w:color="auto" w:fill="auto"/>
            <w:hideMark/>
          </w:tcPr>
          <w:p w:rsidR="00C74421" w:rsidRPr="002477F8" w:rsidRDefault="00C74421" w:rsidP="00EA7DBF">
            <w:pPr>
              <w:suppressAutoHyphens w:val="0"/>
              <w:ind w:left="-57" w:right="-57"/>
              <w:jc w:val="both"/>
              <w:rPr>
                <w:lang w:eastAsia="ru-RU"/>
              </w:rPr>
            </w:pPr>
            <w:r w:rsidRPr="002477F8">
              <w:rPr>
                <w:lang w:eastAsia="ru-RU"/>
              </w:rPr>
              <w:t>Специальные расходы</w:t>
            </w:r>
          </w:p>
        </w:tc>
        <w:tc>
          <w:tcPr>
            <w:tcW w:w="567" w:type="dxa"/>
            <w:shd w:val="clear" w:color="auto" w:fill="auto"/>
            <w:noWrap/>
            <w:vAlign w:val="bottom"/>
            <w:hideMark/>
          </w:tcPr>
          <w:p w:rsidR="00C74421" w:rsidRPr="002477F8" w:rsidRDefault="00C74421" w:rsidP="001A3D5A">
            <w:pPr>
              <w:suppressAutoHyphens w:val="0"/>
              <w:ind w:left="-108"/>
              <w:jc w:val="center"/>
              <w:rPr>
                <w:lang w:eastAsia="ru-RU"/>
              </w:rPr>
            </w:pPr>
            <w:r w:rsidRPr="002477F8">
              <w:rPr>
                <w:lang w:eastAsia="ru-RU"/>
              </w:rPr>
              <w:t>902</w:t>
            </w:r>
          </w:p>
        </w:tc>
        <w:tc>
          <w:tcPr>
            <w:tcW w:w="421" w:type="dxa"/>
            <w:shd w:val="clear" w:color="auto" w:fill="auto"/>
            <w:noWrap/>
            <w:vAlign w:val="bottom"/>
            <w:hideMark/>
          </w:tcPr>
          <w:p w:rsidR="00C74421" w:rsidRPr="002477F8" w:rsidRDefault="00C74421" w:rsidP="001A3D5A">
            <w:pPr>
              <w:suppressAutoHyphens w:val="0"/>
              <w:ind w:left="-108" w:right="-57"/>
              <w:jc w:val="center"/>
              <w:rPr>
                <w:lang w:eastAsia="ru-RU"/>
              </w:rPr>
            </w:pPr>
            <w:r w:rsidRPr="002477F8">
              <w:rPr>
                <w:lang w:eastAsia="ru-RU"/>
              </w:rPr>
              <w:t>01</w:t>
            </w:r>
          </w:p>
        </w:tc>
        <w:tc>
          <w:tcPr>
            <w:tcW w:w="427" w:type="dxa"/>
            <w:shd w:val="clear" w:color="auto" w:fill="auto"/>
            <w:noWrap/>
            <w:vAlign w:val="bottom"/>
            <w:hideMark/>
          </w:tcPr>
          <w:p w:rsidR="00C74421" w:rsidRPr="002477F8" w:rsidRDefault="00C74421" w:rsidP="001A3D5A">
            <w:pPr>
              <w:suppressAutoHyphens w:val="0"/>
              <w:ind w:left="-103" w:right="-194"/>
              <w:jc w:val="center"/>
              <w:rPr>
                <w:lang w:eastAsia="ru-RU"/>
              </w:rPr>
            </w:pPr>
            <w:r w:rsidRPr="002477F8">
              <w:rPr>
                <w:lang w:eastAsia="ru-RU"/>
              </w:rPr>
              <w:t>13</w:t>
            </w:r>
          </w:p>
        </w:tc>
        <w:tc>
          <w:tcPr>
            <w:tcW w:w="982" w:type="dxa"/>
            <w:shd w:val="clear" w:color="auto" w:fill="auto"/>
            <w:noWrap/>
            <w:vAlign w:val="bottom"/>
            <w:hideMark/>
          </w:tcPr>
          <w:p w:rsidR="00C74421" w:rsidRPr="002477F8" w:rsidRDefault="00C74421" w:rsidP="001A3D5A">
            <w:pPr>
              <w:suppressAutoHyphens w:val="0"/>
              <w:ind w:left="-44" w:right="-108"/>
              <w:jc w:val="center"/>
              <w:rPr>
                <w:lang w:eastAsia="ru-RU"/>
              </w:rPr>
            </w:pPr>
            <w:r w:rsidRPr="002477F8">
              <w:rPr>
                <w:lang w:eastAsia="ru-RU"/>
              </w:rPr>
              <w:t>9990000</w:t>
            </w:r>
          </w:p>
        </w:tc>
        <w:tc>
          <w:tcPr>
            <w:tcW w:w="581" w:type="dxa"/>
            <w:shd w:val="clear" w:color="auto" w:fill="auto"/>
            <w:noWrap/>
            <w:vAlign w:val="bottom"/>
            <w:hideMark/>
          </w:tcPr>
          <w:p w:rsidR="00C74421" w:rsidRPr="002477F8" w:rsidRDefault="00C74421" w:rsidP="001A3D5A">
            <w:pPr>
              <w:suppressAutoHyphens w:val="0"/>
              <w:jc w:val="center"/>
              <w:rPr>
                <w:lang w:eastAsia="ru-RU"/>
              </w:rPr>
            </w:pPr>
            <w:r w:rsidRPr="002477F8">
              <w:rPr>
                <w:lang w:eastAsia="ru-RU"/>
              </w:rPr>
              <w:t>880</w:t>
            </w:r>
          </w:p>
        </w:tc>
        <w:tc>
          <w:tcPr>
            <w:tcW w:w="1418" w:type="dxa"/>
            <w:shd w:val="clear" w:color="auto" w:fill="auto"/>
            <w:noWrap/>
            <w:vAlign w:val="bottom"/>
            <w:hideMark/>
          </w:tcPr>
          <w:p w:rsidR="00C74421" w:rsidRPr="002477F8" w:rsidRDefault="00C74421" w:rsidP="001A3D5A">
            <w:pPr>
              <w:suppressAutoHyphens w:val="0"/>
              <w:jc w:val="right"/>
              <w:rPr>
                <w:lang w:eastAsia="ru-RU"/>
              </w:rPr>
            </w:pPr>
            <w:r w:rsidRPr="002477F8">
              <w:rPr>
                <w:lang w:eastAsia="ru-RU"/>
              </w:rPr>
              <w:t>-147 313,9</w:t>
            </w:r>
          </w:p>
        </w:tc>
        <w:tc>
          <w:tcPr>
            <w:tcW w:w="1558" w:type="dxa"/>
            <w:shd w:val="clear" w:color="auto" w:fill="auto"/>
            <w:noWrap/>
            <w:vAlign w:val="bottom"/>
            <w:hideMark/>
          </w:tcPr>
          <w:p w:rsidR="00C74421" w:rsidRPr="002477F8" w:rsidRDefault="00C74421" w:rsidP="001A3D5A">
            <w:pPr>
              <w:suppressAutoHyphens w:val="0"/>
              <w:jc w:val="right"/>
              <w:rPr>
                <w:lang w:eastAsia="ru-RU"/>
              </w:rPr>
            </w:pPr>
            <w:r w:rsidRPr="002477F8">
              <w:rPr>
                <w:lang w:eastAsia="ru-RU"/>
              </w:rPr>
              <w:t>85 311,2</w:t>
            </w:r>
          </w:p>
        </w:tc>
        <w:tc>
          <w:tcPr>
            <w:tcW w:w="1559" w:type="dxa"/>
            <w:shd w:val="clear" w:color="auto" w:fill="auto"/>
            <w:noWrap/>
            <w:vAlign w:val="bottom"/>
            <w:hideMark/>
          </w:tcPr>
          <w:p w:rsidR="00C74421" w:rsidRPr="002477F8" w:rsidRDefault="00C74421" w:rsidP="001A3D5A">
            <w:pPr>
              <w:suppressAutoHyphens w:val="0"/>
              <w:jc w:val="right"/>
              <w:rPr>
                <w:lang w:eastAsia="ru-RU"/>
              </w:rPr>
            </w:pPr>
            <w:r w:rsidRPr="002477F8">
              <w:rPr>
                <w:lang w:eastAsia="ru-RU"/>
              </w:rPr>
              <w:t>221 671,6</w:t>
            </w:r>
            <w:r>
              <w:rPr>
                <w:lang w:eastAsia="ru-RU"/>
              </w:rPr>
              <w:t>»</w:t>
            </w:r>
          </w:p>
        </w:tc>
      </w:tr>
    </w:tbl>
    <w:p w:rsidR="00C74421" w:rsidRDefault="00C74421" w:rsidP="00246622">
      <w:pPr>
        <w:jc w:val="both"/>
        <w:rPr>
          <w:sz w:val="28"/>
          <w:szCs w:val="28"/>
        </w:rPr>
      </w:pPr>
      <w:r>
        <w:rPr>
          <w:sz w:val="28"/>
          <w:szCs w:val="28"/>
        </w:rPr>
        <w:t xml:space="preserve">цифры </w:t>
      </w:r>
      <w:r w:rsidR="00EA7DBF">
        <w:rPr>
          <w:sz w:val="28"/>
          <w:szCs w:val="28"/>
        </w:rPr>
        <w:t xml:space="preserve">«-147 313,9» заменить цифрами «-74 313,9», цифры </w:t>
      </w:r>
      <w:r>
        <w:rPr>
          <w:sz w:val="28"/>
          <w:szCs w:val="28"/>
        </w:rPr>
        <w:t>«85 311,2» заменить цифрами «158 311,2»;</w:t>
      </w:r>
    </w:p>
    <w:p w:rsidR="00C74421" w:rsidRDefault="00C74421" w:rsidP="00B62251">
      <w:pPr>
        <w:ind w:firstLine="708"/>
        <w:jc w:val="both"/>
        <w:rPr>
          <w:sz w:val="28"/>
          <w:szCs w:val="28"/>
        </w:rPr>
      </w:pPr>
      <w:r>
        <w:rPr>
          <w:sz w:val="28"/>
          <w:szCs w:val="28"/>
        </w:rPr>
        <w:t>г) в строке:</w:t>
      </w:r>
    </w:p>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71"/>
        <w:gridCol w:w="567"/>
        <w:gridCol w:w="421"/>
        <w:gridCol w:w="427"/>
        <w:gridCol w:w="982"/>
        <w:gridCol w:w="581"/>
        <w:gridCol w:w="1418"/>
        <w:gridCol w:w="1558"/>
        <w:gridCol w:w="1559"/>
      </w:tblGrid>
      <w:tr w:rsidR="00C74421" w:rsidRPr="002477F8" w:rsidTr="00246622">
        <w:trPr>
          <w:trHeight w:val="20"/>
        </w:trPr>
        <w:tc>
          <w:tcPr>
            <w:tcW w:w="7371" w:type="dxa"/>
            <w:shd w:val="clear" w:color="auto" w:fill="auto"/>
            <w:hideMark/>
          </w:tcPr>
          <w:p w:rsidR="00C74421" w:rsidRPr="002477F8" w:rsidRDefault="00C74421" w:rsidP="00EA7DBF">
            <w:pPr>
              <w:suppressAutoHyphens w:val="0"/>
              <w:ind w:left="-57" w:right="-57"/>
              <w:jc w:val="both"/>
              <w:rPr>
                <w:lang w:eastAsia="ru-RU"/>
              </w:rPr>
            </w:pPr>
            <w:r>
              <w:rPr>
                <w:lang w:eastAsia="ru-RU"/>
              </w:rPr>
              <w:t>«</w:t>
            </w:r>
            <w:r w:rsidRPr="002477F8">
              <w:rPr>
                <w:lang w:eastAsia="ru-RU"/>
              </w:rPr>
              <w:t>ИТОГО:</w:t>
            </w:r>
          </w:p>
        </w:tc>
        <w:tc>
          <w:tcPr>
            <w:tcW w:w="567" w:type="dxa"/>
            <w:shd w:val="clear" w:color="auto" w:fill="auto"/>
            <w:noWrap/>
            <w:vAlign w:val="bottom"/>
            <w:hideMark/>
          </w:tcPr>
          <w:p w:rsidR="00C74421" w:rsidRPr="002477F8" w:rsidRDefault="00C74421" w:rsidP="001A3D5A">
            <w:pPr>
              <w:suppressAutoHyphens w:val="0"/>
              <w:ind w:left="-108"/>
              <w:jc w:val="center"/>
              <w:rPr>
                <w:lang w:eastAsia="ru-RU"/>
              </w:rPr>
            </w:pPr>
          </w:p>
        </w:tc>
        <w:tc>
          <w:tcPr>
            <w:tcW w:w="421" w:type="dxa"/>
            <w:shd w:val="clear" w:color="auto" w:fill="auto"/>
            <w:noWrap/>
            <w:vAlign w:val="bottom"/>
            <w:hideMark/>
          </w:tcPr>
          <w:p w:rsidR="00C74421" w:rsidRPr="002477F8" w:rsidRDefault="00C74421" w:rsidP="001A3D5A">
            <w:pPr>
              <w:suppressAutoHyphens w:val="0"/>
              <w:ind w:left="-108" w:right="-57"/>
              <w:jc w:val="center"/>
              <w:rPr>
                <w:lang w:eastAsia="ru-RU"/>
              </w:rPr>
            </w:pPr>
          </w:p>
        </w:tc>
        <w:tc>
          <w:tcPr>
            <w:tcW w:w="427" w:type="dxa"/>
            <w:shd w:val="clear" w:color="auto" w:fill="auto"/>
            <w:noWrap/>
            <w:vAlign w:val="bottom"/>
            <w:hideMark/>
          </w:tcPr>
          <w:p w:rsidR="00C74421" w:rsidRPr="002477F8" w:rsidRDefault="00C74421" w:rsidP="001A3D5A">
            <w:pPr>
              <w:suppressAutoHyphens w:val="0"/>
              <w:ind w:right="-194"/>
              <w:jc w:val="center"/>
              <w:rPr>
                <w:lang w:eastAsia="ru-RU"/>
              </w:rPr>
            </w:pPr>
          </w:p>
        </w:tc>
        <w:tc>
          <w:tcPr>
            <w:tcW w:w="982" w:type="dxa"/>
            <w:shd w:val="clear" w:color="auto" w:fill="auto"/>
            <w:noWrap/>
            <w:vAlign w:val="bottom"/>
            <w:hideMark/>
          </w:tcPr>
          <w:p w:rsidR="00C74421" w:rsidRPr="002477F8" w:rsidRDefault="00C74421" w:rsidP="001A3D5A">
            <w:pPr>
              <w:suppressAutoHyphens w:val="0"/>
              <w:ind w:left="-44" w:right="-108"/>
              <w:jc w:val="center"/>
              <w:rPr>
                <w:lang w:eastAsia="ru-RU"/>
              </w:rPr>
            </w:pPr>
          </w:p>
        </w:tc>
        <w:tc>
          <w:tcPr>
            <w:tcW w:w="581" w:type="dxa"/>
            <w:shd w:val="clear" w:color="auto" w:fill="auto"/>
            <w:noWrap/>
            <w:vAlign w:val="bottom"/>
            <w:hideMark/>
          </w:tcPr>
          <w:p w:rsidR="00C74421" w:rsidRPr="002477F8" w:rsidRDefault="00C74421" w:rsidP="001A3D5A">
            <w:pPr>
              <w:suppressAutoHyphens w:val="0"/>
              <w:jc w:val="center"/>
              <w:rPr>
                <w:lang w:eastAsia="ru-RU"/>
              </w:rPr>
            </w:pPr>
          </w:p>
        </w:tc>
        <w:tc>
          <w:tcPr>
            <w:tcW w:w="1418" w:type="dxa"/>
            <w:shd w:val="clear" w:color="auto" w:fill="auto"/>
            <w:noWrap/>
            <w:vAlign w:val="bottom"/>
            <w:hideMark/>
          </w:tcPr>
          <w:p w:rsidR="00C74421" w:rsidRPr="002477F8" w:rsidRDefault="00C74421" w:rsidP="001A3D5A">
            <w:pPr>
              <w:suppressAutoHyphens w:val="0"/>
              <w:jc w:val="right"/>
              <w:rPr>
                <w:lang w:eastAsia="ru-RU"/>
              </w:rPr>
            </w:pPr>
            <w:r w:rsidRPr="002477F8">
              <w:rPr>
                <w:lang w:eastAsia="ru-RU"/>
              </w:rPr>
              <w:t>-247 451,9</w:t>
            </w:r>
          </w:p>
        </w:tc>
        <w:tc>
          <w:tcPr>
            <w:tcW w:w="1558" w:type="dxa"/>
            <w:shd w:val="clear" w:color="auto" w:fill="auto"/>
            <w:noWrap/>
            <w:vAlign w:val="bottom"/>
            <w:hideMark/>
          </w:tcPr>
          <w:p w:rsidR="00C74421" w:rsidRPr="002477F8" w:rsidRDefault="00C74421" w:rsidP="001A3D5A">
            <w:pPr>
              <w:suppressAutoHyphens w:val="0"/>
              <w:jc w:val="right"/>
              <w:rPr>
                <w:lang w:eastAsia="ru-RU"/>
              </w:rPr>
            </w:pPr>
            <w:r w:rsidRPr="002477F8">
              <w:rPr>
                <w:lang w:eastAsia="ru-RU"/>
              </w:rPr>
              <w:t>3 411 889,1</w:t>
            </w:r>
          </w:p>
        </w:tc>
        <w:tc>
          <w:tcPr>
            <w:tcW w:w="1559" w:type="dxa"/>
            <w:shd w:val="clear" w:color="auto" w:fill="auto"/>
            <w:noWrap/>
            <w:vAlign w:val="bottom"/>
            <w:hideMark/>
          </w:tcPr>
          <w:p w:rsidR="00C74421" w:rsidRPr="002477F8" w:rsidRDefault="00C74421" w:rsidP="00C74421">
            <w:pPr>
              <w:suppressAutoHyphens w:val="0"/>
              <w:ind w:left="-109" w:right="-106"/>
              <w:jc w:val="right"/>
              <w:rPr>
                <w:lang w:eastAsia="ru-RU"/>
              </w:rPr>
            </w:pPr>
            <w:r w:rsidRPr="002477F8">
              <w:rPr>
                <w:lang w:eastAsia="ru-RU"/>
              </w:rPr>
              <w:t>3 601 803,2</w:t>
            </w:r>
            <w:r>
              <w:rPr>
                <w:lang w:eastAsia="ru-RU"/>
              </w:rPr>
              <w:t>»</w:t>
            </w:r>
          </w:p>
        </w:tc>
      </w:tr>
    </w:tbl>
    <w:p w:rsidR="00C74421" w:rsidRDefault="00EA7DBF" w:rsidP="00246622">
      <w:pPr>
        <w:jc w:val="both"/>
        <w:rPr>
          <w:sz w:val="28"/>
          <w:szCs w:val="28"/>
        </w:rPr>
      </w:pPr>
      <w:r>
        <w:rPr>
          <w:sz w:val="28"/>
          <w:szCs w:val="28"/>
        </w:rPr>
        <w:t xml:space="preserve">цифры «-247 451,9» заменить цифрами «-174 451,9», </w:t>
      </w:r>
      <w:r w:rsidR="00C74421">
        <w:rPr>
          <w:sz w:val="28"/>
          <w:szCs w:val="28"/>
        </w:rPr>
        <w:t>цифры «3 411 889,1» заменить цифрами «</w:t>
      </w:r>
      <w:r w:rsidR="00C74421" w:rsidRPr="00C74421">
        <w:rPr>
          <w:sz w:val="28"/>
          <w:szCs w:val="28"/>
        </w:rPr>
        <w:t>3</w:t>
      </w:r>
      <w:r w:rsidR="00C74421">
        <w:rPr>
          <w:sz w:val="28"/>
          <w:szCs w:val="28"/>
        </w:rPr>
        <w:t> </w:t>
      </w:r>
      <w:r w:rsidR="00C74421" w:rsidRPr="00C74421">
        <w:rPr>
          <w:sz w:val="28"/>
          <w:szCs w:val="28"/>
        </w:rPr>
        <w:t>484</w:t>
      </w:r>
      <w:r w:rsidR="00C74421">
        <w:rPr>
          <w:sz w:val="28"/>
          <w:szCs w:val="28"/>
        </w:rPr>
        <w:t> </w:t>
      </w:r>
      <w:r w:rsidR="00C74421" w:rsidRPr="00C74421">
        <w:rPr>
          <w:sz w:val="28"/>
          <w:szCs w:val="28"/>
        </w:rPr>
        <w:t>889</w:t>
      </w:r>
      <w:r w:rsidR="00C74421">
        <w:rPr>
          <w:sz w:val="28"/>
          <w:szCs w:val="28"/>
        </w:rPr>
        <w:t>,</w:t>
      </w:r>
      <w:r w:rsidR="00C74421" w:rsidRPr="00C74421">
        <w:rPr>
          <w:sz w:val="28"/>
          <w:szCs w:val="28"/>
        </w:rPr>
        <w:t>1</w:t>
      </w:r>
      <w:r w:rsidR="00C74421">
        <w:rPr>
          <w:sz w:val="28"/>
          <w:szCs w:val="28"/>
        </w:rPr>
        <w:t>»;</w:t>
      </w:r>
    </w:p>
    <w:p w:rsidR="006F2660" w:rsidRPr="0067673C" w:rsidRDefault="00EA6C1D" w:rsidP="00B62251">
      <w:pPr>
        <w:ind w:firstLine="708"/>
        <w:jc w:val="both"/>
        <w:rPr>
          <w:sz w:val="16"/>
          <w:szCs w:val="16"/>
        </w:rPr>
      </w:pPr>
      <w:r>
        <w:rPr>
          <w:sz w:val="28"/>
          <w:szCs w:val="28"/>
        </w:rPr>
        <w:t>12</w:t>
      </w:r>
      <w:r w:rsidR="006F2660" w:rsidRPr="0071003B">
        <w:rPr>
          <w:sz w:val="28"/>
          <w:szCs w:val="28"/>
        </w:rPr>
        <w:t>)</w:t>
      </w:r>
      <w:r w:rsidR="006F2660" w:rsidRPr="00846CA5">
        <w:rPr>
          <w:sz w:val="28"/>
          <w:szCs w:val="28"/>
        </w:rPr>
        <w:t>приложени</w:t>
      </w:r>
      <w:r w:rsidR="006F2660">
        <w:rPr>
          <w:sz w:val="28"/>
          <w:szCs w:val="28"/>
        </w:rPr>
        <w:t>е</w:t>
      </w:r>
      <w:r w:rsidR="006F2660" w:rsidRPr="00846CA5">
        <w:rPr>
          <w:sz w:val="28"/>
          <w:szCs w:val="28"/>
        </w:rPr>
        <w:t xml:space="preserve"> 1</w:t>
      </w:r>
      <w:r w:rsidR="006F2660">
        <w:rPr>
          <w:sz w:val="28"/>
          <w:szCs w:val="28"/>
        </w:rPr>
        <w:t>4</w:t>
      </w:r>
      <w:r w:rsidR="00B62251">
        <w:rPr>
          <w:sz w:val="28"/>
          <w:szCs w:val="28"/>
        </w:rPr>
        <w:t>«</w:t>
      </w:r>
      <w:r w:rsidR="006F2660" w:rsidRPr="00846CA5">
        <w:rPr>
          <w:sz w:val="28"/>
          <w:szCs w:val="28"/>
        </w:rPr>
        <w:t xml:space="preserve">Объемы субвенций, предоставляемых </w:t>
      </w:r>
      <w:r w:rsidR="006F2660">
        <w:rPr>
          <w:sz w:val="28"/>
          <w:szCs w:val="28"/>
        </w:rPr>
        <w:t xml:space="preserve">городу Волгодонску </w:t>
      </w:r>
      <w:r w:rsidR="006F2660" w:rsidRPr="00846CA5">
        <w:rPr>
          <w:sz w:val="28"/>
          <w:szCs w:val="28"/>
        </w:rPr>
        <w:t>в 201</w:t>
      </w:r>
      <w:r w:rsidR="006F2660">
        <w:rPr>
          <w:sz w:val="28"/>
          <w:szCs w:val="28"/>
        </w:rPr>
        <w:t>3</w:t>
      </w:r>
      <w:r w:rsidR="006F2660" w:rsidRPr="00846CA5">
        <w:rPr>
          <w:sz w:val="28"/>
          <w:szCs w:val="28"/>
        </w:rPr>
        <w:t xml:space="preserve"> году из областного бюджета</w:t>
      </w:r>
      <w:r w:rsidR="00B62251">
        <w:rPr>
          <w:sz w:val="28"/>
          <w:szCs w:val="28"/>
        </w:rPr>
        <w:t>»</w:t>
      </w:r>
      <w:r w:rsidR="006F2660">
        <w:rPr>
          <w:sz w:val="28"/>
          <w:szCs w:val="28"/>
        </w:rPr>
        <w:t xml:space="preserve"> изложить в следующей редакции:</w:t>
      </w:r>
    </w:p>
    <w:p w:rsidR="006F2660" w:rsidRDefault="00B62251" w:rsidP="00213C21">
      <w:pPr>
        <w:ind w:left="10206"/>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sidR="006F2660">
        <w:rPr>
          <w:rFonts w:ascii="Times New Roman CYR" w:hAnsi="Times New Roman CYR" w:cs="Times New Roman CYR"/>
          <w:color w:val="000000"/>
          <w:sz w:val="28"/>
          <w:szCs w:val="28"/>
        </w:rPr>
        <w:t>Приложение 14</w:t>
      </w:r>
    </w:p>
    <w:p w:rsidR="006F2660" w:rsidRPr="00546FEF" w:rsidRDefault="006F2660" w:rsidP="00213C21">
      <w:pPr>
        <w:ind w:left="10206"/>
        <w:rPr>
          <w:rFonts w:ascii="Times New Roman CYR" w:hAnsi="Times New Roman CYR" w:cs="Times New Roman CYR"/>
          <w:color w:val="000000"/>
          <w:sz w:val="28"/>
          <w:szCs w:val="28"/>
        </w:rPr>
      </w:pPr>
      <w:r w:rsidRPr="00546FEF">
        <w:rPr>
          <w:rFonts w:ascii="Times New Roman CYR" w:hAnsi="Times New Roman CYR" w:cs="Times New Roman CYR"/>
          <w:color w:val="000000"/>
          <w:sz w:val="28"/>
          <w:szCs w:val="28"/>
        </w:rPr>
        <w:t>к решению Волгодонской</w:t>
      </w:r>
    </w:p>
    <w:p w:rsidR="006F2660" w:rsidRDefault="006F2660" w:rsidP="00213C21">
      <w:pPr>
        <w:tabs>
          <w:tab w:val="right" w:pos="9380"/>
        </w:tabs>
        <w:ind w:left="10206"/>
        <w:jc w:val="both"/>
        <w:rPr>
          <w:bCs/>
          <w:sz w:val="28"/>
          <w:szCs w:val="28"/>
        </w:rPr>
      </w:pPr>
      <w:r w:rsidRPr="00546FEF">
        <w:rPr>
          <w:rFonts w:ascii="Times New Roman CYR" w:hAnsi="Times New Roman CYR" w:cs="Times New Roman CYR"/>
          <w:color w:val="000000"/>
          <w:sz w:val="28"/>
          <w:szCs w:val="28"/>
        </w:rPr>
        <w:t>городской Думы</w:t>
      </w:r>
      <w:r>
        <w:rPr>
          <w:sz w:val="28"/>
          <w:szCs w:val="28"/>
        </w:rPr>
        <w:t>от 20.12</w:t>
      </w:r>
      <w:r w:rsidRPr="00546FEF">
        <w:rPr>
          <w:sz w:val="28"/>
          <w:szCs w:val="28"/>
        </w:rPr>
        <w:t>.20</w:t>
      </w:r>
      <w:r>
        <w:rPr>
          <w:sz w:val="28"/>
          <w:szCs w:val="28"/>
        </w:rPr>
        <w:t>12</w:t>
      </w:r>
      <w:r w:rsidRPr="00546FEF">
        <w:rPr>
          <w:sz w:val="28"/>
          <w:szCs w:val="28"/>
        </w:rPr>
        <w:t xml:space="preserve"> № 1</w:t>
      </w:r>
      <w:r>
        <w:rPr>
          <w:sz w:val="28"/>
          <w:szCs w:val="28"/>
        </w:rPr>
        <w:t>0</w:t>
      </w:r>
      <w:r w:rsidRPr="00546FEF">
        <w:rPr>
          <w:sz w:val="28"/>
          <w:szCs w:val="28"/>
        </w:rPr>
        <w:t>0</w:t>
      </w:r>
      <w:r w:rsidR="00B62251">
        <w:rPr>
          <w:bCs/>
          <w:sz w:val="28"/>
          <w:szCs w:val="28"/>
        </w:rPr>
        <w:t>«</w:t>
      </w:r>
      <w:r>
        <w:rPr>
          <w:bCs/>
          <w:sz w:val="28"/>
          <w:szCs w:val="28"/>
        </w:rPr>
        <w:t>О бюджете города Волгодонскана 2013 год и на плановый период 2014 и 2015 годов</w:t>
      </w:r>
      <w:r w:rsidR="00B62251">
        <w:rPr>
          <w:bCs/>
          <w:sz w:val="28"/>
          <w:szCs w:val="28"/>
        </w:rPr>
        <w:t>»</w:t>
      </w:r>
    </w:p>
    <w:p w:rsidR="00DF51F5" w:rsidRDefault="00DF51F5" w:rsidP="00B62251">
      <w:pPr>
        <w:tabs>
          <w:tab w:val="right" w:pos="9380"/>
        </w:tabs>
        <w:jc w:val="center"/>
        <w:rPr>
          <w:sz w:val="28"/>
          <w:szCs w:val="28"/>
        </w:rPr>
      </w:pPr>
      <w:r w:rsidRPr="00846CA5">
        <w:rPr>
          <w:sz w:val="28"/>
          <w:szCs w:val="28"/>
        </w:rPr>
        <w:t xml:space="preserve">Объемы субвенций, предоставляемых </w:t>
      </w:r>
      <w:r>
        <w:rPr>
          <w:sz w:val="28"/>
          <w:szCs w:val="28"/>
        </w:rPr>
        <w:t xml:space="preserve">городу Волгодонску </w:t>
      </w:r>
      <w:r w:rsidRPr="00846CA5">
        <w:rPr>
          <w:sz w:val="28"/>
          <w:szCs w:val="28"/>
        </w:rPr>
        <w:t>в 201</w:t>
      </w:r>
      <w:r>
        <w:rPr>
          <w:sz w:val="28"/>
          <w:szCs w:val="28"/>
        </w:rPr>
        <w:t>3</w:t>
      </w:r>
      <w:r w:rsidRPr="00846CA5">
        <w:rPr>
          <w:sz w:val="28"/>
          <w:szCs w:val="28"/>
        </w:rPr>
        <w:t xml:space="preserve"> году из областного бюджета</w:t>
      </w:r>
    </w:p>
    <w:tbl>
      <w:tblPr>
        <w:tblW w:w="15168" w:type="dxa"/>
        <w:tblInd w:w="-34" w:type="dxa"/>
        <w:tblLayout w:type="fixed"/>
        <w:tblLook w:val="04A0"/>
      </w:tblPr>
      <w:tblGrid>
        <w:gridCol w:w="4253"/>
        <w:gridCol w:w="1418"/>
        <w:gridCol w:w="1417"/>
        <w:gridCol w:w="4111"/>
        <w:gridCol w:w="850"/>
        <w:gridCol w:w="851"/>
        <w:gridCol w:w="709"/>
        <w:gridCol w:w="1559"/>
      </w:tblGrid>
      <w:tr w:rsidR="006F2660" w:rsidRPr="00C01F72" w:rsidTr="00DF51F5">
        <w:trPr>
          <w:trHeight w:val="20"/>
        </w:trPr>
        <w:tc>
          <w:tcPr>
            <w:tcW w:w="425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F2660" w:rsidRPr="00C01F72" w:rsidRDefault="006F2660" w:rsidP="00B62251">
            <w:pPr>
              <w:suppressAutoHyphens w:val="0"/>
              <w:jc w:val="center"/>
              <w:rPr>
                <w:lang w:eastAsia="ru-RU"/>
              </w:rPr>
            </w:pPr>
            <w:r w:rsidRPr="00C01F72">
              <w:rPr>
                <w:lang w:eastAsia="ru-RU"/>
              </w:rPr>
              <w:t>Наименование субвенций, предоставляемых для обеспечения осуществления органами местного самоуправления отдельных государственных полномочий из областного бюджета</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F2660" w:rsidRPr="00C01F72" w:rsidRDefault="006F2660" w:rsidP="00B62251">
            <w:pPr>
              <w:tabs>
                <w:tab w:val="left" w:pos="1343"/>
                <w:tab w:val="left" w:pos="1451"/>
              </w:tabs>
              <w:suppressAutoHyphens w:val="0"/>
              <w:jc w:val="center"/>
              <w:rPr>
                <w:lang w:eastAsia="ru-RU"/>
              </w:rPr>
            </w:pPr>
            <w:r w:rsidRPr="00C01F72">
              <w:rPr>
                <w:lang w:eastAsia="ru-RU"/>
              </w:rPr>
              <w:t>Классификация доходов</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F2660" w:rsidRPr="00C01F72" w:rsidRDefault="006F2660" w:rsidP="00B62251">
            <w:pPr>
              <w:suppressAutoHyphens w:val="0"/>
              <w:jc w:val="center"/>
              <w:rPr>
                <w:lang w:eastAsia="ru-RU"/>
              </w:rPr>
            </w:pPr>
            <w:r w:rsidRPr="00C01F72">
              <w:rPr>
                <w:lang w:eastAsia="ru-RU"/>
              </w:rPr>
              <w:t xml:space="preserve">Сумма </w:t>
            </w:r>
          </w:p>
          <w:p w:rsidR="006F2660" w:rsidRPr="00C01F72" w:rsidRDefault="006F2660" w:rsidP="00B62251">
            <w:pPr>
              <w:suppressAutoHyphens w:val="0"/>
              <w:jc w:val="center"/>
              <w:rPr>
                <w:lang w:eastAsia="ru-RU"/>
              </w:rPr>
            </w:pPr>
            <w:r w:rsidRPr="00C01F72">
              <w:rPr>
                <w:lang w:eastAsia="ru-RU"/>
              </w:rPr>
              <w:t>(тыс. руб</w:t>
            </w:r>
            <w:r>
              <w:rPr>
                <w:lang w:eastAsia="ru-RU"/>
              </w:rPr>
              <w:t>лей</w:t>
            </w:r>
            <w:r w:rsidRPr="00C01F72">
              <w:rPr>
                <w:lang w:eastAsia="ru-RU"/>
              </w:rPr>
              <w:t>)</w:t>
            </w:r>
          </w:p>
        </w:tc>
        <w:tc>
          <w:tcPr>
            <w:tcW w:w="411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F2660" w:rsidRPr="00C01F72" w:rsidRDefault="006F2660" w:rsidP="00B62251">
            <w:pPr>
              <w:suppressAutoHyphens w:val="0"/>
              <w:jc w:val="center"/>
              <w:rPr>
                <w:lang w:eastAsia="ru-RU"/>
              </w:rPr>
            </w:pPr>
            <w:r w:rsidRPr="00C01F72">
              <w:rPr>
                <w:lang w:eastAsia="ru-RU"/>
              </w:rPr>
              <w:t>Наименование расходов, осуществляемых за счет субвенций, предоставляемых для обеспечения осуществления органами местного самоуправления отдельных государственных полномочий из областного бюджета</w:t>
            </w:r>
          </w:p>
        </w:tc>
        <w:tc>
          <w:tcPr>
            <w:tcW w:w="2410" w:type="dxa"/>
            <w:gridSpan w:val="3"/>
            <w:tcBorders>
              <w:top w:val="single" w:sz="4" w:space="0" w:color="auto"/>
              <w:left w:val="nil"/>
              <w:bottom w:val="single" w:sz="4" w:space="0" w:color="auto"/>
              <w:right w:val="single" w:sz="4" w:space="0" w:color="auto"/>
            </w:tcBorders>
            <w:shd w:val="clear" w:color="auto" w:fill="auto"/>
            <w:vAlign w:val="center"/>
            <w:hideMark/>
          </w:tcPr>
          <w:p w:rsidR="006F2660" w:rsidRPr="00C01F72" w:rsidRDefault="006F2660" w:rsidP="00B62251">
            <w:pPr>
              <w:suppressAutoHyphens w:val="0"/>
              <w:jc w:val="center"/>
              <w:rPr>
                <w:lang w:eastAsia="ru-RU"/>
              </w:rPr>
            </w:pPr>
            <w:r>
              <w:rPr>
                <w:lang w:eastAsia="ru-RU"/>
              </w:rPr>
              <w:t>К</w:t>
            </w:r>
            <w:r w:rsidRPr="00C01F72">
              <w:rPr>
                <w:lang w:eastAsia="ru-RU"/>
              </w:rPr>
              <w:t>лассификация расходов</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F2660" w:rsidRPr="00C01F72" w:rsidRDefault="006F2660" w:rsidP="00B62251">
            <w:pPr>
              <w:suppressAutoHyphens w:val="0"/>
              <w:jc w:val="center"/>
              <w:rPr>
                <w:lang w:eastAsia="ru-RU"/>
              </w:rPr>
            </w:pPr>
            <w:r w:rsidRPr="00C01F72">
              <w:rPr>
                <w:lang w:eastAsia="ru-RU"/>
              </w:rPr>
              <w:t>Сумма</w:t>
            </w:r>
          </w:p>
          <w:p w:rsidR="006F2660" w:rsidRPr="00C01F72" w:rsidRDefault="006F2660" w:rsidP="00B62251">
            <w:pPr>
              <w:suppressAutoHyphens w:val="0"/>
              <w:jc w:val="center"/>
              <w:rPr>
                <w:lang w:eastAsia="ru-RU"/>
              </w:rPr>
            </w:pPr>
            <w:r w:rsidRPr="00C01F72">
              <w:rPr>
                <w:lang w:eastAsia="ru-RU"/>
              </w:rPr>
              <w:t>(тыс. руб</w:t>
            </w:r>
            <w:r>
              <w:rPr>
                <w:lang w:eastAsia="ru-RU"/>
              </w:rPr>
              <w:t>лей</w:t>
            </w:r>
            <w:r w:rsidRPr="00C01F72">
              <w:rPr>
                <w:lang w:eastAsia="ru-RU"/>
              </w:rPr>
              <w:t>)</w:t>
            </w:r>
          </w:p>
        </w:tc>
      </w:tr>
      <w:tr w:rsidR="006F2660" w:rsidRPr="00C01F72" w:rsidTr="00DF51F5">
        <w:trPr>
          <w:trHeight w:val="20"/>
        </w:trPr>
        <w:tc>
          <w:tcPr>
            <w:tcW w:w="4253" w:type="dxa"/>
            <w:vMerge/>
            <w:tcBorders>
              <w:top w:val="single" w:sz="4" w:space="0" w:color="auto"/>
              <w:left w:val="single" w:sz="4" w:space="0" w:color="auto"/>
              <w:bottom w:val="single" w:sz="4" w:space="0" w:color="000000"/>
              <w:right w:val="single" w:sz="4" w:space="0" w:color="auto"/>
            </w:tcBorders>
            <w:vAlign w:val="center"/>
            <w:hideMark/>
          </w:tcPr>
          <w:p w:rsidR="006F2660" w:rsidRPr="00C01F72" w:rsidRDefault="006F2660" w:rsidP="00B62251">
            <w:pPr>
              <w:suppressAutoHyphens w:val="0"/>
              <w:jc w:val="both"/>
              <w:rPr>
                <w:lang w:eastAsia="ru-RU"/>
              </w:rPr>
            </w:pPr>
          </w:p>
        </w:tc>
        <w:tc>
          <w:tcPr>
            <w:tcW w:w="1418" w:type="dxa"/>
            <w:vMerge/>
            <w:tcBorders>
              <w:top w:val="single" w:sz="4" w:space="0" w:color="auto"/>
              <w:left w:val="single" w:sz="4" w:space="0" w:color="auto"/>
              <w:bottom w:val="single" w:sz="4" w:space="0" w:color="auto"/>
              <w:right w:val="single" w:sz="4" w:space="0" w:color="auto"/>
            </w:tcBorders>
            <w:vAlign w:val="bottom"/>
            <w:hideMark/>
          </w:tcPr>
          <w:p w:rsidR="006F2660" w:rsidRPr="00C01F72" w:rsidRDefault="006F2660" w:rsidP="00B62251">
            <w:pPr>
              <w:suppressAutoHyphens w:val="0"/>
              <w:jc w:val="center"/>
              <w:rPr>
                <w:lang w:eastAsia="ru-RU"/>
              </w:rPr>
            </w:pPr>
          </w:p>
        </w:tc>
        <w:tc>
          <w:tcPr>
            <w:tcW w:w="1417" w:type="dxa"/>
            <w:vMerge/>
            <w:tcBorders>
              <w:top w:val="single" w:sz="4" w:space="0" w:color="auto"/>
              <w:left w:val="single" w:sz="4" w:space="0" w:color="auto"/>
              <w:bottom w:val="single" w:sz="4" w:space="0" w:color="auto"/>
              <w:right w:val="single" w:sz="4" w:space="0" w:color="auto"/>
            </w:tcBorders>
            <w:vAlign w:val="bottom"/>
            <w:hideMark/>
          </w:tcPr>
          <w:p w:rsidR="006F2660" w:rsidRPr="00C01F72" w:rsidRDefault="006F2660" w:rsidP="00B62251">
            <w:pPr>
              <w:suppressAutoHyphens w:val="0"/>
              <w:jc w:val="right"/>
              <w:rPr>
                <w:lang w:eastAsia="ru-RU"/>
              </w:rPr>
            </w:pPr>
          </w:p>
        </w:tc>
        <w:tc>
          <w:tcPr>
            <w:tcW w:w="4111" w:type="dxa"/>
            <w:vMerge/>
            <w:tcBorders>
              <w:top w:val="single" w:sz="4" w:space="0" w:color="auto"/>
              <w:left w:val="single" w:sz="4" w:space="0" w:color="auto"/>
              <w:bottom w:val="single" w:sz="4" w:space="0" w:color="auto"/>
              <w:right w:val="single" w:sz="4" w:space="0" w:color="auto"/>
            </w:tcBorders>
            <w:vAlign w:val="center"/>
            <w:hideMark/>
          </w:tcPr>
          <w:p w:rsidR="006F2660" w:rsidRPr="00C01F72" w:rsidRDefault="006F2660" w:rsidP="00B62251">
            <w:pPr>
              <w:suppressAutoHyphens w:val="0"/>
              <w:jc w:val="both"/>
              <w:rPr>
                <w:lang w:eastAsia="ru-RU"/>
              </w:rPr>
            </w:pPr>
          </w:p>
        </w:tc>
        <w:tc>
          <w:tcPr>
            <w:tcW w:w="850" w:type="dxa"/>
            <w:tcBorders>
              <w:top w:val="nil"/>
              <w:left w:val="nil"/>
              <w:bottom w:val="single" w:sz="4" w:space="0" w:color="auto"/>
              <w:right w:val="single" w:sz="4" w:space="0" w:color="auto"/>
            </w:tcBorders>
            <w:shd w:val="clear" w:color="auto" w:fill="auto"/>
            <w:vAlign w:val="center"/>
            <w:hideMark/>
          </w:tcPr>
          <w:p w:rsidR="006F2660" w:rsidRDefault="006F2660" w:rsidP="00B62251">
            <w:pPr>
              <w:suppressAutoHyphens w:val="0"/>
              <w:ind w:left="-108" w:right="-108"/>
              <w:jc w:val="center"/>
              <w:rPr>
                <w:lang w:eastAsia="ru-RU"/>
              </w:rPr>
            </w:pPr>
            <w:r w:rsidRPr="00C01F72">
              <w:rPr>
                <w:lang w:eastAsia="ru-RU"/>
              </w:rPr>
              <w:t xml:space="preserve">Раздел, </w:t>
            </w:r>
            <w:proofErr w:type="spellStart"/>
            <w:r w:rsidRPr="00C01F72">
              <w:rPr>
                <w:lang w:eastAsia="ru-RU"/>
              </w:rPr>
              <w:t>подраз</w:t>
            </w:r>
            <w:proofErr w:type="spellEnd"/>
          </w:p>
          <w:p w:rsidR="006F2660" w:rsidRPr="00C01F72" w:rsidRDefault="006F2660" w:rsidP="00B62251">
            <w:pPr>
              <w:suppressAutoHyphens w:val="0"/>
              <w:ind w:left="-108" w:right="-108"/>
              <w:jc w:val="center"/>
              <w:rPr>
                <w:lang w:eastAsia="ru-RU"/>
              </w:rPr>
            </w:pPr>
            <w:r w:rsidRPr="00C01F72">
              <w:rPr>
                <w:lang w:eastAsia="ru-RU"/>
              </w:rPr>
              <w:t>дел</w:t>
            </w:r>
          </w:p>
        </w:tc>
        <w:tc>
          <w:tcPr>
            <w:tcW w:w="851" w:type="dxa"/>
            <w:tcBorders>
              <w:top w:val="nil"/>
              <w:left w:val="nil"/>
              <w:bottom w:val="single" w:sz="4" w:space="0" w:color="auto"/>
              <w:right w:val="single" w:sz="4" w:space="0" w:color="auto"/>
            </w:tcBorders>
            <w:shd w:val="clear" w:color="auto" w:fill="auto"/>
            <w:vAlign w:val="center"/>
            <w:hideMark/>
          </w:tcPr>
          <w:p w:rsidR="006F2660" w:rsidRPr="00C01F72" w:rsidRDefault="006F2660" w:rsidP="00B62251">
            <w:pPr>
              <w:suppressAutoHyphens w:val="0"/>
              <w:ind w:left="-108" w:right="-108"/>
              <w:jc w:val="center"/>
              <w:rPr>
                <w:lang w:eastAsia="ru-RU"/>
              </w:rPr>
            </w:pPr>
            <w:r w:rsidRPr="00C01F72">
              <w:rPr>
                <w:lang w:eastAsia="ru-RU"/>
              </w:rPr>
              <w:t>Целевая статья</w:t>
            </w:r>
          </w:p>
        </w:tc>
        <w:tc>
          <w:tcPr>
            <w:tcW w:w="709" w:type="dxa"/>
            <w:tcBorders>
              <w:top w:val="nil"/>
              <w:left w:val="nil"/>
              <w:bottom w:val="single" w:sz="4" w:space="0" w:color="auto"/>
              <w:right w:val="single" w:sz="4" w:space="0" w:color="auto"/>
            </w:tcBorders>
            <w:shd w:val="clear" w:color="auto" w:fill="auto"/>
            <w:vAlign w:val="center"/>
            <w:hideMark/>
          </w:tcPr>
          <w:p w:rsidR="006F2660" w:rsidRDefault="006F2660" w:rsidP="00B62251">
            <w:pPr>
              <w:suppressAutoHyphens w:val="0"/>
              <w:ind w:left="-108" w:right="-108"/>
              <w:jc w:val="center"/>
              <w:rPr>
                <w:lang w:eastAsia="ru-RU"/>
              </w:rPr>
            </w:pPr>
            <w:r w:rsidRPr="00C01F72">
              <w:rPr>
                <w:lang w:eastAsia="ru-RU"/>
              </w:rPr>
              <w:t xml:space="preserve">Вид </w:t>
            </w:r>
            <w:proofErr w:type="spellStart"/>
            <w:r w:rsidRPr="00C01F72">
              <w:rPr>
                <w:lang w:eastAsia="ru-RU"/>
              </w:rPr>
              <w:t>рас</w:t>
            </w:r>
            <w:r>
              <w:rPr>
                <w:lang w:eastAsia="ru-RU"/>
              </w:rPr>
              <w:t>х</w:t>
            </w:r>
            <w:r w:rsidRPr="00C01F72">
              <w:rPr>
                <w:lang w:eastAsia="ru-RU"/>
              </w:rPr>
              <w:t>о</w:t>
            </w:r>
            <w:proofErr w:type="spellEnd"/>
          </w:p>
          <w:p w:rsidR="006F2660" w:rsidRPr="00C01F72" w:rsidRDefault="006F2660" w:rsidP="00B62251">
            <w:pPr>
              <w:suppressAutoHyphens w:val="0"/>
              <w:ind w:left="-108" w:right="-108"/>
              <w:jc w:val="center"/>
              <w:rPr>
                <w:lang w:eastAsia="ru-RU"/>
              </w:rPr>
            </w:pPr>
            <w:proofErr w:type="spellStart"/>
            <w:r w:rsidRPr="00C01F72">
              <w:rPr>
                <w:lang w:eastAsia="ru-RU"/>
              </w:rPr>
              <w:t>дов</w:t>
            </w:r>
            <w:proofErr w:type="spellEnd"/>
          </w:p>
        </w:tc>
        <w:tc>
          <w:tcPr>
            <w:tcW w:w="1559" w:type="dxa"/>
            <w:vMerge/>
            <w:tcBorders>
              <w:top w:val="single" w:sz="4" w:space="0" w:color="auto"/>
              <w:left w:val="single" w:sz="4" w:space="0" w:color="auto"/>
              <w:bottom w:val="single" w:sz="4" w:space="0" w:color="auto"/>
              <w:right w:val="single" w:sz="4" w:space="0" w:color="auto"/>
            </w:tcBorders>
            <w:vAlign w:val="bottom"/>
            <w:hideMark/>
          </w:tcPr>
          <w:p w:rsidR="006F2660" w:rsidRPr="00C01F72" w:rsidRDefault="006F2660" w:rsidP="00B62251">
            <w:pPr>
              <w:suppressAutoHyphens w:val="0"/>
              <w:jc w:val="right"/>
              <w:rPr>
                <w:lang w:eastAsia="ru-RU"/>
              </w:rPr>
            </w:pPr>
          </w:p>
        </w:tc>
      </w:tr>
    </w:tbl>
    <w:p w:rsidR="006F2660" w:rsidRPr="0079629E" w:rsidRDefault="006F2660" w:rsidP="00B62251">
      <w:pPr>
        <w:jc w:val="both"/>
        <w:rPr>
          <w:sz w:val="2"/>
          <w:szCs w:val="2"/>
        </w:rPr>
      </w:pPr>
    </w:p>
    <w:tbl>
      <w:tblPr>
        <w:tblW w:w="15168" w:type="dxa"/>
        <w:tblInd w:w="-34" w:type="dxa"/>
        <w:tblLayout w:type="fixed"/>
        <w:tblLook w:val="04A0"/>
      </w:tblPr>
      <w:tblGrid>
        <w:gridCol w:w="4253"/>
        <w:gridCol w:w="1418"/>
        <w:gridCol w:w="1417"/>
        <w:gridCol w:w="4111"/>
        <w:gridCol w:w="850"/>
        <w:gridCol w:w="851"/>
        <w:gridCol w:w="709"/>
        <w:gridCol w:w="1559"/>
      </w:tblGrid>
      <w:tr w:rsidR="006F2660" w:rsidRPr="007A271B" w:rsidTr="00AA71CD">
        <w:trPr>
          <w:trHeight w:val="20"/>
          <w:tblHeader/>
        </w:trPr>
        <w:tc>
          <w:tcPr>
            <w:tcW w:w="4253"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6F2660" w:rsidRPr="007A271B" w:rsidRDefault="006F2660" w:rsidP="00B62251">
            <w:pPr>
              <w:suppressAutoHyphens w:val="0"/>
              <w:ind w:left="-57" w:right="-57"/>
              <w:jc w:val="center"/>
              <w:rPr>
                <w:lang w:eastAsia="ru-RU"/>
              </w:rPr>
            </w:pPr>
            <w:r w:rsidRPr="007A271B">
              <w:rPr>
                <w:lang w:eastAsia="ru-RU"/>
              </w:rPr>
              <w:t>1</w:t>
            </w:r>
          </w:p>
        </w:tc>
        <w:tc>
          <w:tcPr>
            <w:tcW w:w="1418"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6F2660" w:rsidRPr="007A271B" w:rsidRDefault="006F2660" w:rsidP="00B62251">
            <w:pPr>
              <w:suppressAutoHyphens w:val="0"/>
              <w:ind w:left="-108" w:right="-108"/>
              <w:jc w:val="center"/>
              <w:rPr>
                <w:lang w:eastAsia="ru-RU"/>
              </w:rPr>
            </w:pPr>
            <w:r w:rsidRPr="007A271B">
              <w:rPr>
                <w:lang w:eastAsia="ru-RU"/>
              </w:rPr>
              <w:t>2</w:t>
            </w:r>
          </w:p>
        </w:tc>
        <w:tc>
          <w:tcPr>
            <w:tcW w:w="1417"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6F2660" w:rsidRPr="007A271B" w:rsidRDefault="006F2660" w:rsidP="00B62251">
            <w:pPr>
              <w:suppressAutoHyphens w:val="0"/>
              <w:jc w:val="center"/>
              <w:rPr>
                <w:lang w:eastAsia="ru-RU"/>
              </w:rPr>
            </w:pPr>
            <w:r w:rsidRPr="007A271B">
              <w:rPr>
                <w:lang w:eastAsia="ru-RU"/>
              </w:rPr>
              <w:t>3</w:t>
            </w:r>
          </w:p>
        </w:tc>
        <w:tc>
          <w:tcPr>
            <w:tcW w:w="4111" w:type="dxa"/>
            <w:tcBorders>
              <w:top w:val="single" w:sz="4" w:space="0" w:color="auto"/>
              <w:left w:val="single" w:sz="4" w:space="0" w:color="auto"/>
              <w:bottom w:val="single" w:sz="4" w:space="0" w:color="000000"/>
              <w:right w:val="single" w:sz="4" w:space="0" w:color="auto"/>
            </w:tcBorders>
            <w:shd w:val="clear" w:color="auto" w:fill="auto"/>
            <w:hideMark/>
          </w:tcPr>
          <w:p w:rsidR="006F2660" w:rsidRPr="007A271B" w:rsidRDefault="006F2660" w:rsidP="00B62251">
            <w:pPr>
              <w:suppressAutoHyphens w:val="0"/>
              <w:ind w:left="-57" w:right="-57"/>
              <w:jc w:val="center"/>
              <w:rPr>
                <w:lang w:eastAsia="ru-RU"/>
              </w:rPr>
            </w:pPr>
            <w:r w:rsidRPr="007A271B">
              <w:rPr>
                <w:lang w:eastAsia="ru-RU"/>
              </w:rPr>
              <w:t>4</w:t>
            </w:r>
          </w:p>
        </w:tc>
        <w:tc>
          <w:tcPr>
            <w:tcW w:w="850"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6F2660" w:rsidRPr="007A271B" w:rsidRDefault="006F2660" w:rsidP="00B62251">
            <w:pPr>
              <w:suppressAutoHyphens w:val="0"/>
              <w:jc w:val="center"/>
              <w:rPr>
                <w:lang w:eastAsia="ru-RU"/>
              </w:rPr>
            </w:pPr>
            <w:r w:rsidRPr="007A271B">
              <w:rPr>
                <w:lang w:eastAsia="ru-RU"/>
              </w:rPr>
              <w:t>5</w:t>
            </w:r>
          </w:p>
        </w:tc>
        <w:tc>
          <w:tcPr>
            <w:tcW w:w="851"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6F2660" w:rsidRPr="007A271B" w:rsidRDefault="006F2660" w:rsidP="00B62251">
            <w:pPr>
              <w:suppressAutoHyphens w:val="0"/>
              <w:jc w:val="center"/>
              <w:rPr>
                <w:lang w:eastAsia="ru-RU"/>
              </w:rPr>
            </w:pPr>
            <w:r w:rsidRPr="007A271B">
              <w:rPr>
                <w:lang w:eastAsia="ru-RU"/>
              </w:rPr>
              <w:t>6</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6F2660" w:rsidRPr="007A271B" w:rsidRDefault="006F2660" w:rsidP="00B62251">
            <w:pPr>
              <w:suppressAutoHyphens w:val="0"/>
              <w:ind w:left="-108" w:right="-108"/>
              <w:jc w:val="center"/>
              <w:rPr>
                <w:lang w:eastAsia="ru-RU"/>
              </w:rPr>
            </w:pPr>
            <w:r w:rsidRPr="007A271B">
              <w:rPr>
                <w:lang w:eastAsia="ru-RU"/>
              </w:rPr>
              <w:t>7</w:t>
            </w:r>
          </w:p>
        </w:tc>
        <w:tc>
          <w:tcPr>
            <w:tcW w:w="1559"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6F2660" w:rsidRPr="007A271B" w:rsidRDefault="006F2660" w:rsidP="00B62251">
            <w:pPr>
              <w:suppressAutoHyphens w:val="0"/>
              <w:jc w:val="center"/>
              <w:rPr>
                <w:lang w:eastAsia="ru-RU"/>
              </w:rPr>
            </w:pPr>
            <w:r w:rsidRPr="007A271B">
              <w:rPr>
                <w:lang w:eastAsia="ru-RU"/>
              </w:rPr>
              <w:t>8</w:t>
            </w:r>
          </w:p>
        </w:tc>
      </w:tr>
      <w:tr w:rsidR="007A271B" w:rsidRPr="007A271B" w:rsidTr="007A271B">
        <w:trPr>
          <w:trHeight w:val="20"/>
        </w:trPr>
        <w:tc>
          <w:tcPr>
            <w:tcW w:w="4253"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7A271B" w:rsidRPr="007A271B" w:rsidRDefault="007A271B" w:rsidP="00B62251">
            <w:pPr>
              <w:suppressAutoHyphens w:val="0"/>
              <w:ind w:left="-57" w:right="-57"/>
              <w:jc w:val="both"/>
              <w:rPr>
                <w:lang w:eastAsia="ru-RU"/>
              </w:rPr>
            </w:pPr>
            <w:r w:rsidRPr="007A271B">
              <w:rPr>
                <w:lang w:eastAsia="ru-RU"/>
              </w:rPr>
              <w:lastRenderedPageBreak/>
              <w:t>Субвенция на осуществление полномочий по выплате ежемесячного пособия на ребенка</w:t>
            </w:r>
          </w:p>
        </w:tc>
        <w:tc>
          <w:tcPr>
            <w:tcW w:w="1418"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7A271B" w:rsidRPr="007A271B" w:rsidRDefault="007A271B" w:rsidP="00B62251">
            <w:pPr>
              <w:suppressAutoHyphens w:val="0"/>
              <w:ind w:left="-108" w:right="-108"/>
              <w:jc w:val="center"/>
              <w:rPr>
                <w:lang w:eastAsia="ru-RU"/>
              </w:rPr>
            </w:pPr>
            <w:r w:rsidRPr="007A271B">
              <w:rPr>
                <w:lang w:eastAsia="ru-RU"/>
              </w:rPr>
              <w:t>2 02 03024 04 0000 151</w:t>
            </w:r>
          </w:p>
        </w:tc>
        <w:tc>
          <w:tcPr>
            <w:tcW w:w="1417"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7A271B" w:rsidRPr="007A271B" w:rsidRDefault="007A271B" w:rsidP="00B62251">
            <w:pPr>
              <w:suppressAutoHyphens w:val="0"/>
              <w:jc w:val="right"/>
              <w:rPr>
                <w:lang w:eastAsia="ru-RU"/>
              </w:rPr>
            </w:pPr>
            <w:r w:rsidRPr="007A271B">
              <w:rPr>
                <w:lang w:eastAsia="ru-RU"/>
              </w:rPr>
              <w:t>43 738,9</w:t>
            </w:r>
          </w:p>
        </w:tc>
        <w:tc>
          <w:tcPr>
            <w:tcW w:w="4111" w:type="dxa"/>
            <w:tcBorders>
              <w:top w:val="single" w:sz="4" w:space="0" w:color="auto"/>
              <w:left w:val="single" w:sz="4" w:space="0" w:color="auto"/>
              <w:bottom w:val="single" w:sz="4" w:space="0" w:color="000000"/>
              <w:right w:val="single" w:sz="4" w:space="0" w:color="auto"/>
            </w:tcBorders>
            <w:shd w:val="clear" w:color="auto" w:fill="auto"/>
            <w:hideMark/>
          </w:tcPr>
          <w:p w:rsidR="007A271B" w:rsidRPr="007A271B" w:rsidRDefault="007A271B" w:rsidP="00B62251">
            <w:pPr>
              <w:suppressAutoHyphens w:val="0"/>
              <w:ind w:left="-57" w:right="-57"/>
              <w:jc w:val="both"/>
              <w:rPr>
                <w:lang w:eastAsia="ru-RU"/>
              </w:rPr>
            </w:pPr>
            <w:r w:rsidRPr="007A271B">
              <w:rPr>
                <w:lang w:eastAsia="ru-RU"/>
              </w:rPr>
              <w:t>Выплата ежемесячного пособия на ребенка</w:t>
            </w:r>
          </w:p>
        </w:tc>
        <w:tc>
          <w:tcPr>
            <w:tcW w:w="850"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7A271B" w:rsidRPr="007A271B" w:rsidRDefault="007A271B" w:rsidP="00B62251">
            <w:pPr>
              <w:suppressAutoHyphens w:val="0"/>
              <w:jc w:val="center"/>
              <w:rPr>
                <w:lang w:eastAsia="ru-RU"/>
              </w:rPr>
            </w:pPr>
            <w:r w:rsidRPr="007A271B">
              <w:rPr>
                <w:lang w:eastAsia="ru-RU"/>
              </w:rPr>
              <w:t>10 03</w:t>
            </w:r>
          </w:p>
        </w:tc>
        <w:tc>
          <w:tcPr>
            <w:tcW w:w="851"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7A271B" w:rsidRPr="007A271B" w:rsidRDefault="007A271B" w:rsidP="00B62251">
            <w:pPr>
              <w:suppressAutoHyphens w:val="0"/>
              <w:jc w:val="center"/>
              <w:rPr>
                <w:lang w:eastAsia="ru-RU"/>
              </w:rPr>
            </w:pPr>
            <w:r w:rsidRPr="007A271B">
              <w:rPr>
                <w:lang w:eastAsia="ru-RU"/>
              </w:rPr>
              <w:t>522 08 01</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7A271B" w:rsidRPr="007A271B" w:rsidRDefault="007A271B" w:rsidP="00B62251">
            <w:pPr>
              <w:suppressAutoHyphens w:val="0"/>
              <w:ind w:left="-108" w:right="-108"/>
              <w:jc w:val="center"/>
              <w:rPr>
                <w:lang w:eastAsia="ru-RU"/>
              </w:rPr>
            </w:pPr>
            <w:r w:rsidRPr="007A271B">
              <w:rPr>
                <w:lang w:eastAsia="ru-RU"/>
              </w:rPr>
              <w:t>321</w:t>
            </w:r>
          </w:p>
        </w:tc>
        <w:tc>
          <w:tcPr>
            <w:tcW w:w="1559"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7A271B" w:rsidRPr="007A271B" w:rsidRDefault="007A271B" w:rsidP="00B62251">
            <w:pPr>
              <w:suppressAutoHyphens w:val="0"/>
              <w:jc w:val="right"/>
              <w:rPr>
                <w:lang w:eastAsia="ru-RU"/>
              </w:rPr>
            </w:pPr>
            <w:r w:rsidRPr="007A271B">
              <w:rPr>
                <w:lang w:eastAsia="ru-RU"/>
              </w:rPr>
              <w:t>43 738,9</w:t>
            </w:r>
          </w:p>
        </w:tc>
      </w:tr>
      <w:tr w:rsidR="007A271B" w:rsidRPr="007A271B" w:rsidTr="007A271B">
        <w:trPr>
          <w:trHeight w:val="20"/>
        </w:trPr>
        <w:tc>
          <w:tcPr>
            <w:tcW w:w="4253"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7A271B" w:rsidRPr="007A271B" w:rsidRDefault="007A271B" w:rsidP="00B62251">
            <w:pPr>
              <w:suppressAutoHyphens w:val="0"/>
              <w:ind w:left="-57" w:right="-57"/>
              <w:jc w:val="both"/>
              <w:rPr>
                <w:lang w:eastAsia="ru-RU"/>
              </w:rPr>
            </w:pPr>
            <w:r w:rsidRPr="007A271B">
              <w:rPr>
                <w:lang w:eastAsia="ru-RU"/>
              </w:rPr>
              <w:t>Субвенции бюджетам городских округов на ежемесячное денежное вознаграждение за классное руководство</w:t>
            </w:r>
          </w:p>
        </w:tc>
        <w:tc>
          <w:tcPr>
            <w:tcW w:w="1418"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7A271B" w:rsidRPr="007A271B" w:rsidRDefault="007A271B" w:rsidP="00B62251">
            <w:pPr>
              <w:suppressAutoHyphens w:val="0"/>
              <w:ind w:left="-108" w:right="-108"/>
              <w:jc w:val="center"/>
              <w:rPr>
                <w:lang w:eastAsia="ru-RU"/>
              </w:rPr>
            </w:pPr>
            <w:r w:rsidRPr="007A271B">
              <w:rPr>
                <w:lang w:eastAsia="ru-RU"/>
              </w:rPr>
              <w:t>2 02 03021 04 0000 151</w:t>
            </w:r>
          </w:p>
        </w:tc>
        <w:tc>
          <w:tcPr>
            <w:tcW w:w="1417"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7A271B" w:rsidRPr="007A271B" w:rsidRDefault="007A271B" w:rsidP="00B62251">
            <w:pPr>
              <w:suppressAutoHyphens w:val="0"/>
              <w:jc w:val="right"/>
              <w:rPr>
                <w:lang w:eastAsia="ru-RU"/>
              </w:rPr>
            </w:pPr>
            <w:r w:rsidRPr="007A271B">
              <w:rPr>
                <w:lang w:eastAsia="ru-RU"/>
              </w:rPr>
              <w:t>7 890,7</w:t>
            </w:r>
          </w:p>
        </w:tc>
        <w:tc>
          <w:tcPr>
            <w:tcW w:w="4111" w:type="dxa"/>
            <w:tcBorders>
              <w:top w:val="single" w:sz="4" w:space="0" w:color="auto"/>
              <w:left w:val="single" w:sz="4" w:space="0" w:color="auto"/>
              <w:bottom w:val="single" w:sz="4" w:space="0" w:color="000000"/>
              <w:right w:val="single" w:sz="4" w:space="0" w:color="auto"/>
            </w:tcBorders>
            <w:shd w:val="clear" w:color="auto" w:fill="auto"/>
            <w:hideMark/>
          </w:tcPr>
          <w:p w:rsidR="007A271B" w:rsidRPr="007A271B" w:rsidRDefault="007A271B" w:rsidP="00B62251">
            <w:pPr>
              <w:suppressAutoHyphens w:val="0"/>
              <w:ind w:left="-57" w:right="-57"/>
              <w:jc w:val="both"/>
              <w:rPr>
                <w:lang w:eastAsia="ru-RU"/>
              </w:rPr>
            </w:pPr>
            <w:r w:rsidRPr="007A271B">
              <w:rPr>
                <w:lang w:eastAsia="ru-RU"/>
              </w:rPr>
              <w:t>Выплата вознаграждения за выполнение функций классного руководителя</w:t>
            </w:r>
          </w:p>
        </w:tc>
        <w:tc>
          <w:tcPr>
            <w:tcW w:w="850"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7A271B" w:rsidRPr="007A271B" w:rsidRDefault="007A271B" w:rsidP="00B62251">
            <w:pPr>
              <w:suppressAutoHyphens w:val="0"/>
              <w:jc w:val="center"/>
              <w:rPr>
                <w:lang w:eastAsia="ru-RU"/>
              </w:rPr>
            </w:pPr>
            <w:r w:rsidRPr="007A271B">
              <w:rPr>
                <w:lang w:eastAsia="ru-RU"/>
              </w:rPr>
              <w:t>07 02</w:t>
            </w:r>
          </w:p>
        </w:tc>
        <w:tc>
          <w:tcPr>
            <w:tcW w:w="851"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7A271B" w:rsidRPr="007A271B" w:rsidRDefault="007A271B" w:rsidP="00B62251">
            <w:pPr>
              <w:suppressAutoHyphens w:val="0"/>
              <w:jc w:val="center"/>
              <w:rPr>
                <w:lang w:eastAsia="ru-RU"/>
              </w:rPr>
            </w:pPr>
            <w:r w:rsidRPr="007A271B">
              <w:rPr>
                <w:lang w:eastAsia="ru-RU"/>
              </w:rPr>
              <w:t>520 09 00</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7A271B" w:rsidRPr="007A271B" w:rsidRDefault="007A271B" w:rsidP="00B62251">
            <w:pPr>
              <w:suppressAutoHyphens w:val="0"/>
              <w:ind w:left="-108" w:right="-108"/>
              <w:jc w:val="center"/>
              <w:rPr>
                <w:lang w:eastAsia="ru-RU"/>
              </w:rPr>
            </w:pPr>
            <w:r w:rsidRPr="007A271B">
              <w:rPr>
                <w:lang w:eastAsia="ru-RU"/>
              </w:rPr>
              <w:t>612</w:t>
            </w:r>
          </w:p>
        </w:tc>
        <w:tc>
          <w:tcPr>
            <w:tcW w:w="1559"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7A271B" w:rsidRPr="007A271B" w:rsidRDefault="007A271B" w:rsidP="00B62251">
            <w:pPr>
              <w:suppressAutoHyphens w:val="0"/>
              <w:jc w:val="right"/>
              <w:rPr>
                <w:lang w:eastAsia="ru-RU"/>
              </w:rPr>
            </w:pPr>
            <w:r w:rsidRPr="007A271B">
              <w:rPr>
                <w:lang w:eastAsia="ru-RU"/>
              </w:rPr>
              <w:t>7 890,7</w:t>
            </w:r>
          </w:p>
        </w:tc>
      </w:tr>
      <w:tr w:rsidR="007A271B" w:rsidRPr="007A271B" w:rsidTr="007A271B">
        <w:trPr>
          <w:trHeight w:val="20"/>
        </w:trPr>
        <w:tc>
          <w:tcPr>
            <w:tcW w:w="4253"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7A271B" w:rsidRPr="007A271B" w:rsidRDefault="007A271B" w:rsidP="00B62251">
            <w:pPr>
              <w:suppressAutoHyphens w:val="0"/>
              <w:ind w:left="-57" w:right="-57"/>
              <w:jc w:val="both"/>
              <w:rPr>
                <w:lang w:eastAsia="ru-RU"/>
              </w:rPr>
            </w:pPr>
            <w:proofErr w:type="gramStart"/>
            <w:r w:rsidRPr="007A271B">
              <w:rPr>
                <w:lang w:eastAsia="ru-RU"/>
              </w:rPr>
              <w:t>Субвенция на обеспечение государственных гарантий прав граждан на получение общедоступного и бесплатного дошкольного, начального общего, основного общего, среднего (полного) общего образования, а также дополнительного образования в общеобразовательных учреждениях в размере, необходимом для реализации основных общеобразовательных программ  в  части финансирования расходов на оплату труда работников общеобразовательных учреждений, расходов  на учебники и учебные пособия, технические средства обучения, расходные материалы и хозяйственные нужды</w:t>
            </w:r>
            <w:proofErr w:type="gramEnd"/>
            <w:r w:rsidRPr="007A271B">
              <w:rPr>
                <w:lang w:eastAsia="ru-RU"/>
              </w:rPr>
              <w:t xml:space="preserve"> (за исключением расходов на содержание зданий и коммунальных расходов, осуществляемых из местных бюджетов)</w:t>
            </w:r>
          </w:p>
        </w:tc>
        <w:tc>
          <w:tcPr>
            <w:tcW w:w="1418"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7A271B" w:rsidRPr="007A271B" w:rsidRDefault="007A271B" w:rsidP="00B62251">
            <w:pPr>
              <w:suppressAutoHyphens w:val="0"/>
              <w:ind w:left="-108" w:right="-108"/>
              <w:jc w:val="center"/>
              <w:rPr>
                <w:lang w:eastAsia="ru-RU"/>
              </w:rPr>
            </w:pPr>
            <w:r w:rsidRPr="007A271B">
              <w:rPr>
                <w:lang w:eastAsia="ru-RU"/>
              </w:rPr>
              <w:t>2 02 03999 04 0000 151</w:t>
            </w:r>
          </w:p>
        </w:tc>
        <w:tc>
          <w:tcPr>
            <w:tcW w:w="1417"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7A271B" w:rsidRPr="007A271B" w:rsidRDefault="007A271B" w:rsidP="00B62251">
            <w:pPr>
              <w:suppressAutoHyphens w:val="0"/>
              <w:jc w:val="right"/>
              <w:rPr>
                <w:lang w:eastAsia="ru-RU"/>
              </w:rPr>
            </w:pPr>
            <w:r w:rsidRPr="007A271B">
              <w:rPr>
                <w:lang w:eastAsia="ru-RU"/>
              </w:rPr>
              <w:t>392 743,8</w:t>
            </w:r>
          </w:p>
        </w:tc>
        <w:tc>
          <w:tcPr>
            <w:tcW w:w="4111" w:type="dxa"/>
            <w:tcBorders>
              <w:top w:val="single" w:sz="4" w:space="0" w:color="auto"/>
              <w:left w:val="single" w:sz="4" w:space="0" w:color="auto"/>
              <w:bottom w:val="single" w:sz="4" w:space="0" w:color="000000"/>
              <w:right w:val="single" w:sz="4" w:space="0" w:color="auto"/>
            </w:tcBorders>
            <w:shd w:val="clear" w:color="auto" w:fill="auto"/>
            <w:hideMark/>
          </w:tcPr>
          <w:p w:rsidR="007A271B" w:rsidRPr="007A271B" w:rsidRDefault="007A271B" w:rsidP="00B62251">
            <w:pPr>
              <w:suppressAutoHyphens w:val="0"/>
              <w:ind w:left="-57" w:right="-57"/>
              <w:jc w:val="both"/>
              <w:rPr>
                <w:lang w:eastAsia="ru-RU"/>
              </w:rPr>
            </w:pPr>
            <w:r w:rsidRPr="007A271B">
              <w:rPr>
                <w:lang w:eastAsia="ru-RU"/>
              </w:rPr>
              <w:t xml:space="preserve">Обеспечение государственных гарантий прав граждан на получение общедоступного и бесплатного дошкольного, начального общего, основного общего, среднего (полного) общего образования, а также дополнительного образования в общеобразовательных учреждениях </w:t>
            </w:r>
          </w:p>
        </w:tc>
        <w:tc>
          <w:tcPr>
            <w:tcW w:w="850"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7A271B" w:rsidRPr="007A271B" w:rsidRDefault="007A271B" w:rsidP="00B62251">
            <w:pPr>
              <w:suppressAutoHyphens w:val="0"/>
              <w:jc w:val="center"/>
              <w:rPr>
                <w:lang w:eastAsia="ru-RU"/>
              </w:rPr>
            </w:pPr>
            <w:r w:rsidRPr="007A271B">
              <w:rPr>
                <w:lang w:eastAsia="ru-RU"/>
              </w:rPr>
              <w:t>07 02</w:t>
            </w:r>
          </w:p>
        </w:tc>
        <w:tc>
          <w:tcPr>
            <w:tcW w:w="851"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7A271B" w:rsidRPr="007A271B" w:rsidRDefault="007A271B" w:rsidP="00B62251">
            <w:pPr>
              <w:suppressAutoHyphens w:val="0"/>
              <w:jc w:val="center"/>
              <w:rPr>
                <w:lang w:eastAsia="ru-RU"/>
              </w:rPr>
            </w:pPr>
            <w:r w:rsidRPr="007A271B">
              <w:rPr>
                <w:lang w:eastAsia="ru-RU"/>
              </w:rPr>
              <w:t>522 26 01</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7A271B" w:rsidRPr="007A271B" w:rsidRDefault="007A271B" w:rsidP="00B62251">
            <w:pPr>
              <w:suppressAutoHyphens w:val="0"/>
              <w:ind w:left="-108" w:right="-108"/>
              <w:jc w:val="center"/>
              <w:rPr>
                <w:lang w:eastAsia="ru-RU"/>
              </w:rPr>
            </w:pPr>
            <w:r w:rsidRPr="007A271B">
              <w:rPr>
                <w:lang w:eastAsia="ru-RU"/>
              </w:rPr>
              <w:t>611</w:t>
            </w:r>
          </w:p>
        </w:tc>
        <w:tc>
          <w:tcPr>
            <w:tcW w:w="1559"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7A271B" w:rsidRPr="007A271B" w:rsidRDefault="007A271B" w:rsidP="00B62251">
            <w:pPr>
              <w:suppressAutoHyphens w:val="0"/>
              <w:jc w:val="right"/>
              <w:rPr>
                <w:lang w:eastAsia="ru-RU"/>
              </w:rPr>
            </w:pPr>
            <w:r w:rsidRPr="007A271B">
              <w:rPr>
                <w:lang w:eastAsia="ru-RU"/>
              </w:rPr>
              <w:t>392 743,8</w:t>
            </w:r>
          </w:p>
        </w:tc>
      </w:tr>
      <w:tr w:rsidR="007A271B" w:rsidRPr="007A271B" w:rsidTr="007A271B">
        <w:trPr>
          <w:trHeight w:val="20"/>
        </w:trPr>
        <w:tc>
          <w:tcPr>
            <w:tcW w:w="4253"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7A271B" w:rsidRPr="007A271B" w:rsidRDefault="007A271B" w:rsidP="00B62251">
            <w:pPr>
              <w:suppressAutoHyphens w:val="0"/>
              <w:ind w:left="-57" w:right="-57"/>
              <w:jc w:val="both"/>
              <w:rPr>
                <w:lang w:eastAsia="ru-RU"/>
              </w:rPr>
            </w:pPr>
            <w:r w:rsidRPr="007A271B">
              <w:rPr>
                <w:lang w:eastAsia="ru-RU"/>
              </w:rPr>
              <w:t xml:space="preserve">Субвенция на осуществление полномочий по организации и осуществлению деятельности по опеке и попечительству в соответствии со статьей 6 Областного закона от 26 декабря 2007 года № 830-ЗС </w:t>
            </w:r>
            <w:r w:rsidR="00B62251">
              <w:rPr>
                <w:lang w:eastAsia="ru-RU"/>
              </w:rPr>
              <w:t>«</w:t>
            </w:r>
            <w:r w:rsidRPr="007A271B">
              <w:rPr>
                <w:lang w:eastAsia="ru-RU"/>
              </w:rPr>
              <w:t xml:space="preserve">Об организации опеки и попечительства в </w:t>
            </w:r>
            <w:r w:rsidRPr="007A271B">
              <w:rPr>
                <w:lang w:eastAsia="ru-RU"/>
              </w:rPr>
              <w:lastRenderedPageBreak/>
              <w:t>Ростовской области</w:t>
            </w:r>
            <w:r w:rsidR="00B62251">
              <w:rPr>
                <w:lang w:eastAsia="ru-RU"/>
              </w:rPr>
              <w:t>»</w:t>
            </w:r>
          </w:p>
        </w:tc>
        <w:tc>
          <w:tcPr>
            <w:tcW w:w="1418"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7A271B" w:rsidRPr="007A271B" w:rsidRDefault="007A271B" w:rsidP="00B62251">
            <w:pPr>
              <w:suppressAutoHyphens w:val="0"/>
              <w:ind w:left="-108" w:right="-108"/>
              <w:jc w:val="center"/>
              <w:rPr>
                <w:lang w:eastAsia="ru-RU"/>
              </w:rPr>
            </w:pPr>
            <w:r w:rsidRPr="007A271B">
              <w:rPr>
                <w:lang w:eastAsia="ru-RU"/>
              </w:rPr>
              <w:lastRenderedPageBreak/>
              <w:t>2 02 03024 04 0000 151</w:t>
            </w:r>
          </w:p>
        </w:tc>
        <w:tc>
          <w:tcPr>
            <w:tcW w:w="1417"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7A271B" w:rsidRPr="007A271B" w:rsidRDefault="007A271B" w:rsidP="00B62251">
            <w:pPr>
              <w:suppressAutoHyphens w:val="0"/>
              <w:jc w:val="right"/>
              <w:rPr>
                <w:lang w:eastAsia="ru-RU"/>
              </w:rPr>
            </w:pPr>
            <w:r w:rsidRPr="007A271B">
              <w:rPr>
                <w:lang w:eastAsia="ru-RU"/>
              </w:rPr>
              <w:t>3 678,1</w:t>
            </w:r>
          </w:p>
        </w:tc>
        <w:tc>
          <w:tcPr>
            <w:tcW w:w="4111" w:type="dxa"/>
            <w:tcBorders>
              <w:top w:val="single" w:sz="4" w:space="0" w:color="auto"/>
              <w:left w:val="single" w:sz="4" w:space="0" w:color="auto"/>
              <w:bottom w:val="single" w:sz="4" w:space="0" w:color="000000"/>
              <w:right w:val="single" w:sz="4" w:space="0" w:color="auto"/>
            </w:tcBorders>
            <w:shd w:val="clear" w:color="auto" w:fill="auto"/>
            <w:hideMark/>
          </w:tcPr>
          <w:p w:rsidR="007A271B" w:rsidRPr="007A271B" w:rsidRDefault="007A271B" w:rsidP="00B62251">
            <w:pPr>
              <w:suppressAutoHyphens w:val="0"/>
              <w:ind w:left="-57" w:right="-57"/>
              <w:jc w:val="both"/>
              <w:rPr>
                <w:lang w:eastAsia="ru-RU"/>
              </w:rPr>
            </w:pPr>
            <w:r w:rsidRPr="007A271B">
              <w:rPr>
                <w:lang w:eastAsia="ru-RU"/>
              </w:rPr>
              <w:t xml:space="preserve">Организация и осуществление деятельности по опеке и попечительству в соответствии со статьей 6 Областного закона от 26 декабря 2007 года № 830-ЗС </w:t>
            </w:r>
            <w:r w:rsidR="00B62251">
              <w:rPr>
                <w:lang w:eastAsia="ru-RU"/>
              </w:rPr>
              <w:t>«</w:t>
            </w:r>
            <w:r w:rsidRPr="007A271B">
              <w:rPr>
                <w:lang w:eastAsia="ru-RU"/>
              </w:rPr>
              <w:t>Об организации опеки и попечительства в Ростовской области</w:t>
            </w:r>
            <w:r w:rsidR="00B62251">
              <w:rPr>
                <w:lang w:eastAsia="ru-RU"/>
              </w:rPr>
              <w:t>»</w:t>
            </w:r>
          </w:p>
        </w:tc>
        <w:tc>
          <w:tcPr>
            <w:tcW w:w="850"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7A271B" w:rsidRPr="007A271B" w:rsidRDefault="007A271B" w:rsidP="00B62251">
            <w:pPr>
              <w:suppressAutoHyphens w:val="0"/>
              <w:jc w:val="center"/>
              <w:rPr>
                <w:lang w:eastAsia="ru-RU"/>
              </w:rPr>
            </w:pPr>
            <w:r w:rsidRPr="007A271B">
              <w:rPr>
                <w:lang w:eastAsia="ru-RU"/>
              </w:rPr>
              <w:t>07 09</w:t>
            </w:r>
          </w:p>
        </w:tc>
        <w:tc>
          <w:tcPr>
            <w:tcW w:w="851"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7A271B" w:rsidRPr="007A271B" w:rsidRDefault="007A271B" w:rsidP="00B62251">
            <w:pPr>
              <w:suppressAutoHyphens w:val="0"/>
              <w:jc w:val="center"/>
              <w:rPr>
                <w:lang w:eastAsia="ru-RU"/>
              </w:rPr>
            </w:pPr>
            <w:r w:rsidRPr="007A271B">
              <w:rPr>
                <w:lang w:eastAsia="ru-RU"/>
              </w:rPr>
              <w:t>522 26 01</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7A271B" w:rsidRPr="007A271B" w:rsidRDefault="007A271B" w:rsidP="00B62251">
            <w:pPr>
              <w:suppressAutoHyphens w:val="0"/>
              <w:ind w:left="-108" w:right="-108"/>
              <w:jc w:val="center"/>
              <w:rPr>
                <w:lang w:eastAsia="ru-RU"/>
              </w:rPr>
            </w:pPr>
            <w:r w:rsidRPr="007A271B">
              <w:rPr>
                <w:lang w:eastAsia="ru-RU"/>
              </w:rPr>
              <w:t>121</w:t>
            </w:r>
          </w:p>
        </w:tc>
        <w:tc>
          <w:tcPr>
            <w:tcW w:w="1559"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7A271B" w:rsidRPr="007A271B" w:rsidRDefault="007A271B" w:rsidP="00B62251">
            <w:pPr>
              <w:suppressAutoHyphens w:val="0"/>
              <w:jc w:val="right"/>
              <w:rPr>
                <w:lang w:eastAsia="ru-RU"/>
              </w:rPr>
            </w:pPr>
            <w:r w:rsidRPr="007A271B">
              <w:rPr>
                <w:lang w:eastAsia="ru-RU"/>
              </w:rPr>
              <w:t>3 678,1</w:t>
            </w:r>
          </w:p>
        </w:tc>
      </w:tr>
      <w:tr w:rsidR="007A271B" w:rsidRPr="007A271B" w:rsidTr="007A271B">
        <w:trPr>
          <w:trHeight w:val="20"/>
        </w:trPr>
        <w:tc>
          <w:tcPr>
            <w:tcW w:w="4253"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7A271B" w:rsidRPr="007A271B" w:rsidRDefault="007A271B" w:rsidP="00B62251">
            <w:pPr>
              <w:suppressAutoHyphens w:val="0"/>
              <w:ind w:left="-57" w:right="-57"/>
              <w:jc w:val="both"/>
              <w:rPr>
                <w:lang w:eastAsia="ru-RU"/>
              </w:rPr>
            </w:pPr>
            <w:proofErr w:type="gramStart"/>
            <w:r w:rsidRPr="007A271B">
              <w:rPr>
                <w:lang w:eastAsia="ru-RU"/>
              </w:rPr>
              <w:lastRenderedPageBreak/>
              <w:t>Субвенция на осуществление полномочий по предоставлению мер социальной поддержки детей-сирот и детей, оставшихся без попечения родителей, переданных на воспитание в семьи опекунов или попечителей, приемные семьи и обучающихся в муниципальных общеобразовательных учреждениях, в части обеспечения бесплатным проездом на городском, пригородном, в сельской местности-внутрирайонном транспорте (кроме такси)</w:t>
            </w:r>
            <w:proofErr w:type="gramEnd"/>
          </w:p>
        </w:tc>
        <w:tc>
          <w:tcPr>
            <w:tcW w:w="1418"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7A271B" w:rsidRPr="007A271B" w:rsidRDefault="007A271B" w:rsidP="00B62251">
            <w:pPr>
              <w:suppressAutoHyphens w:val="0"/>
              <w:ind w:left="-108" w:right="-108"/>
              <w:jc w:val="center"/>
              <w:rPr>
                <w:lang w:eastAsia="ru-RU"/>
              </w:rPr>
            </w:pPr>
            <w:r w:rsidRPr="007A271B">
              <w:rPr>
                <w:lang w:eastAsia="ru-RU"/>
              </w:rPr>
              <w:t>2 02 03024 04 0000 151</w:t>
            </w:r>
          </w:p>
        </w:tc>
        <w:tc>
          <w:tcPr>
            <w:tcW w:w="1417"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7A271B" w:rsidRPr="007A271B" w:rsidRDefault="007A271B" w:rsidP="00B62251">
            <w:pPr>
              <w:suppressAutoHyphens w:val="0"/>
              <w:jc w:val="right"/>
              <w:rPr>
                <w:lang w:eastAsia="ru-RU"/>
              </w:rPr>
            </w:pPr>
            <w:r w:rsidRPr="007A271B">
              <w:rPr>
                <w:lang w:eastAsia="ru-RU"/>
              </w:rPr>
              <w:t>226,8</w:t>
            </w:r>
          </w:p>
        </w:tc>
        <w:tc>
          <w:tcPr>
            <w:tcW w:w="4111" w:type="dxa"/>
            <w:tcBorders>
              <w:top w:val="single" w:sz="4" w:space="0" w:color="auto"/>
              <w:left w:val="single" w:sz="4" w:space="0" w:color="auto"/>
              <w:bottom w:val="single" w:sz="4" w:space="0" w:color="000000"/>
              <w:right w:val="single" w:sz="4" w:space="0" w:color="auto"/>
            </w:tcBorders>
            <w:shd w:val="clear" w:color="auto" w:fill="auto"/>
            <w:hideMark/>
          </w:tcPr>
          <w:p w:rsidR="007A271B" w:rsidRPr="007A271B" w:rsidRDefault="007A271B" w:rsidP="00B62251">
            <w:pPr>
              <w:suppressAutoHyphens w:val="0"/>
              <w:ind w:left="-57" w:right="-57"/>
              <w:jc w:val="both"/>
              <w:rPr>
                <w:lang w:eastAsia="ru-RU"/>
              </w:rPr>
            </w:pPr>
            <w:proofErr w:type="gramStart"/>
            <w:r w:rsidRPr="007A271B">
              <w:rPr>
                <w:lang w:eastAsia="ru-RU"/>
              </w:rPr>
              <w:t>Предоставление мер социальной поддержки детей-сирот и детей, оставшихся без попечения родителей, переданных на воспитание в семьи опекунов или попечителей, приемные семьи и обучающихся в муниципальных общеобразовательных учреждениях, в части обеспечения бесплатным проездом на городском, пригородном, в сельской местности-внутрирайонном транспорте (кроме такси)</w:t>
            </w:r>
            <w:proofErr w:type="gramEnd"/>
          </w:p>
        </w:tc>
        <w:tc>
          <w:tcPr>
            <w:tcW w:w="850"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7A271B" w:rsidRPr="007A271B" w:rsidRDefault="007A271B" w:rsidP="00B62251">
            <w:pPr>
              <w:suppressAutoHyphens w:val="0"/>
              <w:jc w:val="center"/>
              <w:rPr>
                <w:lang w:eastAsia="ru-RU"/>
              </w:rPr>
            </w:pPr>
            <w:r w:rsidRPr="007A271B">
              <w:rPr>
                <w:lang w:eastAsia="ru-RU"/>
              </w:rPr>
              <w:t>10 03</w:t>
            </w:r>
          </w:p>
        </w:tc>
        <w:tc>
          <w:tcPr>
            <w:tcW w:w="851"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7A271B" w:rsidRPr="007A271B" w:rsidRDefault="007A271B" w:rsidP="00B62251">
            <w:pPr>
              <w:suppressAutoHyphens w:val="0"/>
              <w:jc w:val="center"/>
              <w:rPr>
                <w:lang w:eastAsia="ru-RU"/>
              </w:rPr>
            </w:pPr>
            <w:r w:rsidRPr="007A271B">
              <w:rPr>
                <w:lang w:eastAsia="ru-RU"/>
              </w:rPr>
              <w:t>522 26 01</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7A271B" w:rsidRPr="007A271B" w:rsidRDefault="007A271B" w:rsidP="00B62251">
            <w:pPr>
              <w:suppressAutoHyphens w:val="0"/>
              <w:ind w:left="-108" w:right="-108"/>
              <w:jc w:val="center"/>
              <w:rPr>
                <w:lang w:eastAsia="ru-RU"/>
              </w:rPr>
            </w:pPr>
            <w:r w:rsidRPr="007A271B">
              <w:rPr>
                <w:lang w:eastAsia="ru-RU"/>
              </w:rPr>
              <w:t>321</w:t>
            </w:r>
          </w:p>
        </w:tc>
        <w:tc>
          <w:tcPr>
            <w:tcW w:w="1559"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7A271B" w:rsidRPr="007A271B" w:rsidRDefault="007A271B" w:rsidP="00B62251">
            <w:pPr>
              <w:suppressAutoHyphens w:val="0"/>
              <w:jc w:val="right"/>
              <w:rPr>
                <w:lang w:eastAsia="ru-RU"/>
              </w:rPr>
            </w:pPr>
            <w:r w:rsidRPr="007A271B">
              <w:rPr>
                <w:lang w:eastAsia="ru-RU"/>
              </w:rPr>
              <w:t>226,8</w:t>
            </w:r>
          </w:p>
        </w:tc>
      </w:tr>
      <w:tr w:rsidR="007A271B" w:rsidRPr="007A271B" w:rsidTr="007A271B">
        <w:trPr>
          <w:trHeight w:val="20"/>
        </w:trPr>
        <w:tc>
          <w:tcPr>
            <w:tcW w:w="4253"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7A271B" w:rsidRPr="007A271B" w:rsidRDefault="007A271B" w:rsidP="00B62251">
            <w:pPr>
              <w:suppressAutoHyphens w:val="0"/>
              <w:ind w:left="-57" w:right="-57"/>
              <w:jc w:val="both"/>
              <w:rPr>
                <w:lang w:eastAsia="ru-RU"/>
              </w:rPr>
            </w:pPr>
            <w:r w:rsidRPr="007A271B">
              <w:rPr>
                <w:lang w:eastAsia="ru-RU"/>
              </w:rPr>
              <w:t>Субвенция на осуществление полномочий по предоставлению компенсации части  платы, взимаемой за содержание ребенка (присмотр и уход за ребенком) в образовательных организациях, реализующих основную общеобразовательную программу дошкольного образования</w:t>
            </w:r>
          </w:p>
        </w:tc>
        <w:tc>
          <w:tcPr>
            <w:tcW w:w="1418"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7A271B" w:rsidRPr="007A271B" w:rsidRDefault="007A271B" w:rsidP="00B62251">
            <w:pPr>
              <w:suppressAutoHyphens w:val="0"/>
              <w:ind w:left="-108" w:right="-108"/>
              <w:jc w:val="center"/>
              <w:rPr>
                <w:lang w:eastAsia="ru-RU"/>
              </w:rPr>
            </w:pPr>
            <w:r w:rsidRPr="007A271B">
              <w:rPr>
                <w:lang w:eastAsia="ru-RU"/>
              </w:rPr>
              <w:t>2 02 03029 04 0000 151</w:t>
            </w:r>
          </w:p>
        </w:tc>
        <w:tc>
          <w:tcPr>
            <w:tcW w:w="1417"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7A271B" w:rsidRPr="007A271B" w:rsidRDefault="007A271B" w:rsidP="00B62251">
            <w:pPr>
              <w:suppressAutoHyphens w:val="0"/>
              <w:jc w:val="right"/>
              <w:rPr>
                <w:lang w:eastAsia="ru-RU"/>
              </w:rPr>
            </w:pPr>
            <w:r w:rsidRPr="007A271B">
              <w:rPr>
                <w:lang w:eastAsia="ru-RU"/>
              </w:rPr>
              <w:t>13 628,4</w:t>
            </w:r>
          </w:p>
        </w:tc>
        <w:tc>
          <w:tcPr>
            <w:tcW w:w="4111" w:type="dxa"/>
            <w:tcBorders>
              <w:top w:val="single" w:sz="4" w:space="0" w:color="auto"/>
              <w:left w:val="single" w:sz="4" w:space="0" w:color="auto"/>
              <w:bottom w:val="single" w:sz="4" w:space="0" w:color="000000"/>
              <w:right w:val="single" w:sz="4" w:space="0" w:color="auto"/>
            </w:tcBorders>
            <w:shd w:val="clear" w:color="auto" w:fill="auto"/>
            <w:hideMark/>
          </w:tcPr>
          <w:p w:rsidR="007A271B" w:rsidRPr="007A271B" w:rsidRDefault="007A271B" w:rsidP="00B62251">
            <w:pPr>
              <w:suppressAutoHyphens w:val="0"/>
              <w:ind w:left="-57" w:right="-57"/>
              <w:jc w:val="both"/>
              <w:rPr>
                <w:lang w:eastAsia="ru-RU"/>
              </w:rPr>
            </w:pPr>
            <w:r w:rsidRPr="007A271B">
              <w:rPr>
                <w:lang w:eastAsia="ru-RU"/>
              </w:rPr>
              <w:t>Предоставление компенсации части  платы, взимаемой за содержание ребенка (присмотр и уход за ребенком) в образовательных организациях, реализующих основную общеобразовательную программу дошкольного образования</w:t>
            </w:r>
          </w:p>
        </w:tc>
        <w:tc>
          <w:tcPr>
            <w:tcW w:w="850"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7A271B" w:rsidRPr="007A271B" w:rsidRDefault="007A271B" w:rsidP="00B62251">
            <w:pPr>
              <w:suppressAutoHyphens w:val="0"/>
              <w:jc w:val="center"/>
              <w:rPr>
                <w:lang w:eastAsia="ru-RU"/>
              </w:rPr>
            </w:pPr>
            <w:r w:rsidRPr="007A271B">
              <w:rPr>
                <w:lang w:eastAsia="ru-RU"/>
              </w:rPr>
              <w:t>10 04</w:t>
            </w:r>
          </w:p>
        </w:tc>
        <w:tc>
          <w:tcPr>
            <w:tcW w:w="851"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7A271B" w:rsidRPr="007A271B" w:rsidRDefault="007A271B" w:rsidP="00B62251">
            <w:pPr>
              <w:suppressAutoHyphens w:val="0"/>
              <w:jc w:val="center"/>
              <w:rPr>
                <w:lang w:eastAsia="ru-RU"/>
              </w:rPr>
            </w:pPr>
            <w:r w:rsidRPr="007A271B">
              <w:rPr>
                <w:lang w:eastAsia="ru-RU"/>
              </w:rPr>
              <w:t>522 26 01</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7A271B" w:rsidRPr="007A271B" w:rsidRDefault="007A271B" w:rsidP="00B62251">
            <w:pPr>
              <w:suppressAutoHyphens w:val="0"/>
              <w:ind w:left="-108" w:right="-108"/>
              <w:jc w:val="center"/>
              <w:rPr>
                <w:lang w:eastAsia="ru-RU"/>
              </w:rPr>
            </w:pPr>
            <w:r w:rsidRPr="007A271B">
              <w:rPr>
                <w:lang w:eastAsia="ru-RU"/>
              </w:rPr>
              <w:t>321</w:t>
            </w:r>
          </w:p>
        </w:tc>
        <w:tc>
          <w:tcPr>
            <w:tcW w:w="1559"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7A271B" w:rsidRPr="007A271B" w:rsidRDefault="007A271B" w:rsidP="00B62251">
            <w:pPr>
              <w:suppressAutoHyphens w:val="0"/>
              <w:jc w:val="right"/>
              <w:rPr>
                <w:lang w:eastAsia="ru-RU"/>
              </w:rPr>
            </w:pPr>
            <w:r w:rsidRPr="007A271B">
              <w:rPr>
                <w:lang w:eastAsia="ru-RU"/>
              </w:rPr>
              <w:t>13 628,4</w:t>
            </w:r>
          </w:p>
        </w:tc>
      </w:tr>
      <w:tr w:rsidR="007A271B" w:rsidRPr="007A271B" w:rsidTr="007A271B">
        <w:trPr>
          <w:trHeight w:val="20"/>
        </w:trPr>
        <w:tc>
          <w:tcPr>
            <w:tcW w:w="4253"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7A271B" w:rsidRPr="007A271B" w:rsidRDefault="007A271B" w:rsidP="00B62251">
            <w:pPr>
              <w:suppressAutoHyphens w:val="0"/>
              <w:ind w:left="-57" w:right="-57"/>
              <w:jc w:val="both"/>
              <w:rPr>
                <w:lang w:eastAsia="ru-RU"/>
              </w:rPr>
            </w:pPr>
            <w:r w:rsidRPr="007A271B">
              <w:rPr>
                <w:lang w:eastAsia="ru-RU"/>
              </w:rPr>
              <w:t>Субвенция на осуществление полномочий по назначению и выплате единовременного пособия при всех формах устройства детей, лишенных родительского попечения, в семью</w:t>
            </w:r>
          </w:p>
        </w:tc>
        <w:tc>
          <w:tcPr>
            <w:tcW w:w="1418"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7A271B" w:rsidRPr="007A271B" w:rsidRDefault="007A271B" w:rsidP="00B62251">
            <w:pPr>
              <w:suppressAutoHyphens w:val="0"/>
              <w:ind w:left="-108" w:right="-108"/>
              <w:jc w:val="center"/>
              <w:rPr>
                <w:lang w:eastAsia="ru-RU"/>
              </w:rPr>
            </w:pPr>
            <w:r w:rsidRPr="007A271B">
              <w:rPr>
                <w:lang w:eastAsia="ru-RU"/>
              </w:rPr>
              <w:t>2 02 03020 04 0000 151</w:t>
            </w:r>
          </w:p>
        </w:tc>
        <w:tc>
          <w:tcPr>
            <w:tcW w:w="1417"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7A271B" w:rsidRPr="007A271B" w:rsidRDefault="007A271B" w:rsidP="00B62251">
            <w:pPr>
              <w:suppressAutoHyphens w:val="0"/>
              <w:jc w:val="right"/>
              <w:rPr>
                <w:lang w:eastAsia="ru-RU"/>
              </w:rPr>
            </w:pPr>
            <w:r w:rsidRPr="007A271B">
              <w:rPr>
                <w:lang w:eastAsia="ru-RU"/>
              </w:rPr>
              <w:t>591,2</w:t>
            </w:r>
          </w:p>
        </w:tc>
        <w:tc>
          <w:tcPr>
            <w:tcW w:w="4111" w:type="dxa"/>
            <w:tcBorders>
              <w:top w:val="single" w:sz="4" w:space="0" w:color="auto"/>
              <w:left w:val="single" w:sz="4" w:space="0" w:color="auto"/>
              <w:bottom w:val="single" w:sz="4" w:space="0" w:color="000000"/>
              <w:right w:val="single" w:sz="4" w:space="0" w:color="auto"/>
            </w:tcBorders>
            <w:shd w:val="clear" w:color="auto" w:fill="auto"/>
            <w:hideMark/>
          </w:tcPr>
          <w:p w:rsidR="007A271B" w:rsidRPr="007A271B" w:rsidRDefault="007A271B" w:rsidP="00B62251">
            <w:pPr>
              <w:suppressAutoHyphens w:val="0"/>
              <w:ind w:left="-57" w:right="-57"/>
              <w:jc w:val="both"/>
              <w:rPr>
                <w:lang w:eastAsia="ru-RU"/>
              </w:rPr>
            </w:pPr>
            <w:r w:rsidRPr="007A271B">
              <w:rPr>
                <w:lang w:eastAsia="ru-RU"/>
              </w:rPr>
              <w:t>Назначение и выплата единовременного пособия при передаче ребенка на воспитание в семью</w:t>
            </w:r>
          </w:p>
        </w:tc>
        <w:tc>
          <w:tcPr>
            <w:tcW w:w="850"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7A271B" w:rsidRPr="007A271B" w:rsidRDefault="007A271B" w:rsidP="00B62251">
            <w:pPr>
              <w:suppressAutoHyphens w:val="0"/>
              <w:jc w:val="center"/>
              <w:rPr>
                <w:lang w:eastAsia="ru-RU"/>
              </w:rPr>
            </w:pPr>
            <w:r w:rsidRPr="007A271B">
              <w:rPr>
                <w:lang w:eastAsia="ru-RU"/>
              </w:rPr>
              <w:t>10 04</w:t>
            </w:r>
          </w:p>
        </w:tc>
        <w:tc>
          <w:tcPr>
            <w:tcW w:w="851"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7A271B" w:rsidRPr="007A271B" w:rsidRDefault="007A271B" w:rsidP="00B62251">
            <w:pPr>
              <w:suppressAutoHyphens w:val="0"/>
              <w:jc w:val="center"/>
              <w:rPr>
                <w:lang w:eastAsia="ru-RU"/>
              </w:rPr>
            </w:pPr>
            <w:r w:rsidRPr="007A271B">
              <w:rPr>
                <w:lang w:eastAsia="ru-RU"/>
              </w:rPr>
              <w:t>505 05 02</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7A271B" w:rsidRPr="007A271B" w:rsidRDefault="007A271B" w:rsidP="00B62251">
            <w:pPr>
              <w:suppressAutoHyphens w:val="0"/>
              <w:ind w:left="-108" w:right="-108"/>
              <w:jc w:val="center"/>
              <w:rPr>
                <w:lang w:eastAsia="ru-RU"/>
              </w:rPr>
            </w:pPr>
            <w:r w:rsidRPr="007A271B">
              <w:rPr>
                <w:lang w:eastAsia="ru-RU"/>
              </w:rPr>
              <w:t>321</w:t>
            </w:r>
          </w:p>
        </w:tc>
        <w:tc>
          <w:tcPr>
            <w:tcW w:w="1559"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7A271B" w:rsidRPr="007A271B" w:rsidRDefault="007A271B" w:rsidP="00B62251">
            <w:pPr>
              <w:suppressAutoHyphens w:val="0"/>
              <w:jc w:val="right"/>
              <w:rPr>
                <w:lang w:eastAsia="ru-RU"/>
              </w:rPr>
            </w:pPr>
            <w:r w:rsidRPr="007A271B">
              <w:rPr>
                <w:lang w:eastAsia="ru-RU"/>
              </w:rPr>
              <w:t>591,2</w:t>
            </w:r>
          </w:p>
        </w:tc>
      </w:tr>
      <w:tr w:rsidR="007A271B" w:rsidRPr="007A271B" w:rsidTr="007A271B">
        <w:trPr>
          <w:trHeight w:val="20"/>
        </w:trPr>
        <w:tc>
          <w:tcPr>
            <w:tcW w:w="4253"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7A271B" w:rsidRPr="007A271B" w:rsidRDefault="007A271B" w:rsidP="00B62251">
            <w:pPr>
              <w:suppressAutoHyphens w:val="0"/>
              <w:ind w:left="-57" w:right="-57"/>
              <w:jc w:val="both"/>
              <w:rPr>
                <w:lang w:eastAsia="ru-RU"/>
              </w:rPr>
            </w:pPr>
            <w:proofErr w:type="gramStart"/>
            <w:r w:rsidRPr="007A271B">
              <w:rPr>
                <w:lang w:eastAsia="ru-RU"/>
              </w:rPr>
              <w:t xml:space="preserve">Субвенция на осуществление полномочий по предоставлению меры социальной поддержки лицам из числа детей-сирот и детей, оставшихся без попечения родителей, продолжающих обучение в муниципальных общеобразовательных учреждениях </w:t>
            </w:r>
            <w:r w:rsidRPr="007A271B">
              <w:rPr>
                <w:lang w:eastAsia="ru-RU"/>
              </w:rPr>
              <w:lastRenderedPageBreak/>
              <w:t xml:space="preserve">после достижения ими возраста 18 лет, предусмотренных частью 1 статьи 122 Областного закона от 22 октября 2004 года №165-ЗС </w:t>
            </w:r>
            <w:r w:rsidR="00B62251">
              <w:rPr>
                <w:lang w:eastAsia="ru-RU"/>
              </w:rPr>
              <w:t>«</w:t>
            </w:r>
            <w:r w:rsidRPr="007A271B">
              <w:rPr>
                <w:lang w:eastAsia="ru-RU"/>
              </w:rPr>
              <w:t>О социальной поддержке детства в Ростовской области</w:t>
            </w:r>
            <w:r w:rsidR="00B62251">
              <w:rPr>
                <w:lang w:eastAsia="ru-RU"/>
              </w:rPr>
              <w:t>»</w:t>
            </w:r>
            <w:proofErr w:type="gramEnd"/>
          </w:p>
        </w:tc>
        <w:tc>
          <w:tcPr>
            <w:tcW w:w="1418"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7A271B" w:rsidRPr="007A271B" w:rsidRDefault="007A271B" w:rsidP="00B62251">
            <w:pPr>
              <w:suppressAutoHyphens w:val="0"/>
              <w:ind w:left="-108" w:right="-108"/>
              <w:jc w:val="center"/>
              <w:rPr>
                <w:lang w:eastAsia="ru-RU"/>
              </w:rPr>
            </w:pPr>
            <w:r w:rsidRPr="007A271B">
              <w:rPr>
                <w:lang w:eastAsia="ru-RU"/>
              </w:rPr>
              <w:lastRenderedPageBreak/>
              <w:t>2 02 03027 04 0000 151</w:t>
            </w:r>
          </w:p>
        </w:tc>
        <w:tc>
          <w:tcPr>
            <w:tcW w:w="1417"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7A271B" w:rsidRPr="007A271B" w:rsidRDefault="007A271B" w:rsidP="00B62251">
            <w:pPr>
              <w:suppressAutoHyphens w:val="0"/>
              <w:jc w:val="right"/>
              <w:rPr>
                <w:lang w:eastAsia="ru-RU"/>
              </w:rPr>
            </w:pPr>
            <w:r w:rsidRPr="007A271B">
              <w:rPr>
                <w:lang w:eastAsia="ru-RU"/>
              </w:rPr>
              <w:t>123,5</w:t>
            </w:r>
          </w:p>
        </w:tc>
        <w:tc>
          <w:tcPr>
            <w:tcW w:w="4111" w:type="dxa"/>
            <w:tcBorders>
              <w:top w:val="single" w:sz="4" w:space="0" w:color="auto"/>
              <w:left w:val="single" w:sz="4" w:space="0" w:color="auto"/>
              <w:bottom w:val="single" w:sz="4" w:space="0" w:color="000000"/>
              <w:right w:val="single" w:sz="4" w:space="0" w:color="auto"/>
            </w:tcBorders>
            <w:shd w:val="clear" w:color="auto" w:fill="auto"/>
            <w:hideMark/>
          </w:tcPr>
          <w:p w:rsidR="007A271B" w:rsidRPr="007A271B" w:rsidRDefault="007A271B" w:rsidP="00B62251">
            <w:pPr>
              <w:suppressAutoHyphens w:val="0"/>
              <w:ind w:left="-57" w:right="-57"/>
              <w:jc w:val="both"/>
              <w:rPr>
                <w:lang w:eastAsia="ru-RU"/>
              </w:rPr>
            </w:pPr>
            <w:r w:rsidRPr="007A271B">
              <w:rPr>
                <w:lang w:eastAsia="ru-RU"/>
              </w:rPr>
              <w:t xml:space="preserve">Предоставление мер социальной поддержки лицам из числа детей-сирот и детей, оставшихся без попечения родителей, продолжающих обучение в муниципальных общеобразовательных учреждениях после достижения ими возраста 18 </w:t>
            </w:r>
            <w:r w:rsidRPr="007A271B">
              <w:rPr>
                <w:lang w:eastAsia="ru-RU"/>
              </w:rPr>
              <w:lastRenderedPageBreak/>
              <w:t xml:space="preserve">лет, предусмотренных частью 1 статьи 122 Областного закона от 22 октября 2004 года №165-ЗС </w:t>
            </w:r>
            <w:r w:rsidR="00B62251">
              <w:rPr>
                <w:lang w:eastAsia="ru-RU"/>
              </w:rPr>
              <w:t>«</w:t>
            </w:r>
            <w:r w:rsidRPr="007A271B">
              <w:rPr>
                <w:lang w:eastAsia="ru-RU"/>
              </w:rPr>
              <w:t>О социальной поддержке детства в Ростовской области</w:t>
            </w:r>
            <w:r w:rsidR="00B62251">
              <w:rPr>
                <w:lang w:eastAsia="ru-RU"/>
              </w:rPr>
              <w:t>»</w:t>
            </w:r>
          </w:p>
        </w:tc>
        <w:tc>
          <w:tcPr>
            <w:tcW w:w="850"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7A271B" w:rsidRPr="007A271B" w:rsidRDefault="007A271B" w:rsidP="00B62251">
            <w:pPr>
              <w:suppressAutoHyphens w:val="0"/>
              <w:jc w:val="center"/>
              <w:rPr>
                <w:lang w:eastAsia="ru-RU"/>
              </w:rPr>
            </w:pPr>
            <w:r w:rsidRPr="007A271B">
              <w:rPr>
                <w:lang w:eastAsia="ru-RU"/>
              </w:rPr>
              <w:lastRenderedPageBreak/>
              <w:t>10 04</w:t>
            </w:r>
          </w:p>
        </w:tc>
        <w:tc>
          <w:tcPr>
            <w:tcW w:w="851"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7A271B" w:rsidRPr="007A271B" w:rsidRDefault="007A271B" w:rsidP="00B62251">
            <w:pPr>
              <w:suppressAutoHyphens w:val="0"/>
              <w:jc w:val="center"/>
              <w:rPr>
                <w:lang w:eastAsia="ru-RU"/>
              </w:rPr>
            </w:pPr>
            <w:r w:rsidRPr="007A271B">
              <w:rPr>
                <w:lang w:eastAsia="ru-RU"/>
              </w:rPr>
              <w:t>522 26 01</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7A271B" w:rsidRPr="007A271B" w:rsidRDefault="007A271B" w:rsidP="00B62251">
            <w:pPr>
              <w:suppressAutoHyphens w:val="0"/>
              <w:ind w:left="-108" w:right="-108"/>
              <w:jc w:val="center"/>
              <w:rPr>
                <w:lang w:eastAsia="ru-RU"/>
              </w:rPr>
            </w:pPr>
            <w:r w:rsidRPr="007A271B">
              <w:rPr>
                <w:lang w:eastAsia="ru-RU"/>
              </w:rPr>
              <w:t>321</w:t>
            </w:r>
          </w:p>
        </w:tc>
        <w:tc>
          <w:tcPr>
            <w:tcW w:w="1559"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7A271B" w:rsidRPr="007A271B" w:rsidRDefault="007A271B" w:rsidP="00B62251">
            <w:pPr>
              <w:suppressAutoHyphens w:val="0"/>
              <w:jc w:val="right"/>
              <w:rPr>
                <w:lang w:eastAsia="ru-RU"/>
              </w:rPr>
            </w:pPr>
            <w:r w:rsidRPr="007A271B">
              <w:rPr>
                <w:lang w:eastAsia="ru-RU"/>
              </w:rPr>
              <w:t>123,5</w:t>
            </w:r>
          </w:p>
        </w:tc>
      </w:tr>
      <w:tr w:rsidR="007A271B" w:rsidRPr="007A271B" w:rsidTr="007A271B">
        <w:trPr>
          <w:trHeight w:val="20"/>
        </w:trPr>
        <w:tc>
          <w:tcPr>
            <w:tcW w:w="4253"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7A271B" w:rsidRPr="007A271B" w:rsidRDefault="007A271B" w:rsidP="00B62251">
            <w:pPr>
              <w:suppressAutoHyphens w:val="0"/>
              <w:ind w:left="-57" w:right="-57"/>
              <w:jc w:val="both"/>
              <w:rPr>
                <w:lang w:eastAsia="ru-RU"/>
              </w:rPr>
            </w:pPr>
            <w:r w:rsidRPr="007A271B">
              <w:rPr>
                <w:lang w:eastAsia="ru-RU"/>
              </w:rPr>
              <w:lastRenderedPageBreak/>
              <w:t>Субвенция на осуществление полномочий по предоставлению мер социальной поддержки детей-сирот и детей, оставшихся без попечения родителей, в части содержания в приемных семьях</w:t>
            </w:r>
          </w:p>
        </w:tc>
        <w:tc>
          <w:tcPr>
            <w:tcW w:w="1418"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7A271B" w:rsidRPr="007A271B" w:rsidRDefault="007A271B" w:rsidP="00B62251">
            <w:pPr>
              <w:suppressAutoHyphens w:val="0"/>
              <w:ind w:left="-108" w:right="-108"/>
              <w:jc w:val="center"/>
              <w:rPr>
                <w:lang w:eastAsia="ru-RU"/>
              </w:rPr>
            </w:pPr>
            <w:r w:rsidRPr="007A271B">
              <w:rPr>
                <w:lang w:eastAsia="ru-RU"/>
              </w:rPr>
              <w:t>2 02 03027 04 0000 151</w:t>
            </w:r>
          </w:p>
        </w:tc>
        <w:tc>
          <w:tcPr>
            <w:tcW w:w="1417"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7A271B" w:rsidRPr="007A271B" w:rsidRDefault="007A271B" w:rsidP="00B62251">
            <w:pPr>
              <w:suppressAutoHyphens w:val="0"/>
              <w:jc w:val="right"/>
              <w:rPr>
                <w:lang w:eastAsia="ru-RU"/>
              </w:rPr>
            </w:pPr>
            <w:r w:rsidRPr="007A271B">
              <w:rPr>
                <w:lang w:eastAsia="ru-RU"/>
              </w:rPr>
              <w:t>1 015,6</w:t>
            </w:r>
          </w:p>
        </w:tc>
        <w:tc>
          <w:tcPr>
            <w:tcW w:w="4111" w:type="dxa"/>
            <w:tcBorders>
              <w:top w:val="single" w:sz="4" w:space="0" w:color="auto"/>
              <w:left w:val="single" w:sz="4" w:space="0" w:color="auto"/>
              <w:bottom w:val="single" w:sz="4" w:space="0" w:color="000000"/>
              <w:right w:val="single" w:sz="4" w:space="0" w:color="auto"/>
            </w:tcBorders>
            <w:shd w:val="clear" w:color="auto" w:fill="auto"/>
            <w:hideMark/>
          </w:tcPr>
          <w:p w:rsidR="007A271B" w:rsidRPr="007A271B" w:rsidRDefault="007A271B" w:rsidP="00B62251">
            <w:pPr>
              <w:suppressAutoHyphens w:val="0"/>
              <w:ind w:left="-57" w:right="-57"/>
              <w:jc w:val="both"/>
              <w:rPr>
                <w:lang w:eastAsia="ru-RU"/>
              </w:rPr>
            </w:pPr>
            <w:r w:rsidRPr="007A271B">
              <w:rPr>
                <w:lang w:eastAsia="ru-RU"/>
              </w:rPr>
              <w:t>Предоставление мер социальной поддержки детей-сирот и детей, оставшихся без попечения родителей, в части содержания в приемных семьях</w:t>
            </w:r>
          </w:p>
        </w:tc>
        <w:tc>
          <w:tcPr>
            <w:tcW w:w="850"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7A271B" w:rsidRPr="007A271B" w:rsidRDefault="007A271B" w:rsidP="00B62251">
            <w:pPr>
              <w:suppressAutoHyphens w:val="0"/>
              <w:jc w:val="center"/>
              <w:rPr>
                <w:lang w:eastAsia="ru-RU"/>
              </w:rPr>
            </w:pPr>
            <w:r w:rsidRPr="007A271B">
              <w:rPr>
                <w:lang w:eastAsia="ru-RU"/>
              </w:rPr>
              <w:t>10 04</w:t>
            </w:r>
          </w:p>
        </w:tc>
        <w:tc>
          <w:tcPr>
            <w:tcW w:w="851"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7A271B" w:rsidRPr="007A271B" w:rsidRDefault="007A271B" w:rsidP="00B62251">
            <w:pPr>
              <w:suppressAutoHyphens w:val="0"/>
              <w:jc w:val="center"/>
              <w:rPr>
                <w:lang w:eastAsia="ru-RU"/>
              </w:rPr>
            </w:pPr>
            <w:r w:rsidRPr="007A271B">
              <w:rPr>
                <w:lang w:eastAsia="ru-RU"/>
              </w:rPr>
              <w:t>522 26 01</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7A271B" w:rsidRPr="007A271B" w:rsidRDefault="007A271B" w:rsidP="00B62251">
            <w:pPr>
              <w:suppressAutoHyphens w:val="0"/>
              <w:ind w:left="-108" w:right="-108"/>
              <w:jc w:val="center"/>
              <w:rPr>
                <w:lang w:eastAsia="ru-RU"/>
              </w:rPr>
            </w:pPr>
            <w:r w:rsidRPr="007A271B">
              <w:rPr>
                <w:lang w:eastAsia="ru-RU"/>
              </w:rPr>
              <w:t>321</w:t>
            </w:r>
          </w:p>
        </w:tc>
        <w:tc>
          <w:tcPr>
            <w:tcW w:w="1559"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7A271B" w:rsidRPr="007A271B" w:rsidRDefault="007A271B" w:rsidP="00B62251">
            <w:pPr>
              <w:suppressAutoHyphens w:val="0"/>
              <w:jc w:val="right"/>
              <w:rPr>
                <w:lang w:eastAsia="ru-RU"/>
              </w:rPr>
            </w:pPr>
            <w:r w:rsidRPr="007A271B">
              <w:rPr>
                <w:lang w:eastAsia="ru-RU"/>
              </w:rPr>
              <w:t>1 015,6</w:t>
            </w:r>
          </w:p>
        </w:tc>
      </w:tr>
      <w:tr w:rsidR="007A271B" w:rsidRPr="007A271B" w:rsidTr="007A271B">
        <w:trPr>
          <w:trHeight w:val="20"/>
        </w:trPr>
        <w:tc>
          <w:tcPr>
            <w:tcW w:w="4253"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7A271B" w:rsidRPr="007A271B" w:rsidRDefault="007A271B" w:rsidP="00B62251">
            <w:pPr>
              <w:suppressAutoHyphens w:val="0"/>
              <w:ind w:left="-57" w:right="-57"/>
              <w:jc w:val="both"/>
              <w:rPr>
                <w:lang w:eastAsia="ru-RU"/>
              </w:rPr>
            </w:pPr>
            <w:r w:rsidRPr="007A271B">
              <w:rPr>
                <w:lang w:eastAsia="ru-RU"/>
              </w:rPr>
              <w:t>Субвенция на осуществление полномочий по предоставлению мер социальной поддержки детей-сирот и детей, оставшихся без попечения родителей, в части ежемесячного денежного содержания детей-сирот и детей, оставшихся без попечения родителей, переданных на воспитание в семьи опекунов или попечителей</w:t>
            </w:r>
          </w:p>
        </w:tc>
        <w:tc>
          <w:tcPr>
            <w:tcW w:w="1418"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7A271B" w:rsidRPr="007A271B" w:rsidRDefault="007A271B" w:rsidP="00B62251">
            <w:pPr>
              <w:suppressAutoHyphens w:val="0"/>
              <w:ind w:left="-108" w:right="-108"/>
              <w:jc w:val="center"/>
              <w:rPr>
                <w:lang w:eastAsia="ru-RU"/>
              </w:rPr>
            </w:pPr>
            <w:r w:rsidRPr="007A271B">
              <w:rPr>
                <w:lang w:eastAsia="ru-RU"/>
              </w:rPr>
              <w:t>2 02 03027 04 0000 151</w:t>
            </w:r>
          </w:p>
        </w:tc>
        <w:tc>
          <w:tcPr>
            <w:tcW w:w="1417"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7A271B" w:rsidRPr="007A271B" w:rsidRDefault="007A271B" w:rsidP="00B62251">
            <w:pPr>
              <w:suppressAutoHyphens w:val="0"/>
              <w:jc w:val="right"/>
              <w:rPr>
                <w:lang w:eastAsia="ru-RU"/>
              </w:rPr>
            </w:pPr>
            <w:r w:rsidRPr="007A271B">
              <w:rPr>
                <w:lang w:eastAsia="ru-RU"/>
              </w:rPr>
              <w:t>16 528,5</w:t>
            </w:r>
          </w:p>
        </w:tc>
        <w:tc>
          <w:tcPr>
            <w:tcW w:w="4111" w:type="dxa"/>
            <w:tcBorders>
              <w:top w:val="single" w:sz="4" w:space="0" w:color="auto"/>
              <w:left w:val="single" w:sz="4" w:space="0" w:color="auto"/>
              <w:bottom w:val="single" w:sz="4" w:space="0" w:color="000000"/>
              <w:right w:val="single" w:sz="4" w:space="0" w:color="auto"/>
            </w:tcBorders>
            <w:shd w:val="clear" w:color="auto" w:fill="auto"/>
            <w:hideMark/>
          </w:tcPr>
          <w:p w:rsidR="007A271B" w:rsidRPr="007A271B" w:rsidRDefault="007A271B" w:rsidP="00B62251">
            <w:pPr>
              <w:suppressAutoHyphens w:val="0"/>
              <w:ind w:left="-57" w:right="-57"/>
              <w:jc w:val="both"/>
              <w:rPr>
                <w:lang w:eastAsia="ru-RU"/>
              </w:rPr>
            </w:pPr>
            <w:r w:rsidRPr="007A271B">
              <w:rPr>
                <w:lang w:eastAsia="ru-RU"/>
              </w:rPr>
              <w:t xml:space="preserve">Предоставление мер социальной поддержки детей-сирот и детей, оставшихся без попечения родителей, в части ежемесячного денежного содержания детей-сирот и детей, оставшихся без попечения родителей, переданных на воспитание в семьи опекунов или попечителей </w:t>
            </w:r>
          </w:p>
        </w:tc>
        <w:tc>
          <w:tcPr>
            <w:tcW w:w="850"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7A271B" w:rsidRPr="007A271B" w:rsidRDefault="007A271B" w:rsidP="00B62251">
            <w:pPr>
              <w:suppressAutoHyphens w:val="0"/>
              <w:jc w:val="center"/>
              <w:rPr>
                <w:lang w:eastAsia="ru-RU"/>
              </w:rPr>
            </w:pPr>
            <w:r w:rsidRPr="007A271B">
              <w:rPr>
                <w:lang w:eastAsia="ru-RU"/>
              </w:rPr>
              <w:t>10 04</w:t>
            </w:r>
          </w:p>
        </w:tc>
        <w:tc>
          <w:tcPr>
            <w:tcW w:w="851"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7A271B" w:rsidRPr="007A271B" w:rsidRDefault="007A271B" w:rsidP="00B62251">
            <w:pPr>
              <w:suppressAutoHyphens w:val="0"/>
              <w:jc w:val="center"/>
              <w:rPr>
                <w:lang w:eastAsia="ru-RU"/>
              </w:rPr>
            </w:pPr>
            <w:r w:rsidRPr="007A271B">
              <w:rPr>
                <w:lang w:eastAsia="ru-RU"/>
              </w:rPr>
              <w:t>522 26 01</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7A271B" w:rsidRPr="007A271B" w:rsidRDefault="007A271B" w:rsidP="00B62251">
            <w:pPr>
              <w:suppressAutoHyphens w:val="0"/>
              <w:ind w:left="-108" w:right="-108"/>
              <w:jc w:val="center"/>
              <w:rPr>
                <w:lang w:eastAsia="ru-RU"/>
              </w:rPr>
            </w:pPr>
            <w:r w:rsidRPr="007A271B">
              <w:rPr>
                <w:lang w:eastAsia="ru-RU"/>
              </w:rPr>
              <w:t>321</w:t>
            </w:r>
          </w:p>
        </w:tc>
        <w:tc>
          <w:tcPr>
            <w:tcW w:w="1559"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7A271B" w:rsidRPr="007A271B" w:rsidRDefault="007A271B" w:rsidP="00B62251">
            <w:pPr>
              <w:suppressAutoHyphens w:val="0"/>
              <w:jc w:val="right"/>
              <w:rPr>
                <w:lang w:eastAsia="ru-RU"/>
              </w:rPr>
            </w:pPr>
            <w:r w:rsidRPr="007A271B">
              <w:rPr>
                <w:lang w:eastAsia="ru-RU"/>
              </w:rPr>
              <w:t>16 528,5</w:t>
            </w:r>
          </w:p>
        </w:tc>
      </w:tr>
      <w:tr w:rsidR="007A271B" w:rsidRPr="007A271B" w:rsidTr="007A271B">
        <w:trPr>
          <w:trHeight w:val="20"/>
        </w:trPr>
        <w:tc>
          <w:tcPr>
            <w:tcW w:w="4253"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7A271B" w:rsidRPr="007A271B" w:rsidRDefault="007A271B" w:rsidP="00B62251">
            <w:pPr>
              <w:suppressAutoHyphens w:val="0"/>
              <w:ind w:left="-57" w:right="-57"/>
              <w:jc w:val="both"/>
              <w:rPr>
                <w:lang w:eastAsia="ru-RU"/>
              </w:rPr>
            </w:pPr>
            <w:r w:rsidRPr="007A271B">
              <w:rPr>
                <w:lang w:eastAsia="ru-RU"/>
              </w:rPr>
              <w:t>Субвенция на осуществление полномочий по п</w:t>
            </w:r>
            <w:r>
              <w:rPr>
                <w:lang w:eastAsia="ru-RU"/>
              </w:rPr>
              <w:t>р</w:t>
            </w:r>
            <w:r w:rsidRPr="007A271B">
              <w:rPr>
                <w:lang w:eastAsia="ru-RU"/>
              </w:rPr>
              <w:t>едоставлению мер социальной поддержки граждан, усыновивших (удочеривших) ребенка (детей), в части назначения и выплаты единовременного денежного пособия</w:t>
            </w:r>
          </w:p>
        </w:tc>
        <w:tc>
          <w:tcPr>
            <w:tcW w:w="1418"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7A271B" w:rsidRPr="007A271B" w:rsidRDefault="007A271B" w:rsidP="00B62251">
            <w:pPr>
              <w:suppressAutoHyphens w:val="0"/>
              <w:ind w:left="-108" w:right="-108"/>
              <w:jc w:val="center"/>
              <w:rPr>
                <w:lang w:eastAsia="ru-RU"/>
              </w:rPr>
            </w:pPr>
            <w:r w:rsidRPr="007A271B">
              <w:rPr>
                <w:lang w:eastAsia="ru-RU"/>
              </w:rPr>
              <w:t>2 02 03024 04 0000 151</w:t>
            </w:r>
          </w:p>
        </w:tc>
        <w:tc>
          <w:tcPr>
            <w:tcW w:w="1417"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7A271B" w:rsidRPr="007A271B" w:rsidRDefault="007A271B" w:rsidP="00B62251">
            <w:pPr>
              <w:suppressAutoHyphens w:val="0"/>
              <w:jc w:val="right"/>
              <w:rPr>
                <w:lang w:eastAsia="ru-RU"/>
              </w:rPr>
            </w:pPr>
            <w:r w:rsidRPr="007A271B">
              <w:rPr>
                <w:lang w:eastAsia="ru-RU"/>
              </w:rPr>
              <w:t>240,0</w:t>
            </w:r>
          </w:p>
        </w:tc>
        <w:tc>
          <w:tcPr>
            <w:tcW w:w="4111" w:type="dxa"/>
            <w:tcBorders>
              <w:top w:val="single" w:sz="4" w:space="0" w:color="auto"/>
              <w:left w:val="single" w:sz="4" w:space="0" w:color="auto"/>
              <w:bottom w:val="single" w:sz="4" w:space="0" w:color="000000"/>
              <w:right w:val="single" w:sz="4" w:space="0" w:color="auto"/>
            </w:tcBorders>
            <w:shd w:val="clear" w:color="auto" w:fill="auto"/>
            <w:hideMark/>
          </w:tcPr>
          <w:p w:rsidR="007A271B" w:rsidRPr="007A271B" w:rsidRDefault="007A271B" w:rsidP="00B62251">
            <w:pPr>
              <w:suppressAutoHyphens w:val="0"/>
              <w:ind w:left="-57" w:right="-57"/>
              <w:jc w:val="both"/>
              <w:rPr>
                <w:lang w:eastAsia="ru-RU"/>
              </w:rPr>
            </w:pPr>
            <w:r w:rsidRPr="007A271B">
              <w:rPr>
                <w:lang w:eastAsia="ru-RU"/>
              </w:rPr>
              <w:t>Предоставление мер социальной поддержки граждан, усыновивших (удочеривших) ребенка (детей), в части назначения и выплаты единовременного денежного пособия</w:t>
            </w:r>
          </w:p>
        </w:tc>
        <w:tc>
          <w:tcPr>
            <w:tcW w:w="850"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7A271B" w:rsidRPr="007A271B" w:rsidRDefault="007A271B" w:rsidP="00B62251">
            <w:pPr>
              <w:suppressAutoHyphens w:val="0"/>
              <w:jc w:val="center"/>
              <w:rPr>
                <w:lang w:eastAsia="ru-RU"/>
              </w:rPr>
            </w:pPr>
            <w:r w:rsidRPr="007A271B">
              <w:rPr>
                <w:lang w:eastAsia="ru-RU"/>
              </w:rPr>
              <w:t>10 04</w:t>
            </w:r>
          </w:p>
        </w:tc>
        <w:tc>
          <w:tcPr>
            <w:tcW w:w="851"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7A271B" w:rsidRPr="007A271B" w:rsidRDefault="007A271B" w:rsidP="00B62251">
            <w:pPr>
              <w:suppressAutoHyphens w:val="0"/>
              <w:jc w:val="center"/>
              <w:rPr>
                <w:lang w:eastAsia="ru-RU"/>
              </w:rPr>
            </w:pPr>
            <w:r w:rsidRPr="007A271B">
              <w:rPr>
                <w:lang w:eastAsia="ru-RU"/>
              </w:rPr>
              <w:t>522 26 01</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7A271B" w:rsidRPr="007A271B" w:rsidRDefault="007A271B" w:rsidP="00B62251">
            <w:pPr>
              <w:suppressAutoHyphens w:val="0"/>
              <w:ind w:left="-108" w:right="-108"/>
              <w:jc w:val="center"/>
              <w:rPr>
                <w:lang w:eastAsia="ru-RU"/>
              </w:rPr>
            </w:pPr>
            <w:r w:rsidRPr="007A271B">
              <w:rPr>
                <w:lang w:eastAsia="ru-RU"/>
              </w:rPr>
              <w:t>321</w:t>
            </w:r>
          </w:p>
        </w:tc>
        <w:tc>
          <w:tcPr>
            <w:tcW w:w="1559"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7A271B" w:rsidRPr="007A271B" w:rsidRDefault="007A271B" w:rsidP="00B62251">
            <w:pPr>
              <w:suppressAutoHyphens w:val="0"/>
              <w:jc w:val="right"/>
              <w:rPr>
                <w:lang w:eastAsia="ru-RU"/>
              </w:rPr>
            </w:pPr>
            <w:r w:rsidRPr="007A271B">
              <w:rPr>
                <w:lang w:eastAsia="ru-RU"/>
              </w:rPr>
              <w:t>240,0</w:t>
            </w:r>
          </w:p>
        </w:tc>
      </w:tr>
      <w:tr w:rsidR="007A271B" w:rsidRPr="007A271B" w:rsidTr="007A271B">
        <w:trPr>
          <w:trHeight w:val="20"/>
        </w:trPr>
        <w:tc>
          <w:tcPr>
            <w:tcW w:w="4253"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7A271B" w:rsidRPr="007A271B" w:rsidRDefault="007A271B" w:rsidP="00B62251">
            <w:pPr>
              <w:suppressAutoHyphens w:val="0"/>
              <w:ind w:left="-57" w:right="-57"/>
              <w:jc w:val="both"/>
              <w:rPr>
                <w:lang w:eastAsia="ru-RU"/>
              </w:rPr>
            </w:pPr>
            <w:proofErr w:type="gramStart"/>
            <w:r w:rsidRPr="007A271B">
              <w:rPr>
                <w:lang w:eastAsia="ru-RU"/>
              </w:rPr>
              <w:t xml:space="preserve">Субвенция на осуществление полномочий по предоставлению мер социальной поддержки ветеранов труда и граждан, приравненных к ним, в том числе по организации приема и оформления документов, необходимых для присвоения звания </w:t>
            </w:r>
            <w:r w:rsidR="00B62251">
              <w:rPr>
                <w:lang w:eastAsia="ru-RU"/>
              </w:rPr>
              <w:t>«</w:t>
            </w:r>
            <w:r w:rsidRPr="007A271B">
              <w:rPr>
                <w:lang w:eastAsia="ru-RU"/>
              </w:rPr>
              <w:t xml:space="preserve">Ветеран </w:t>
            </w:r>
            <w:r w:rsidRPr="007A271B">
              <w:rPr>
                <w:lang w:eastAsia="ru-RU"/>
              </w:rPr>
              <w:lastRenderedPageBreak/>
              <w:t>труда</w:t>
            </w:r>
            <w:r w:rsidR="00B62251">
              <w:rPr>
                <w:lang w:eastAsia="ru-RU"/>
              </w:rPr>
              <w:t>»</w:t>
            </w:r>
            <w:r w:rsidRPr="007A271B">
              <w:rPr>
                <w:lang w:eastAsia="ru-RU"/>
              </w:rPr>
              <w:t>,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w:t>
            </w:r>
            <w:proofErr w:type="gramEnd"/>
          </w:p>
        </w:tc>
        <w:tc>
          <w:tcPr>
            <w:tcW w:w="1418"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E654A3" w:rsidRDefault="00E654A3" w:rsidP="00B62251">
            <w:pPr>
              <w:suppressAutoHyphens w:val="0"/>
              <w:ind w:left="-108" w:right="-108"/>
              <w:jc w:val="center"/>
              <w:rPr>
                <w:lang w:eastAsia="ru-RU"/>
              </w:rPr>
            </w:pPr>
          </w:p>
          <w:p w:rsidR="00E654A3" w:rsidRDefault="00E654A3" w:rsidP="00B62251">
            <w:pPr>
              <w:suppressAutoHyphens w:val="0"/>
              <w:ind w:left="-108" w:right="-108"/>
              <w:jc w:val="center"/>
              <w:rPr>
                <w:lang w:eastAsia="ru-RU"/>
              </w:rPr>
            </w:pPr>
          </w:p>
          <w:p w:rsidR="00E654A3" w:rsidRDefault="00E654A3" w:rsidP="00B62251">
            <w:pPr>
              <w:suppressAutoHyphens w:val="0"/>
              <w:ind w:left="-108" w:right="-108"/>
              <w:jc w:val="center"/>
              <w:rPr>
                <w:lang w:eastAsia="ru-RU"/>
              </w:rPr>
            </w:pPr>
          </w:p>
          <w:p w:rsidR="00E654A3" w:rsidRDefault="00E654A3" w:rsidP="00B62251">
            <w:pPr>
              <w:suppressAutoHyphens w:val="0"/>
              <w:ind w:left="-108" w:right="-108"/>
              <w:jc w:val="center"/>
              <w:rPr>
                <w:lang w:eastAsia="ru-RU"/>
              </w:rPr>
            </w:pPr>
          </w:p>
          <w:p w:rsidR="00E654A3" w:rsidRDefault="00E654A3" w:rsidP="00B62251">
            <w:pPr>
              <w:suppressAutoHyphens w:val="0"/>
              <w:ind w:left="-108" w:right="-108"/>
              <w:jc w:val="center"/>
              <w:rPr>
                <w:lang w:eastAsia="ru-RU"/>
              </w:rPr>
            </w:pPr>
          </w:p>
          <w:p w:rsidR="00E654A3" w:rsidRDefault="00E654A3" w:rsidP="00B62251">
            <w:pPr>
              <w:suppressAutoHyphens w:val="0"/>
              <w:ind w:left="-108" w:right="-108"/>
              <w:jc w:val="center"/>
              <w:rPr>
                <w:lang w:eastAsia="ru-RU"/>
              </w:rPr>
            </w:pPr>
          </w:p>
          <w:p w:rsidR="00E654A3" w:rsidRDefault="00E654A3" w:rsidP="00B62251">
            <w:pPr>
              <w:suppressAutoHyphens w:val="0"/>
              <w:ind w:left="-108" w:right="-108"/>
              <w:jc w:val="center"/>
              <w:rPr>
                <w:lang w:eastAsia="ru-RU"/>
              </w:rPr>
            </w:pPr>
          </w:p>
          <w:p w:rsidR="00E654A3" w:rsidRDefault="00E654A3" w:rsidP="00B62251">
            <w:pPr>
              <w:suppressAutoHyphens w:val="0"/>
              <w:ind w:left="-108" w:right="-108"/>
              <w:jc w:val="center"/>
              <w:rPr>
                <w:lang w:eastAsia="ru-RU"/>
              </w:rPr>
            </w:pPr>
          </w:p>
          <w:p w:rsidR="00E654A3" w:rsidRDefault="00E654A3" w:rsidP="00B62251">
            <w:pPr>
              <w:suppressAutoHyphens w:val="0"/>
              <w:ind w:left="-108" w:right="-108"/>
              <w:jc w:val="center"/>
              <w:rPr>
                <w:lang w:eastAsia="ru-RU"/>
              </w:rPr>
            </w:pPr>
          </w:p>
          <w:p w:rsidR="00E654A3" w:rsidRDefault="00E654A3" w:rsidP="00B62251">
            <w:pPr>
              <w:suppressAutoHyphens w:val="0"/>
              <w:ind w:left="-108" w:right="-108"/>
              <w:jc w:val="center"/>
              <w:rPr>
                <w:lang w:eastAsia="ru-RU"/>
              </w:rPr>
            </w:pPr>
          </w:p>
          <w:p w:rsidR="00E654A3" w:rsidRDefault="00E654A3" w:rsidP="00B62251">
            <w:pPr>
              <w:suppressAutoHyphens w:val="0"/>
              <w:ind w:left="-108" w:right="-108"/>
              <w:jc w:val="center"/>
              <w:rPr>
                <w:lang w:eastAsia="ru-RU"/>
              </w:rPr>
            </w:pPr>
          </w:p>
          <w:p w:rsidR="00E654A3" w:rsidRDefault="00E654A3" w:rsidP="00B62251">
            <w:pPr>
              <w:suppressAutoHyphens w:val="0"/>
              <w:ind w:left="-108" w:right="-108"/>
              <w:jc w:val="center"/>
              <w:rPr>
                <w:lang w:eastAsia="ru-RU"/>
              </w:rPr>
            </w:pPr>
          </w:p>
          <w:p w:rsidR="007A271B" w:rsidRPr="007A271B" w:rsidRDefault="007A271B" w:rsidP="00B62251">
            <w:pPr>
              <w:suppressAutoHyphens w:val="0"/>
              <w:ind w:left="-108" w:right="-108"/>
              <w:jc w:val="center"/>
              <w:rPr>
                <w:lang w:eastAsia="ru-RU"/>
              </w:rPr>
            </w:pPr>
            <w:r w:rsidRPr="007A271B">
              <w:rPr>
                <w:lang w:eastAsia="ru-RU"/>
              </w:rPr>
              <w:t>2 02 03024 04 0000 151</w:t>
            </w:r>
          </w:p>
        </w:tc>
        <w:tc>
          <w:tcPr>
            <w:tcW w:w="1417"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E654A3" w:rsidRDefault="00E654A3" w:rsidP="00B62251">
            <w:pPr>
              <w:suppressAutoHyphens w:val="0"/>
              <w:jc w:val="right"/>
              <w:rPr>
                <w:lang w:eastAsia="ru-RU"/>
              </w:rPr>
            </w:pPr>
          </w:p>
          <w:p w:rsidR="00E654A3" w:rsidRDefault="00E654A3" w:rsidP="00B62251">
            <w:pPr>
              <w:suppressAutoHyphens w:val="0"/>
              <w:jc w:val="right"/>
              <w:rPr>
                <w:lang w:eastAsia="ru-RU"/>
              </w:rPr>
            </w:pPr>
          </w:p>
          <w:p w:rsidR="00E654A3" w:rsidRDefault="00E654A3" w:rsidP="00B62251">
            <w:pPr>
              <w:suppressAutoHyphens w:val="0"/>
              <w:jc w:val="right"/>
              <w:rPr>
                <w:lang w:eastAsia="ru-RU"/>
              </w:rPr>
            </w:pPr>
          </w:p>
          <w:p w:rsidR="00E654A3" w:rsidRDefault="00E654A3" w:rsidP="00B62251">
            <w:pPr>
              <w:suppressAutoHyphens w:val="0"/>
              <w:jc w:val="right"/>
              <w:rPr>
                <w:lang w:eastAsia="ru-RU"/>
              </w:rPr>
            </w:pPr>
          </w:p>
          <w:p w:rsidR="00E654A3" w:rsidRDefault="00E654A3" w:rsidP="00B62251">
            <w:pPr>
              <w:suppressAutoHyphens w:val="0"/>
              <w:jc w:val="right"/>
              <w:rPr>
                <w:lang w:eastAsia="ru-RU"/>
              </w:rPr>
            </w:pPr>
          </w:p>
          <w:p w:rsidR="00E654A3" w:rsidRDefault="00E654A3" w:rsidP="00B62251">
            <w:pPr>
              <w:suppressAutoHyphens w:val="0"/>
              <w:jc w:val="right"/>
              <w:rPr>
                <w:lang w:eastAsia="ru-RU"/>
              </w:rPr>
            </w:pPr>
          </w:p>
          <w:p w:rsidR="00E654A3" w:rsidRDefault="00E654A3" w:rsidP="00B62251">
            <w:pPr>
              <w:suppressAutoHyphens w:val="0"/>
              <w:jc w:val="right"/>
              <w:rPr>
                <w:lang w:eastAsia="ru-RU"/>
              </w:rPr>
            </w:pPr>
          </w:p>
          <w:p w:rsidR="00E654A3" w:rsidRDefault="00E654A3" w:rsidP="00B62251">
            <w:pPr>
              <w:suppressAutoHyphens w:val="0"/>
              <w:jc w:val="right"/>
              <w:rPr>
                <w:lang w:eastAsia="ru-RU"/>
              </w:rPr>
            </w:pPr>
          </w:p>
          <w:p w:rsidR="00E654A3" w:rsidRDefault="00E654A3" w:rsidP="00B62251">
            <w:pPr>
              <w:suppressAutoHyphens w:val="0"/>
              <w:jc w:val="right"/>
              <w:rPr>
                <w:lang w:eastAsia="ru-RU"/>
              </w:rPr>
            </w:pPr>
          </w:p>
          <w:p w:rsidR="00E654A3" w:rsidRDefault="00E654A3" w:rsidP="00B62251">
            <w:pPr>
              <w:suppressAutoHyphens w:val="0"/>
              <w:jc w:val="right"/>
              <w:rPr>
                <w:lang w:eastAsia="ru-RU"/>
              </w:rPr>
            </w:pPr>
          </w:p>
          <w:p w:rsidR="00E654A3" w:rsidRDefault="00E654A3" w:rsidP="00B62251">
            <w:pPr>
              <w:suppressAutoHyphens w:val="0"/>
              <w:jc w:val="right"/>
              <w:rPr>
                <w:lang w:eastAsia="ru-RU"/>
              </w:rPr>
            </w:pPr>
          </w:p>
          <w:p w:rsidR="00E654A3" w:rsidRDefault="00E654A3" w:rsidP="00B62251">
            <w:pPr>
              <w:suppressAutoHyphens w:val="0"/>
              <w:jc w:val="right"/>
              <w:rPr>
                <w:lang w:eastAsia="ru-RU"/>
              </w:rPr>
            </w:pPr>
          </w:p>
          <w:p w:rsidR="00E654A3" w:rsidRDefault="00E654A3" w:rsidP="00B62251">
            <w:pPr>
              <w:suppressAutoHyphens w:val="0"/>
              <w:jc w:val="right"/>
              <w:rPr>
                <w:lang w:eastAsia="ru-RU"/>
              </w:rPr>
            </w:pPr>
          </w:p>
          <w:p w:rsidR="007A271B" w:rsidRPr="007A271B" w:rsidRDefault="007A271B" w:rsidP="00B62251">
            <w:pPr>
              <w:suppressAutoHyphens w:val="0"/>
              <w:jc w:val="right"/>
              <w:rPr>
                <w:lang w:eastAsia="ru-RU"/>
              </w:rPr>
            </w:pPr>
            <w:r w:rsidRPr="007A271B">
              <w:rPr>
                <w:lang w:eastAsia="ru-RU"/>
              </w:rPr>
              <w:t>185 254,9</w:t>
            </w:r>
          </w:p>
        </w:tc>
        <w:tc>
          <w:tcPr>
            <w:tcW w:w="4111" w:type="dxa"/>
            <w:tcBorders>
              <w:top w:val="single" w:sz="4" w:space="0" w:color="auto"/>
              <w:left w:val="single" w:sz="4" w:space="0" w:color="auto"/>
              <w:bottom w:val="single" w:sz="4" w:space="0" w:color="000000"/>
              <w:right w:val="single" w:sz="4" w:space="0" w:color="auto"/>
            </w:tcBorders>
            <w:shd w:val="clear" w:color="auto" w:fill="auto"/>
            <w:hideMark/>
          </w:tcPr>
          <w:p w:rsidR="007A271B" w:rsidRPr="007A271B" w:rsidRDefault="007A271B" w:rsidP="00B62251">
            <w:pPr>
              <w:suppressAutoHyphens w:val="0"/>
              <w:ind w:left="-57" w:right="-57"/>
              <w:jc w:val="both"/>
              <w:rPr>
                <w:lang w:eastAsia="ru-RU"/>
              </w:rPr>
            </w:pPr>
            <w:r w:rsidRPr="007A271B">
              <w:rPr>
                <w:lang w:eastAsia="ru-RU"/>
              </w:rPr>
              <w:lastRenderedPageBreak/>
              <w:t xml:space="preserve">Предоставление мер социальной поддержки ветеранов труда и граждан, приравненных к ним, в том числе по организации приема и оформления документов, необходимых для присвоения звания </w:t>
            </w:r>
            <w:r w:rsidR="00B62251">
              <w:rPr>
                <w:lang w:eastAsia="ru-RU"/>
              </w:rPr>
              <w:t>«</w:t>
            </w:r>
            <w:r w:rsidRPr="007A271B">
              <w:rPr>
                <w:lang w:eastAsia="ru-RU"/>
              </w:rPr>
              <w:t>Ветеран труда</w:t>
            </w:r>
            <w:r w:rsidR="00B62251">
              <w:rPr>
                <w:lang w:eastAsia="ru-RU"/>
              </w:rPr>
              <w:t>»</w:t>
            </w:r>
            <w:r w:rsidRPr="007A271B">
              <w:rPr>
                <w:lang w:eastAsia="ru-RU"/>
              </w:rPr>
              <w:t xml:space="preserve">, за исключением проезда на </w:t>
            </w:r>
            <w:r w:rsidRPr="007A271B">
              <w:rPr>
                <w:lang w:eastAsia="ru-RU"/>
              </w:rPr>
              <w:lastRenderedPageBreak/>
              <w:t>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w:t>
            </w:r>
          </w:p>
        </w:tc>
        <w:tc>
          <w:tcPr>
            <w:tcW w:w="850"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E654A3" w:rsidRDefault="00E654A3" w:rsidP="00B62251">
            <w:pPr>
              <w:suppressAutoHyphens w:val="0"/>
              <w:jc w:val="center"/>
              <w:rPr>
                <w:lang w:eastAsia="ru-RU"/>
              </w:rPr>
            </w:pPr>
          </w:p>
          <w:p w:rsidR="00E654A3" w:rsidRDefault="00E654A3" w:rsidP="00B62251">
            <w:pPr>
              <w:suppressAutoHyphens w:val="0"/>
              <w:jc w:val="center"/>
              <w:rPr>
                <w:lang w:eastAsia="ru-RU"/>
              </w:rPr>
            </w:pPr>
          </w:p>
          <w:p w:rsidR="00E654A3" w:rsidRDefault="00E654A3" w:rsidP="00B62251">
            <w:pPr>
              <w:suppressAutoHyphens w:val="0"/>
              <w:jc w:val="center"/>
              <w:rPr>
                <w:lang w:eastAsia="ru-RU"/>
              </w:rPr>
            </w:pPr>
          </w:p>
          <w:p w:rsidR="00E654A3" w:rsidRDefault="00E654A3" w:rsidP="00B62251">
            <w:pPr>
              <w:suppressAutoHyphens w:val="0"/>
              <w:jc w:val="center"/>
              <w:rPr>
                <w:lang w:eastAsia="ru-RU"/>
              </w:rPr>
            </w:pPr>
          </w:p>
          <w:p w:rsidR="00E654A3" w:rsidRDefault="00E654A3" w:rsidP="00B62251">
            <w:pPr>
              <w:suppressAutoHyphens w:val="0"/>
              <w:jc w:val="center"/>
              <w:rPr>
                <w:lang w:eastAsia="ru-RU"/>
              </w:rPr>
            </w:pPr>
          </w:p>
          <w:p w:rsidR="00E654A3" w:rsidRDefault="00E654A3" w:rsidP="00B62251">
            <w:pPr>
              <w:suppressAutoHyphens w:val="0"/>
              <w:jc w:val="center"/>
              <w:rPr>
                <w:lang w:eastAsia="ru-RU"/>
              </w:rPr>
            </w:pPr>
          </w:p>
          <w:p w:rsidR="00E654A3" w:rsidRDefault="00E654A3" w:rsidP="00B62251">
            <w:pPr>
              <w:suppressAutoHyphens w:val="0"/>
              <w:jc w:val="center"/>
              <w:rPr>
                <w:lang w:eastAsia="ru-RU"/>
              </w:rPr>
            </w:pPr>
          </w:p>
          <w:p w:rsidR="00E654A3" w:rsidRDefault="00E654A3" w:rsidP="00B62251">
            <w:pPr>
              <w:suppressAutoHyphens w:val="0"/>
              <w:jc w:val="center"/>
              <w:rPr>
                <w:lang w:eastAsia="ru-RU"/>
              </w:rPr>
            </w:pPr>
          </w:p>
          <w:p w:rsidR="00E654A3" w:rsidRDefault="00E654A3" w:rsidP="00B62251">
            <w:pPr>
              <w:suppressAutoHyphens w:val="0"/>
              <w:jc w:val="center"/>
              <w:rPr>
                <w:lang w:eastAsia="ru-RU"/>
              </w:rPr>
            </w:pPr>
          </w:p>
          <w:p w:rsidR="00E654A3" w:rsidRDefault="00E654A3" w:rsidP="00B62251">
            <w:pPr>
              <w:suppressAutoHyphens w:val="0"/>
              <w:jc w:val="center"/>
              <w:rPr>
                <w:lang w:eastAsia="ru-RU"/>
              </w:rPr>
            </w:pPr>
          </w:p>
          <w:p w:rsidR="00E654A3" w:rsidRDefault="00E654A3" w:rsidP="00B62251">
            <w:pPr>
              <w:suppressAutoHyphens w:val="0"/>
              <w:jc w:val="center"/>
              <w:rPr>
                <w:lang w:eastAsia="ru-RU"/>
              </w:rPr>
            </w:pPr>
          </w:p>
          <w:p w:rsidR="00E654A3" w:rsidRDefault="00E654A3" w:rsidP="00B62251">
            <w:pPr>
              <w:suppressAutoHyphens w:val="0"/>
              <w:jc w:val="center"/>
              <w:rPr>
                <w:lang w:eastAsia="ru-RU"/>
              </w:rPr>
            </w:pPr>
          </w:p>
          <w:p w:rsidR="00E654A3" w:rsidRDefault="00E654A3" w:rsidP="00B62251">
            <w:pPr>
              <w:suppressAutoHyphens w:val="0"/>
              <w:jc w:val="center"/>
              <w:rPr>
                <w:lang w:eastAsia="ru-RU"/>
              </w:rPr>
            </w:pPr>
          </w:p>
          <w:p w:rsidR="007A271B" w:rsidRPr="007A271B" w:rsidRDefault="007A271B" w:rsidP="00B62251">
            <w:pPr>
              <w:suppressAutoHyphens w:val="0"/>
              <w:jc w:val="center"/>
              <w:rPr>
                <w:lang w:eastAsia="ru-RU"/>
              </w:rPr>
            </w:pPr>
            <w:r w:rsidRPr="007A271B">
              <w:rPr>
                <w:lang w:eastAsia="ru-RU"/>
              </w:rPr>
              <w:t>10 03</w:t>
            </w:r>
          </w:p>
        </w:tc>
        <w:tc>
          <w:tcPr>
            <w:tcW w:w="851"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E654A3" w:rsidRDefault="00E654A3" w:rsidP="00B62251">
            <w:pPr>
              <w:suppressAutoHyphens w:val="0"/>
              <w:jc w:val="center"/>
              <w:rPr>
                <w:lang w:eastAsia="ru-RU"/>
              </w:rPr>
            </w:pPr>
          </w:p>
          <w:p w:rsidR="00E654A3" w:rsidRDefault="00E654A3" w:rsidP="00B62251">
            <w:pPr>
              <w:suppressAutoHyphens w:val="0"/>
              <w:jc w:val="center"/>
              <w:rPr>
                <w:lang w:eastAsia="ru-RU"/>
              </w:rPr>
            </w:pPr>
          </w:p>
          <w:p w:rsidR="00E654A3" w:rsidRDefault="00E654A3" w:rsidP="00B62251">
            <w:pPr>
              <w:suppressAutoHyphens w:val="0"/>
              <w:jc w:val="center"/>
              <w:rPr>
                <w:lang w:eastAsia="ru-RU"/>
              </w:rPr>
            </w:pPr>
          </w:p>
          <w:p w:rsidR="00E654A3" w:rsidRDefault="00E654A3" w:rsidP="00B62251">
            <w:pPr>
              <w:suppressAutoHyphens w:val="0"/>
              <w:jc w:val="center"/>
              <w:rPr>
                <w:lang w:eastAsia="ru-RU"/>
              </w:rPr>
            </w:pPr>
          </w:p>
          <w:p w:rsidR="00E654A3" w:rsidRDefault="00E654A3" w:rsidP="00B62251">
            <w:pPr>
              <w:suppressAutoHyphens w:val="0"/>
              <w:jc w:val="center"/>
              <w:rPr>
                <w:lang w:eastAsia="ru-RU"/>
              </w:rPr>
            </w:pPr>
          </w:p>
          <w:p w:rsidR="00E654A3" w:rsidRDefault="00E654A3" w:rsidP="00B62251">
            <w:pPr>
              <w:suppressAutoHyphens w:val="0"/>
              <w:jc w:val="center"/>
              <w:rPr>
                <w:lang w:eastAsia="ru-RU"/>
              </w:rPr>
            </w:pPr>
          </w:p>
          <w:p w:rsidR="00E654A3" w:rsidRDefault="00E654A3" w:rsidP="00B62251">
            <w:pPr>
              <w:suppressAutoHyphens w:val="0"/>
              <w:jc w:val="center"/>
              <w:rPr>
                <w:lang w:eastAsia="ru-RU"/>
              </w:rPr>
            </w:pPr>
          </w:p>
          <w:p w:rsidR="00E654A3" w:rsidRDefault="00E654A3" w:rsidP="00B62251">
            <w:pPr>
              <w:suppressAutoHyphens w:val="0"/>
              <w:jc w:val="center"/>
              <w:rPr>
                <w:lang w:eastAsia="ru-RU"/>
              </w:rPr>
            </w:pPr>
          </w:p>
          <w:p w:rsidR="00E654A3" w:rsidRDefault="00E654A3" w:rsidP="00B62251">
            <w:pPr>
              <w:suppressAutoHyphens w:val="0"/>
              <w:jc w:val="center"/>
              <w:rPr>
                <w:lang w:eastAsia="ru-RU"/>
              </w:rPr>
            </w:pPr>
          </w:p>
          <w:p w:rsidR="00E654A3" w:rsidRDefault="00E654A3" w:rsidP="00B62251">
            <w:pPr>
              <w:suppressAutoHyphens w:val="0"/>
              <w:jc w:val="center"/>
              <w:rPr>
                <w:lang w:eastAsia="ru-RU"/>
              </w:rPr>
            </w:pPr>
          </w:p>
          <w:p w:rsidR="00E654A3" w:rsidRDefault="00E654A3" w:rsidP="00B62251">
            <w:pPr>
              <w:suppressAutoHyphens w:val="0"/>
              <w:jc w:val="center"/>
              <w:rPr>
                <w:lang w:eastAsia="ru-RU"/>
              </w:rPr>
            </w:pPr>
          </w:p>
          <w:p w:rsidR="00E654A3" w:rsidRDefault="00E654A3" w:rsidP="00B62251">
            <w:pPr>
              <w:suppressAutoHyphens w:val="0"/>
              <w:jc w:val="center"/>
              <w:rPr>
                <w:lang w:eastAsia="ru-RU"/>
              </w:rPr>
            </w:pPr>
          </w:p>
          <w:p w:rsidR="007A271B" w:rsidRPr="007A271B" w:rsidRDefault="007A271B" w:rsidP="00B62251">
            <w:pPr>
              <w:suppressAutoHyphens w:val="0"/>
              <w:jc w:val="center"/>
              <w:rPr>
                <w:lang w:eastAsia="ru-RU"/>
              </w:rPr>
            </w:pPr>
            <w:r w:rsidRPr="007A271B">
              <w:rPr>
                <w:lang w:eastAsia="ru-RU"/>
              </w:rPr>
              <w:t>522 08 01</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E654A3" w:rsidRDefault="00E654A3" w:rsidP="00B62251">
            <w:pPr>
              <w:suppressAutoHyphens w:val="0"/>
              <w:ind w:left="-108" w:right="-108"/>
              <w:jc w:val="center"/>
              <w:rPr>
                <w:lang w:eastAsia="ru-RU"/>
              </w:rPr>
            </w:pPr>
          </w:p>
          <w:p w:rsidR="00E654A3" w:rsidRDefault="00E654A3" w:rsidP="00B62251">
            <w:pPr>
              <w:suppressAutoHyphens w:val="0"/>
              <w:ind w:left="-108" w:right="-108"/>
              <w:jc w:val="center"/>
              <w:rPr>
                <w:lang w:eastAsia="ru-RU"/>
              </w:rPr>
            </w:pPr>
          </w:p>
          <w:p w:rsidR="00E654A3" w:rsidRDefault="00E654A3" w:rsidP="00B62251">
            <w:pPr>
              <w:suppressAutoHyphens w:val="0"/>
              <w:ind w:left="-108" w:right="-108"/>
              <w:jc w:val="center"/>
              <w:rPr>
                <w:lang w:eastAsia="ru-RU"/>
              </w:rPr>
            </w:pPr>
          </w:p>
          <w:p w:rsidR="00E654A3" w:rsidRDefault="00E654A3" w:rsidP="00B62251">
            <w:pPr>
              <w:suppressAutoHyphens w:val="0"/>
              <w:ind w:left="-108" w:right="-108"/>
              <w:jc w:val="center"/>
              <w:rPr>
                <w:lang w:eastAsia="ru-RU"/>
              </w:rPr>
            </w:pPr>
          </w:p>
          <w:p w:rsidR="00E654A3" w:rsidRDefault="00E654A3" w:rsidP="00B62251">
            <w:pPr>
              <w:suppressAutoHyphens w:val="0"/>
              <w:ind w:left="-108" w:right="-108"/>
              <w:jc w:val="center"/>
              <w:rPr>
                <w:lang w:eastAsia="ru-RU"/>
              </w:rPr>
            </w:pPr>
          </w:p>
          <w:p w:rsidR="00E654A3" w:rsidRDefault="00E654A3" w:rsidP="00B62251">
            <w:pPr>
              <w:suppressAutoHyphens w:val="0"/>
              <w:ind w:left="-108" w:right="-108"/>
              <w:jc w:val="center"/>
              <w:rPr>
                <w:lang w:eastAsia="ru-RU"/>
              </w:rPr>
            </w:pPr>
          </w:p>
          <w:p w:rsidR="00E654A3" w:rsidRDefault="00E654A3" w:rsidP="00B62251">
            <w:pPr>
              <w:suppressAutoHyphens w:val="0"/>
              <w:ind w:left="-108" w:right="-108"/>
              <w:jc w:val="center"/>
              <w:rPr>
                <w:lang w:eastAsia="ru-RU"/>
              </w:rPr>
            </w:pPr>
          </w:p>
          <w:p w:rsidR="00E654A3" w:rsidRDefault="00E654A3" w:rsidP="00B62251">
            <w:pPr>
              <w:suppressAutoHyphens w:val="0"/>
              <w:ind w:left="-108" w:right="-108"/>
              <w:jc w:val="center"/>
              <w:rPr>
                <w:lang w:eastAsia="ru-RU"/>
              </w:rPr>
            </w:pPr>
          </w:p>
          <w:p w:rsidR="00E654A3" w:rsidRDefault="00E654A3" w:rsidP="00B62251">
            <w:pPr>
              <w:suppressAutoHyphens w:val="0"/>
              <w:ind w:left="-108" w:right="-108"/>
              <w:jc w:val="center"/>
              <w:rPr>
                <w:lang w:eastAsia="ru-RU"/>
              </w:rPr>
            </w:pPr>
          </w:p>
          <w:p w:rsidR="00E654A3" w:rsidRDefault="00E654A3" w:rsidP="00B62251">
            <w:pPr>
              <w:suppressAutoHyphens w:val="0"/>
              <w:ind w:left="-108" w:right="-108"/>
              <w:jc w:val="center"/>
              <w:rPr>
                <w:lang w:eastAsia="ru-RU"/>
              </w:rPr>
            </w:pPr>
          </w:p>
          <w:p w:rsidR="00E654A3" w:rsidRDefault="00E654A3" w:rsidP="00B62251">
            <w:pPr>
              <w:suppressAutoHyphens w:val="0"/>
              <w:ind w:left="-108" w:right="-108"/>
              <w:jc w:val="center"/>
              <w:rPr>
                <w:lang w:eastAsia="ru-RU"/>
              </w:rPr>
            </w:pPr>
          </w:p>
          <w:p w:rsidR="00E654A3" w:rsidRDefault="00E654A3" w:rsidP="00B62251">
            <w:pPr>
              <w:suppressAutoHyphens w:val="0"/>
              <w:ind w:left="-108" w:right="-108"/>
              <w:jc w:val="center"/>
              <w:rPr>
                <w:lang w:eastAsia="ru-RU"/>
              </w:rPr>
            </w:pPr>
          </w:p>
          <w:p w:rsidR="007A271B" w:rsidRPr="007A271B" w:rsidRDefault="007A271B" w:rsidP="00B62251">
            <w:pPr>
              <w:suppressAutoHyphens w:val="0"/>
              <w:ind w:left="-108" w:right="-108"/>
              <w:jc w:val="center"/>
              <w:rPr>
                <w:lang w:eastAsia="ru-RU"/>
              </w:rPr>
            </w:pPr>
            <w:r w:rsidRPr="007A271B">
              <w:rPr>
                <w:lang w:eastAsia="ru-RU"/>
              </w:rPr>
              <w:t>321</w:t>
            </w:r>
            <w:r w:rsidR="00E654A3">
              <w:rPr>
                <w:lang w:eastAsia="ru-RU"/>
              </w:rPr>
              <w:t> </w:t>
            </w:r>
            <w:r w:rsidRPr="007A271B">
              <w:rPr>
                <w:lang w:eastAsia="ru-RU"/>
              </w:rPr>
              <w:t>323</w:t>
            </w:r>
          </w:p>
        </w:tc>
        <w:tc>
          <w:tcPr>
            <w:tcW w:w="1559"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E654A3" w:rsidRDefault="00E654A3" w:rsidP="00B62251">
            <w:pPr>
              <w:suppressAutoHyphens w:val="0"/>
              <w:jc w:val="right"/>
              <w:rPr>
                <w:lang w:eastAsia="ru-RU"/>
              </w:rPr>
            </w:pPr>
          </w:p>
          <w:p w:rsidR="00E654A3" w:rsidRDefault="00E654A3" w:rsidP="00B62251">
            <w:pPr>
              <w:suppressAutoHyphens w:val="0"/>
              <w:jc w:val="right"/>
              <w:rPr>
                <w:lang w:eastAsia="ru-RU"/>
              </w:rPr>
            </w:pPr>
          </w:p>
          <w:p w:rsidR="00E654A3" w:rsidRDefault="00E654A3" w:rsidP="00B62251">
            <w:pPr>
              <w:suppressAutoHyphens w:val="0"/>
              <w:jc w:val="right"/>
              <w:rPr>
                <w:lang w:eastAsia="ru-RU"/>
              </w:rPr>
            </w:pPr>
          </w:p>
          <w:p w:rsidR="00E654A3" w:rsidRDefault="00E654A3" w:rsidP="00B62251">
            <w:pPr>
              <w:suppressAutoHyphens w:val="0"/>
              <w:jc w:val="right"/>
              <w:rPr>
                <w:lang w:eastAsia="ru-RU"/>
              </w:rPr>
            </w:pPr>
          </w:p>
          <w:p w:rsidR="00E654A3" w:rsidRDefault="00E654A3" w:rsidP="00B62251">
            <w:pPr>
              <w:suppressAutoHyphens w:val="0"/>
              <w:jc w:val="right"/>
              <w:rPr>
                <w:lang w:eastAsia="ru-RU"/>
              </w:rPr>
            </w:pPr>
          </w:p>
          <w:p w:rsidR="00E654A3" w:rsidRDefault="00E654A3" w:rsidP="00B62251">
            <w:pPr>
              <w:suppressAutoHyphens w:val="0"/>
              <w:jc w:val="right"/>
              <w:rPr>
                <w:lang w:eastAsia="ru-RU"/>
              </w:rPr>
            </w:pPr>
          </w:p>
          <w:p w:rsidR="00E654A3" w:rsidRDefault="00E654A3" w:rsidP="00B62251">
            <w:pPr>
              <w:suppressAutoHyphens w:val="0"/>
              <w:jc w:val="right"/>
              <w:rPr>
                <w:lang w:eastAsia="ru-RU"/>
              </w:rPr>
            </w:pPr>
          </w:p>
          <w:p w:rsidR="00E654A3" w:rsidRDefault="00E654A3" w:rsidP="00B62251">
            <w:pPr>
              <w:suppressAutoHyphens w:val="0"/>
              <w:jc w:val="right"/>
              <w:rPr>
                <w:lang w:eastAsia="ru-RU"/>
              </w:rPr>
            </w:pPr>
          </w:p>
          <w:p w:rsidR="00E654A3" w:rsidRDefault="00E654A3" w:rsidP="00B62251">
            <w:pPr>
              <w:suppressAutoHyphens w:val="0"/>
              <w:jc w:val="right"/>
              <w:rPr>
                <w:lang w:eastAsia="ru-RU"/>
              </w:rPr>
            </w:pPr>
          </w:p>
          <w:p w:rsidR="00E654A3" w:rsidRDefault="00E654A3" w:rsidP="00B62251">
            <w:pPr>
              <w:suppressAutoHyphens w:val="0"/>
              <w:jc w:val="right"/>
              <w:rPr>
                <w:lang w:eastAsia="ru-RU"/>
              </w:rPr>
            </w:pPr>
          </w:p>
          <w:p w:rsidR="00E654A3" w:rsidRDefault="00E654A3" w:rsidP="00B62251">
            <w:pPr>
              <w:suppressAutoHyphens w:val="0"/>
              <w:jc w:val="right"/>
              <w:rPr>
                <w:lang w:eastAsia="ru-RU"/>
              </w:rPr>
            </w:pPr>
          </w:p>
          <w:p w:rsidR="00E654A3" w:rsidRDefault="00E654A3" w:rsidP="00B62251">
            <w:pPr>
              <w:suppressAutoHyphens w:val="0"/>
              <w:jc w:val="right"/>
              <w:rPr>
                <w:lang w:eastAsia="ru-RU"/>
              </w:rPr>
            </w:pPr>
          </w:p>
          <w:p w:rsidR="00E654A3" w:rsidRDefault="00E654A3" w:rsidP="00B62251">
            <w:pPr>
              <w:suppressAutoHyphens w:val="0"/>
              <w:jc w:val="right"/>
              <w:rPr>
                <w:lang w:eastAsia="ru-RU"/>
              </w:rPr>
            </w:pPr>
          </w:p>
          <w:p w:rsidR="007A271B" w:rsidRPr="007A271B" w:rsidRDefault="007A271B" w:rsidP="00B62251">
            <w:pPr>
              <w:suppressAutoHyphens w:val="0"/>
              <w:jc w:val="right"/>
              <w:rPr>
                <w:lang w:eastAsia="ru-RU"/>
              </w:rPr>
            </w:pPr>
            <w:r w:rsidRPr="007A271B">
              <w:rPr>
                <w:lang w:eastAsia="ru-RU"/>
              </w:rPr>
              <w:t>185 254,9</w:t>
            </w:r>
          </w:p>
        </w:tc>
      </w:tr>
      <w:tr w:rsidR="007A271B" w:rsidRPr="007A271B" w:rsidTr="007A271B">
        <w:trPr>
          <w:trHeight w:val="20"/>
        </w:trPr>
        <w:tc>
          <w:tcPr>
            <w:tcW w:w="4253"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7A271B" w:rsidRPr="007A271B" w:rsidRDefault="007A271B" w:rsidP="00B62251">
            <w:pPr>
              <w:suppressAutoHyphens w:val="0"/>
              <w:ind w:left="-57" w:right="-57"/>
              <w:jc w:val="both"/>
              <w:rPr>
                <w:lang w:eastAsia="ru-RU"/>
              </w:rPr>
            </w:pPr>
            <w:r w:rsidRPr="007A271B">
              <w:rPr>
                <w:lang w:eastAsia="ru-RU"/>
              </w:rPr>
              <w:lastRenderedPageBreak/>
              <w:t>Субвенция на осуществление полномочий по предоставлению мер социальной поддержки тружеников тыла,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w:t>
            </w:r>
          </w:p>
        </w:tc>
        <w:tc>
          <w:tcPr>
            <w:tcW w:w="1418"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7A271B" w:rsidRPr="007A271B" w:rsidRDefault="007A271B" w:rsidP="00B62251">
            <w:pPr>
              <w:suppressAutoHyphens w:val="0"/>
              <w:ind w:left="-108" w:right="-108"/>
              <w:jc w:val="center"/>
              <w:rPr>
                <w:lang w:eastAsia="ru-RU"/>
              </w:rPr>
            </w:pPr>
            <w:r w:rsidRPr="007A271B">
              <w:rPr>
                <w:lang w:eastAsia="ru-RU"/>
              </w:rPr>
              <w:t>2 02 03024 04 0000 151</w:t>
            </w:r>
          </w:p>
        </w:tc>
        <w:tc>
          <w:tcPr>
            <w:tcW w:w="1417"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7A271B" w:rsidRPr="007A271B" w:rsidRDefault="007A271B" w:rsidP="00B62251">
            <w:pPr>
              <w:suppressAutoHyphens w:val="0"/>
              <w:jc w:val="right"/>
              <w:rPr>
                <w:lang w:eastAsia="ru-RU"/>
              </w:rPr>
            </w:pPr>
            <w:r w:rsidRPr="007A271B">
              <w:rPr>
                <w:lang w:eastAsia="ru-RU"/>
              </w:rPr>
              <w:t>2 146,9</w:t>
            </w:r>
          </w:p>
        </w:tc>
        <w:tc>
          <w:tcPr>
            <w:tcW w:w="4111" w:type="dxa"/>
            <w:tcBorders>
              <w:top w:val="single" w:sz="4" w:space="0" w:color="auto"/>
              <w:left w:val="single" w:sz="4" w:space="0" w:color="auto"/>
              <w:bottom w:val="single" w:sz="4" w:space="0" w:color="000000"/>
              <w:right w:val="single" w:sz="4" w:space="0" w:color="auto"/>
            </w:tcBorders>
            <w:shd w:val="clear" w:color="auto" w:fill="auto"/>
            <w:hideMark/>
          </w:tcPr>
          <w:p w:rsidR="007A271B" w:rsidRPr="007A271B" w:rsidRDefault="007A271B" w:rsidP="00B62251">
            <w:pPr>
              <w:suppressAutoHyphens w:val="0"/>
              <w:ind w:left="-57" w:right="-57"/>
              <w:jc w:val="both"/>
              <w:rPr>
                <w:lang w:eastAsia="ru-RU"/>
              </w:rPr>
            </w:pPr>
            <w:r w:rsidRPr="007A271B">
              <w:rPr>
                <w:lang w:eastAsia="ru-RU"/>
              </w:rPr>
              <w:t>Предоставление мер социальной поддержки тружеников тыла,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w:t>
            </w:r>
          </w:p>
        </w:tc>
        <w:tc>
          <w:tcPr>
            <w:tcW w:w="850"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7A271B" w:rsidRPr="007A271B" w:rsidRDefault="007A271B" w:rsidP="00B62251">
            <w:pPr>
              <w:suppressAutoHyphens w:val="0"/>
              <w:jc w:val="center"/>
              <w:rPr>
                <w:lang w:eastAsia="ru-RU"/>
              </w:rPr>
            </w:pPr>
            <w:r w:rsidRPr="007A271B">
              <w:rPr>
                <w:lang w:eastAsia="ru-RU"/>
              </w:rPr>
              <w:t>10 03</w:t>
            </w:r>
          </w:p>
        </w:tc>
        <w:tc>
          <w:tcPr>
            <w:tcW w:w="851"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7A271B" w:rsidRPr="007A271B" w:rsidRDefault="007A271B" w:rsidP="00B62251">
            <w:pPr>
              <w:suppressAutoHyphens w:val="0"/>
              <w:jc w:val="center"/>
              <w:rPr>
                <w:lang w:eastAsia="ru-RU"/>
              </w:rPr>
            </w:pPr>
            <w:r w:rsidRPr="007A271B">
              <w:rPr>
                <w:lang w:eastAsia="ru-RU"/>
              </w:rPr>
              <w:t>522 08 01</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7A271B" w:rsidRPr="007A271B" w:rsidRDefault="007A271B" w:rsidP="00B62251">
            <w:pPr>
              <w:suppressAutoHyphens w:val="0"/>
              <w:ind w:left="-108" w:right="-108"/>
              <w:jc w:val="center"/>
              <w:rPr>
                <w:lang w:eastAsia="ru-RU"/>
              </w:rPr>
            </w:pPr>
            <w:r w:rsidRPr="007A271B">
              <w:rPr>
                <w:lang w:eastAsia="ru-RU"/>
              </w:rPr>
              <w:t>323</w:t>
            </w:r>
          </w:p>
        </w:tc>
        <w:tc>
          <w:tcPr>
            <w:tcW w:w="1559"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7A271B" w:rsidRPr="007A271B" w:rsidRDefault="007A271B" w:rsidP="00B62251">
            <w:pPr>
              <w:suppressAutoHyphens w:val="0"/>
              <w:jc w:val="right"/>
              <w:rPr>
                <w:lang w:eastAsia="ru-RU"/>
              </w:rPr>
            </w:pPr>
            <w:r w:rsidRPr="007A271B">
              <w:rPr>
                <w:lang w:eastAsia="ru-RU"/>
              </w:rPr>
              <w:t>2 146,9</w:t>
            </w:r>
          </w:p>
        </w:tc>
      </w:tr>
      <w:tr w:rsidR="007A271B" w:rsidRPr="007A271B" w:rsidTr="007A271B">
        <w:trPr>
          <w:trHeight w:val="20"/>
        </w:trPr>
        <w:tc>
          <w:tcPr>
            <w:tcW w:w="4253"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7A271B" w:rsidRPr="007A271B" w:rsidRDefault="007A271B" w:rsidP="00B62251">
            <w:pPr>
              <w:suppressAutoHyphens w:val="0"/>
              <w:ind w:left="-57" w:right="-57"/>
              <w:jc w:val="both"/>
              <w:rPr>
                <w:lang w:eastAsia="ru-RU"/>
              </w:rPr>
            </w:pPr>
            <w:r w:rsidRPr="007A271B">
              <w:rPr>
                <w:lang w:eastAsia="ru-RU"/>
              </w:rPr>
              <w:t>Субвенция на осуществление полномочий по предоставлению мер социальной поддержки реабилитированных лиц, лиц, признанных пострадавшими от политических репрессий, и членов их семей, за исключением проезда на пригородном железнодорожном, водном транспорте и автомобильном транспорте пригородного межмуниципального сообщения</w:t>
            </w:r>
          </w:p>
        </w:tc>
        <w:tc>
          <w:tcPr>
            <w:tcW w:w="1418"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7A271B" w:rsidRPr="007A271B" w:rsidRDefault="007A271B" w:rsidP="00B62251">
            <w:pPr>
              <w:suppressAutoHyphens w:val="0"/>
              <w:ind w:left="-108" w:right="-108"/>
              <w:jc w:val="center"/>
              <w:rPr>
                <w:lang w:eastAsia="ru-RU"/>
              </w:rPr>
            </w:pPr>
            <w:r w:rsidRPr="007A271B">
              <w:rPr>
                <w:lang w:eastAsia="ru-RU"/>
              </w:rPr>
              <w:t>2 02 03013 04 0000 151</w:t>
            </w:r>
          </w:p>
        </w:tc>
        <w:tc>
          <w:tcPr>
            <w:tcW w:w="1417"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7A271B" w:rsidRPr="007A271B" w:rsidRDefault="007A271B" w:rsidP="00B62251">
            <w:pPr>
              <w:suppressAutoHyphens w:val="0"/>
              <w:jc w:val="right"/>
              <w:rPr>
                <w:lang w:eastAsia="ru-RU"/>
              </w:rPr>
            </w:pPr>
            <w:r w:rsidRPr="007A271B">
              <w:rPr>
                <w:lang w:eastAsia="ru-RU"/>
              </w:rPr>
              <w:t>6 821,0</w:t>
            </w:r>
          </w:p>
        </w:tc>
        <w:tc>
          <w:tcPr>
            <w:tcW w:w="4111" w:type="dxa"/>
            <w:tcBorders>
              <w:top w:val="single" w:sz="4" w:space="0" w:color="auto"/>
              <w:left w:val="single" w:sz="4" w:space="0" w:color="auto"/>
              <w:bottom w:val="single" w:sz="4" w:space="0" w:color="000000"/>
              <w:right w:val="single" w:sz="4" w:space="0" w:color="auto"/>
            </w:tcBorders>
            <w:shd w:val="clear" w:color="auto" w:fill="auto"/>
            <w:hideMark/>
          </w:tcPr>
          <w:p w:rsidR="007A271B" w:rsidRPr="007A271B" w:rsidRDefault="007A271B" w:rsidP="00B62251">
            <w:pPr>
              <w:suppressAutoHyphens w:val="0"/>
              <w:ind w:left="-57" w:right="-57"/>
              <w:jc w:val="both"/>
              <w:rPr>
                <w:lang w:eastAsia="ru-RU"/>
              </w:rPr>
            </w:pPr>
            <w:r w:rsidRPr="007A271B">
              <w:rPr>
                <w:lang w:eastAsia="ru-RU"/>
              </w:rPr>
              <w:t>Предоставление мер социальной поддержки реабилитированных лиц, лиц, признанных пострадавшими от политических репрессий, и членов их семей, за исключением проезда на пригородном железнодорожном, водном транспорте и автомобильном транспорте пригородного межмуниципального сообщения</w:t>
            </w:r>
          </w:p>
        </w:tc>
        <w:tc>
          <w:tcPr>
            <w:tcW w:w="850"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7A271B" w:rsidRPr="007A271B" w:rsidRDefault="007A271B" w:rsidP="00B62251">
            <w:pPr>
              <w:suppressAutoHyphens w:val="0"/>
              <w:jc w:val="center"/>
              <w:rPr>
                <w:lang w:eastAsia="ru-RU"/>
              </w:rPr>
            </w:pPr>
            <w:r w:rsidRPr="007A271B">
              <w:rPr>
                <w:lang w:eastAsia="ru-RU"/>
              </w:rPr>
              <w:t>10 03</w:t>
            </w:r>
          </w:p>
        </w:tc>
        <w:tc>
          <w:tcPr>
            <w:tcW w:w="851"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7A271B" w:rsidRPr="007A271B" w:rsidRDefault="007A271B" w:rsidP="00B62251">
            <w:pPr>
              <w:suppressAutoHyphens w:val="0"/>
              <w:jc w:val="center"/>
              <w:rPr>
                <w:lang w:eastAsia="ru-RU"/>
              </w:rPr>
            </w:pPr>
            <w:r w:rsidRPr="007A271B">
              <w:rPr>
                <w:lang w:eastAsia="ru-RU"/>
              </w:rPr>
              <w:t>522 08 01</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7A271B" w:rsidRPr="007A271B" w:rsidRDefault="007A271B" w:rsidP="00B62251">
            <w:pPr>
              <w:suppressAutoHyphens w:val="0"/>
              <w:ind w:left="-108" w:right="-108"/>
              <w:jc w:val="center"/>
              <w:rPr>
                <w:lang w:eastAsia="ru-RU"/>
              </w:rPr>
            </w:pPr>
            <w:r w:rsidRPr="007A271B">
              <w:rPr>
                <w:lang w:eastAsia="ru-RU"/>
              </w:rPr>
              <w:t>321, 323</w:t>
            </w:r>
          </w:p>
        </w:tc>
        <w:tc>
          <w:tcPr>
            <w:tcW w:w="1559"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7A271B" w:rsidRPr="007A271B" w:rsidRDefault="007A271B" w:rsidP="00B62251">
            <w:pPr>
              <w:suppressAutoHyphens w:val="0"/>
              <w:jc w:val="right"/>
              <w:rPr>
                <w:lang w:eastAsia="ru-RU"/>
              </w:rPr>
            </w:pPr>
            <w:r w:rsidRPr="007A271B">
              <w:rPr>
                <w:lang w:eastAsia="ru-RU"/>
              </w:rPr>
              <w:t>6 821,0</w:t>
            </w:r>
          </w:p>
        </w:tc>
      </w:tr>
      <w:tr w:rsidR="007A271B" w:rsidRPr="007A271B" w:rsidTr="007A271B">
        <w:trPr>
          <w:trHeight w:val="20"/>
        </w:trPr>
        <w:tc>
          <w:tcPr>
            <w:tcW w:w="4253"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7A271B" w:rsidRPr="007A271B" w:rsidRDefault="007A271B" w:rsidP="00B62251">
            <w:pPr>
              <w:suppressAutoHyphens w:val="0"/>
              <w:ind w:left="-57" w:right="-57"/>
              <w:jc w:val="both"/>
              <w:rPr>
                <w:lang w:eastAsia="ru-RU"/>
              </w:rPr>
            </w:pPr>
            <w:r w:rsidRPr="007A271B">
              <w:rPr>
                <w:lang w:eastAsia="ru-RU"/>
              </w:rPr>
              <w:t>Субвенция на осуществление полномочий по предоставлению мер социальной поддержки детей из многодетных семей</w:t>
            </w:r>
          </w:p>
        </w:tc>
        <w:tc>
          <w:tcPr>
            <w:tcW w:w="1418"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7A271B" w:rsidRPr="007A271B" w:rsidRDefault="007A271B" w:rsidP="00B62251">
            <w:pPr>
              <w:suppressAutoHyphens w:val="0"/>
              <w:ind w:left="-108" w:right="-108"/>
              <w:jc w:val="center"/>
              <w:rPr>
                <w:lang w:eastAsia="ru-RU"/>
              </w:rPr>
            </w:pPr>
            <w:r w:rsidRPr="007A271B">
              <w:rPr>
                <w:lang w:eastAsia="ru-RU"/>
              </w:rPr>
              <w:t>2 02 03024 04 0000 151</w:t>
            </w:r>
          </w:p>
        </w:tc>
        <w:tc>
          <w:tcPr>
            <w:tcW w:w="1417"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7A271B" w:rsidRPr="007A271B" w:rsidRDefault="007A271B" w:rsidP="00B62251">
            <w:pPr>
              <w:suppressAutoHyphens w:val="0"/>
              <w:jc w:val="right"/>
              <w:rPr>
                <w:lang w:eastAsia="ru-RU"/>
              </w:rPr>
            </w:pPr>
            <w:r w:rsidRPr="007A271B">
              <w:rPr>
                <w:lang w:eastAsia="ru-RU"/>
              </w:rPr>
              <w:t>20 229,3</w:t>
            </w:r>
          </w:p>
        </w:tc>
        <w:tc>
          <w:tcPr>
            <w:tcW w:w="4111" w:type="dxa"/>
            <w:tcBorders>
              <w:top w:val="single" w:sz="4" w:space="0" w:color="auto"/>
              <w:left w:val="single" w:sz="4" w:space="0" w:color="auto"/>
              <w:bottom w:val="single" w:sz="4" w:space="0" w:color="000000"/>
              <w:right w:val="single" w:sz="4" w:space="0" w:color="auto"/>
            </w:tcBorders>
            <w:shd w:val="clear" w:color="auto" w:fill="auto"/>
            <w:hideMark/>
          </w:tcPr>
          <w:p w:rsidR="007A271B" w:rsidRPr="007A271B" w:rsidRDefault="007A271B" w:rsidP="00B62251">
            <w:pPr>
              <w:suppressAutoHyphens w:val="0"/>
              <w:ind w:left="-57" w:right="-57"/>
              <w:jc w:val="both"/>
              <w:rPr>
                <w:lang w:eastAsia="ru-RU"/>
              </w:rPr>
            </w:pPr>
            <w:r w:rsidRPr="007A271B">
              <w:rPr>
                <w:lang w:eastAsia="ru-RU"/>
              </w:rPr>
              <w:t>Предоставление мер социальной поддержки детей из многодетных семей</w:t>
            </w:r>
          </w:p>
        </w:tc>
        <w:tc>
          <w:tcPr>
            <w:tcW w:w="850"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7A271B" w:rsidRPr="007A271B" w:rsidRDefault="007A271B" w:rsidP="00B62251">
            <w:pPr>
              <w:suppressAutoHyphens w:val="0"/>
              <w:jc w:val="center"/>
              <w:rPr>
                <w:lang w:eastAsia="ru-RU"/>
              </w:rPr>
            </w:pPr>
            <w:r w:rsidRPr="007A271B">
              <w:rPr>
                <w:lang w:eastAsia="ru-RU"/>
              </w:rPr>
              <w:t>10 03</w:t>
            </w:r>
          </w:p>
        </w:tc>
        <w:tc>
          <w:tcPr>
            <w:tcW w:w="851"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7A271B" w:rsidRPr="007A271B" w:rsidRDefault="007A271B" w:rsidP="00B62251">
            <w:pPr>
              <w:suppressAutoHyphens w:val="0"/>
              <w:jc w:val="center"/>
              <w:rPr>
                <w:lang w:eastAsia="ru-RU"/>
              </w:rPr>
            </w:pPr>
            <w:r w:rsidRPr="007A271B">
              <w:rPr>
                <w:lang w:eastAsia="ru-RU"/>
              </w:rPr>
              <w:t>522 08 01</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7A271B" w:rsidRPr="007A271B" w:rsidRDefault="007A271B" w:rsidP="00B62251">
            <w:pPr>
              <w:suppressAutoHyphens w:val="0"/>
              <w:ind w:left="-108" w:right="-108"/>
              <w:jc w:val="center"/>
              <w:rPr>
                <w:lang w:eastAsia="ru-RU"/>
              </w:rPr>
            </w:pPr>
            <w:r w:rsidRPr="007A271B">
              <w:rPr>
                <w:lang w:eastAsia="ru-RU"/>
              </w:rPr>
              <w:t>321</w:t>
            </w:r>
          </w:p>
        </w:tc>
        <w:tc>
          <w:tcPr>
            <w:tcW w:w="1559"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7A271B" w:rsidRPr="007A271B" w:rsidRDefault="007A271B" w:rsidP="00B62251">
            <w:pPr>
              <w:suppressAutoHyphens w:val="0"/>
              <w:jc w:val="right"/>
              <w:rPr>
                <w:lang w:eastAsia="ru-RU"/>
              </w:rPr>
            </w:pPr>
            <w:r w:rsidRPr="007A271B">
              <w:rPr>
                <w:lang w:eastAsia="ru-RU"/>
              </w:rPr>
              <w:t>20 229,3</w:t>
            </w:r>
          </w:p>
        </w:tc>
      </w:tr>
      <w:tr w:rsidR="007A271B" w:rsidRPr="007A271B" w:rsidTr="007A271B">
        <w:trPr>
          <w:trHeight w:val="20"/>
        </w:trPr>
        <w:tc>
          <w:tcPr>
            <w:tcW w:w="4253"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7A271B" w:rsidRPr="007A271B" w:rsidRDefault="007A271B" w:rsidP="00B62251">
            <w:pPr>
              <w:suppressAutoHyphens w:val="0"/>
              <w:ind w:left="-57" w:right="-57"/>
              <w:jc w:val="both"/>
              <w:rPr>
                <w:lang w:eastAsia="ru-RU"/>
              </w:rPr>
            </w:pPr>
            <w:r w:rsidRPr="007A271B">
              <w:rPr>
                <w:lang w:eastAsia="ru-RU"/>
              </w:rPr>
              <w:t xml:space="preserve">Субвенция на осуществление полномочий по содержанию архивных </w:t>
            </w:r>
            <w:r w:rsidRPr="007A271B">
              <w:rPr>
                <w:lang w:eastAsia="ru-RU"/>
              </w:rPr>
              <w:lastRenderedPageBreak/>
              <w:t>учреждений (за исключением коммунальных расходов) в части расходов на хранение, комплектование, учет и использование архивных документов, относящихся к государственной собственности</w:t>
            </w:r>
          </w:p>
        </w:tc>
        <w:tc>
          <w:tcPr>
            <w:tcW w:w="1418"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E654A3" w:rsidRDefault="00E654A3" w:rsidP="00B62251">
            <w:pPr>
              <w:suppressAutoHyphens w:val="0"/>
              <w:ind w:left="-108" w:right="-108"/>
              <w:jc w:val="center"/>
              <w:rPr>
                <w:lang w:eastAsia="ru-RU"/>
              </w:rPr>
            </w:pPr>
          </w:p>
          <w:p w:rsidR="00E654A3" w:rsidRDefault="00E654A3" w:rsidP="00B62251">
            <w:pPr>
              <w:suppressAutoHyphens w:val="0"/>
              <w:ind w:left="-108" w:right="-108"/>
              <w:jc w:val="center"/>
              <w:rPr>
                <w:lang w:eastAsia="ru-RU"/>
              </w:rPr>
            </w:pPr>
          </w:p>
          <w:p w:rsidR="00E654A3" w:rsidRDefault="00E654A3" w:rsidP="00B62251">
            <w:pPr>
              <w:suppressAutoHyphens w:val="0"/>
              <w:ind w:left="-108" w:right="-108"/>
              <w:jc w:val="center"/>
              <w:rPr>
                <w:lang w:eastAsia="ru-RU"/>
              </w:rPr>
            </w:pPr>
          </w:p>
          <w:p w:rsidR="00E654A3" w:rsidRDefault="00E654A3" w:rsidP="00B62251">
            <w:pPr>
              <w:suppressAutoHyphens w:val="0"/>
              <w:ind w:left="-108" w:right="-108"/>
              <w:jc w:val="center"/>
              <w:rPr>
                <w:lang w:eastAsia="ru-RU"/>
              </w:rPr>
            </w:pPr>
          </w:p>
          <w:p w:rsidR="00E654A3" w:rsidRDefault="00E654A3" w:rsidP="00B62251">
            <w:pPr>
              <w:suppressAutoHyphens w:val="0"/>
              <w:ind w:left="-108" w:right="-108"/>
              <w:jc w:val="center"/>
              <w:rPr>
                <w:lang w:eastAsia="ru-RU"/>
              </w:rPr>
            </w:pPr>
          </w:p>
          <w:p w:rsidR="00E654A3" w:rsidRDefault="00E654A3" w:rsidP="00B62251">
            <w:pPr>
              <w:suppressAutoHyphens w:val="0"/>
              <w:ind w:left="-108" w:right="-108"/>
              <w:jc w:val="center"/>
              <w:rPr>
                <w:lang w:eastAsia="ru-RU"/>
              </w:rPr>
            </w:pPr>
          </w:p>
          <w:p w:rsidR="007A271B" w:rsidRPr="007A271B" w:rsidRDefault="007A271B" w:rsidP="00B62251">
            <w:pPr>
              <w:suppressAutoHyphens w:val="0"/>
              <w:ind w:left="-108" w:right="-108"/>
              <w:jc w:val="center"/>
              <w:rPr>
                <w:lang w:eastAsia="ru-RU"/>
              </w:rPr>
            </w:pPr>
            <w:r w:rsidRPr="007A271B">
              <w:rPr>
                <w:lang w:eastAsia="ru-RU"/>
              </w:rPr>
              <w:t>2 02 03024 04 0000 151</w:t>
            </w:r>
          </w:p>
        </w:tc>
        <w:tc>
          <w:tcPr>
            <w:tcW w:w="1417"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E654A3" w:rsidRDefault="00E654A3" w:rsidP="00B62251">
            <w:pPr>
              <w:suppressAutoHyphens w:val="0"/>
              <w:jc w:val="right"/>
              <w:rPr>
                <w:lang w:eastAsia="ru-RU"/>
              </w:rPr>
            </w:pPr>
          </w:p>
          <w:p w:rsidR="00E654A3" w:rsidRDefault="00E654A3" w:rsidP="00B62251">
            <w:pPr>
              <w:suppressAutoHyphens w:val="0"/>
              <w:jc w:val="right"/>
              <w:rPr>
                <w:lang w:eastAsia="ru-RU"/>
              </w:rPr>
            </w:pPr>
          </w:p>
          <w:p w:rsidR="00E654A3" w:rsidRDefault="00E654A3" w:rsidP="00B62251">
            <w:pPr>
              <w:suppressAutoHyphens w:val="0"/>
              <w:jc w:val="right"/>
              <w:rPr>
                <w:lang w:eastAsia="ru-RU"/>
              </w:rPr>
            </w:pPr>
          </w:p>
          <w:p w:rsidR="00E654A3" w:rsidRDefault="00E654A3" w:rsidP="00B62251">
            <w:pPr>
              <w:suppressAutoHyphens w:val="0"/>
              <w:jc w:val="right"/>
              <w:rPr>
                <w:lang w:eastAsia="ru-RU"/>
              </w:rPr>
            </w:pPr>
          </w:p>
          <w:p w:rsidR="00E654A3" w:rsidRDefault="00E654A3" w:rsidP="00B62251">
            <w:pPr>
              <w:suppressAutoHyphens w:val="0"/>
              <w:jc w:val="right"/>
              <w:rPr>
                <w:lang w:eastAsia="ru-RU"/>
              </w:rPr>
            </w:pPr>
          </w:p>
          <w:p w:rsidR="00E654A3" w:rsidRDefault="00E654A3" w:rsidP="00B62251">
            <w:pPr>
              <w:suppressAutoHyphens w:val="0"/>
              <w:jc w:val="right"/>
              <w:rPr>
                <w:lang w:eastAsia="ru-RU"/>
              </w:rPr>
            </w:pPr>
          </w:p>
          <w:p w:rsidR="00E654A3" w:rsidRDefault="00E654A3" w:rsidP="00B62251">
            <w:pPr>
              <w:suppressAutoHyphens w:val="0"/>
              <w:jc w:val="right"/>
              <w:rPr>
                <w:lang w:eastAsia="ru-RU"/>
              </w:rPr>
            </w:pPr>
          </w:p>
          <w:p w:rsidR="007A271B" w:rsidRPr="007A271B" w:rsidRDefault="007A271B" w:rsidP="00B62251">
            <w:pPr>
              <w:suppressAutoHyphens w:val="0"/>
              <w:jc w:val="right"/>
              <w:rPr>
                <w:lang w:eastAsia="ru-RU"/>
              </w:rPr>
            </w:pPr>
            <w:r w:rsidRPr="007A271B">
              <w:rPr>
                <w:lang w:eastAsia="ru-RU"/>
              </w:rPr>
              <w:t>393,7</w:t>
            </w:r>
          </w:p>
        </w:tc>
        <w:tc>
          <w:tcPr>
            <w:tcW w:w="4111" w:type="dxa"/>
            <w:tcBorders>
              <w:top w:val="single" w:sz="4" w:space="0" w:color="auto"/>
              <w:left w:val="single" w:sz="4" w:space="0" w:color="auto"/>
              <w:bottom w:val="single" w:sz="4" w:space="0" w:color="000000"/>
              <w:right w:val="single" w:sz="4" w:space="0" w:color="auto"/>
            </w:tcBorders>
            <w:shd w:val="clear" w:color="auto" w:fill="auto"/>
            <w:hideMark/>
          </w:tcPr>
          <w:p w:rsidR="007A271B" w:rsidRPr="007A271B" w:rsidRDefault="007A271B" w:rsidP="00B62251">
            <w:pPr>
              <w:suppressAutoHyphens w:val="0"/>
              <w:ind w:left="-57" w:right="-57"/>
              <w:jc w:val="both"/>
              <w:rPr>
                <w:lang w:eastAsia="ru-RU"/>
              </w:rPr>
            </w:pPr>
            <w:r w:rsidRPr="007A271B">
              <w:rPr>
                <w:lang w:eastAsia="ru-RU"/>
              </w:rPr>
              <w:lastRenderedPageBreak/>
              <w:t xml:space="preserve">Содержание архивных учреждений (за исключением коммунальных </w:t>
            </w:r>
            <w:r w:rsidRPr="007A271B">
              <w:rPr>
                <w:lang w:eastAsia="ru-RU"/>
              </w:rPr>
              <w:lastRenderedPageBreak/>
              <w:t>расходов) в части расходов на хранение, комплектование, учет и использование архивных документов, относящихся к государственной собственности</w:t>
            </w:r>
          </w:p>
        </w:tc>
        <w:tc>
          <w:tcPr>
            <w:tcW w:w="850"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E654A3" w:rsidRDefault="00E654A3" w:rsidP="00B62251">
            <w:pPr>
              <w:suppressAutoHyphens w:val="0"/>
              <w:jc w:val="center"/>
              <w:rPr>
                <w:lang w:eastAsia="ru-RU"/>
              </w:rPr>
            </w:pPr>
          </w:p>
          <w:p w:rsidR="00E654A3" w:rsidRDefault="00E654A3" w:rsidP="00B62251">
            <w:pPr>
              <w:suppressAutoHyphens w:val="0"/>
              <w:jc w:val="center"/>
              <w:rPr>
                <w:lang w:eastAsia="ru-RU"/>
              </w:rPr>
            </w:pPr>
          </w:p>
          <w:p w:rsidR="00E654A3" w:rsidRDefault="00E654A3" w:rsidP="00B62251">
            <w:pPr>
              <w:suppressAutoHyphens w:val="0"/>
              <w:jc w:val="center"/>
              <w:rPr>
                <w:lang w:eastAsia="ru-RU"/>
              </w:rPr>
            </w:pPr>
          </w:p>
          <w:p w:rsidR="00E654A3" w:rsidRDefault="00E654A3" w:rsidP="00B62251">
            <w:pPr>
              <w:suppressAutoHyphens w:val="0"/>
              <w:jc w:val="center"/>
              <w:rPr>
                <w:lang w:eastAsia="ru-RU"/>
              </w:rPr>
            </w:pPr>
          </w:p>
          <w:p w:rsidR="00E654A3" w:rsidRDefault="00E654A3" w:rsidP="00B62251">
            <w:pPr>
              <w:suppressAutoHyphens w:val="0"/>
              <w:jc w:val="center"/>
              <w:rPr>
                <w:lang w:eastAsia="ru-RU"/>
              </w:rPr>
            </w:pPr>
          </w:p>
          <w:p w:rsidR="00E654A3" w:rsidRDefault="00E654A3" w:rsidP="00B62251">
            <w:pPr>
              <w:suppressAutoHyphens w:val="0"/>
              <w:jc w:val="center"/>
              <w:rPr>
                <w:lang w:eastAsia="ru-RU"/>
              </w:rPr>
            </w:pPr>
          </w:p>
          <w:p w:rsidR="00E654A3" w:rsidRDefault="00E654A3" w:rsidP="00B62251">
            <w:pPr>
              <w:suppressAutoHyphens w:val="0"/>
              <w:jc w:val="center"/>
              <w:rPr>
                <w:lang w:eastAsia="ru-RU"/>
              </w:rPr>
            </w:pPr>
          </w:p>
          <w:p w:rsidR="007A271B" w:rsidRPr="007A271B" w:rsidRDefault="007A271B" w:rsidP="00B62251">
            <w:pPr>
              <w:suppressAutoHyphens w:val="0"/>
              <w:jc w:val="center"/>
              <w:rPr>
                <w:lang w:eastAsia="ru-RU"/>
              </w:rPr>
            </w:pPr>
            <w:r w:rsidRPr="007A271B">
              <w:rPr>
                <w:lang w:eastAsia="ru-RU"/>
              </w:rPr>
              <w:t>01 13</w:t>
            </w:r>
          </w:p>
        </w:tc>
        <w:tc>
          <w:tcPr>
            <w:tcW w:w="851"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E654A3" w:rsidRDefault="00E654A3" w:rsidP="00B62251">
            <w:pPr>
              <w:suppressAutoHyphens w:val="0"/>
              <w:jc w:val="center"/>
              <w:rPr>
                <w:lang w:eastAsia="ru-RU"/>
              </w:rPr>
            </w:pPr>
          </w:p>
          <w:p w:rsidR="00E654A3" w:rsidRDefault="00E654A3" w:rsidP="00B62251">
            <w:pPr>
              <w:suppressAutoHyphens w:val="0"/>
              <w:jc w:val="center"/>
              <w:rPr>
                <w:lang w:eastAsia="ru-RU"/>
              </w:rPr>
            </w:pPr>
          </w:p>
          <w:p w:rsidR="00E654A3" w:rsidRDefault="00E654A3" w:rsidP="00B62251">
            <w:pPr>
              <w:suppressAutoHyphens w:val="0"/>
              <w:jc w:val="center"/>
              <w:rPr>
                <w:lang w:eastAsia="ru-RU"/>
              </w:rPr>
            </w:pPr>
          </w:p>
          <w:p w:rsidR="00E654A3" w:rsidRDefault="00E654A3" w:rsidP="00B62251">
            <w:pPr>
              <w:suppressAutoHyphens w:val="0"/>
              <w:jc w:val="center"/>
              <w:rPr>
                <w:lang w:eastAsia="ru-RU"/>
              </w:rPr>
            </w:pPr>
          </w:p>
          <w:p w:rsidR="00E654A3" w:rsidRDefault="00E654A3" w:rsidP="00B62251">
            <w:pPr>
              <w:suppressAutoHyphens w:val="0"/>
              <w:jc w:val="center"/>
              <w:rPr>
                <w:lang w:eastAsia="ru-RU"/>
              </w:rPr>
            </w:pPr>
          </w:p>
          <w:p w:rsidR="00E654A3" w:rsidRDefault="00E654A3" w:rsidP="00B62251">
            <w:pPr>
              <w:suppressAutoHyphens w:val="0"/>
              <w:jc w:val="center"/>
              <w:rPr>
                <w:lang w:eastAsia="ru-RU"/>
              </w:rPr>
            </w:pPr>
          </w:p>
          <w:p w:rsidR="007A271B" w:rsidRPr="007A271B" w:rsidRDefault="007A271B" w:rsidP="00B62251">
            <w:pPr>
              <w:suppressAutoHyphens w:val="0"/>
              <w:jc w:val="center"/>
              <w:rPr>
                <w:lang w:eastAsia="ru-RU"/>
              </w:rPr>
            </w:pPr>
            <w:r w:rsidRPr="007A271B">
              <w:rPr>
                <w:lang w:eastAsia="ru-RU"/>
              </w:rPr>
              <w:t>521 02 05</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E654A3" w:rsidRDefault="00E654A3" w:rsidP="00B62251">
            <w:pPr>
              <w:suppressAutoHyphens w:val="0"/>
              <w:ind w:left="-108" w:right="-108"/>
              <w:jc w:val="center"/>
              <w:rPr>
                <w:lang w:eastAsia="ru-RU"/>
              </w:rPr>
            </w:pPr>
          </w:p>
          <w:p w:rsidR="00E654A3" w:rsidRDefault="00E654A3" w:rsidP="00B62251">
            <w:pPr>
              <w:suppressAutoHyphens w:val="0"/>
              <w:ind w:left="-108" w:right="-108"/>
              <w:jc w:val="center"/>
              <w:rPr>
                <w:lang w:eastAsia="ru-RU"/>
              </w:rPr>
            </w:pPr>
          </w:p>
          <w:p w:rsidR="00E654A3" w:rsidRDefault="00E654A3" w:rsidP="00B62251">
            <w:pPr>
              <w:suppressAutoHyphens w:val="0"/>
              <w:ind w:left="-108" w:right="-108"/>
              <w:jc w:val="center"/>
              <w:rPr>
                <w:lang w:eastAsia="ru-RU"/>
              </w:rPr>
            </w:pPr>
          </w:p>
          <w:p w:rsidR="00E654A3" w:rsidRDefault="00E654A3" w:rsidP="00B62251">
            <w:pPr>
              <w:suppressAutoHyphens w:val="0"/>
              <w:ind w:left="-108" w:right="-108"/>
              <w:jc w:val="center"/>
              <w:rPr>
                <w:lang w:eastAsia="ru-RU"/>
              </w:rPr>
            </w:pPr>
          </w:p>
          <w:p w:rsidR="00E654A3" w:rsidRDefault="00E654A3" w:rsidP="00B62251">
            <w:pPr>
              <w:suppressAutoHyphens w:val="0"/>
              <w:ind w:left="-108" w:right="-108"/>
              <w:jc w:val="center"/>
              <w:rPr>
                <w:lang w:eastAsia="ru-RU"/>
              </w:rPr>
            </w:pPr>
          </w:p>
          <w:p w:rsidR="00E654A3" w:rsidRDefault="00E654A3" w:rsidP="00B62251">
            <w:pPr>
              <w:suppressAutoHyphens w:val="0"/>
              <w:ind w:left="-108" w:right="-108"/>
              <w:jc w:val="center"/>
              <w:rPr>
                <w:lang w:eastAsia="ru-RU"/>
              </w:rPr>
            </w:pPr>
          </w:p>
          <w:p w:rsidR="007A271B" w:rsidRPr="007A271B" w:rsidRDefault="007A271B" w:rsidP="00B62251">
            <w:pPr>
              <w:suppressAutoHyphens w:val="0"/>
              <w:ind w:left="-108" w:right="-108"/>
              <w:jc w:val="center"/>
              <w:rPr>
                <w:lang w:eastAsia="ru-RU"/>
              </w:rPr>
            </w:pPr>
            <w:r w:rsidRPr="007A271B">
              <w:rPr>
                <w:lang w:eastAsia="ru-RU"/>
              </w:rPr>
              <w:t>111, 244</w:t>
            </w:r>
          </w:p>
        </w:tc>
        <w:tc>
          <w:tcPr>
            <w:tcW w:w="1559"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E654A3" w:rsidRDefault="00E654A3" w:rsidP="00B62251">
            <w:pPr>
              <w:suppressAutoHyphens w:val="0"/>
              <w:jc w:val="right"/>
              <w:rPr>
                <w:lang w:eastAsia="ru-RU"/>
              </w:rPr>
            </w:pPr>
          </w:p>
          <w:p w:rsidR="00E654A3" w:rsidRDefault="00E654A3" w:rsidP="00B62251">
            <w:pPr>
              <w:suppressAutoHyphens w:val="0"/>
              <w:jc w:val="right"/>
              <w:rPr>
                <w:lang w:eastAsia="ru-RU"/>
              </w:rPr>
            </w:pPr>
          </w:p>
          <w:p w:rsidR="00E654A3" w:rsidRDefault="00E654A3" w:rsidP="00B62251">
            <w:pPr>
              <w:suppressAutoHyphens w:val="0"/>
              <w:jc w:val="right"/>
              <w:rPr>
                <w:lang w:eastAsia="ru-RU"/>
              </w:rPr>
            </w:pPr>
          </w:p>
          <w:p w:rsidR="00E654A3" w:rsidRDefault="00E654A3" w:rsidP="00B62251">
            <w:pPr>
              <w:suppressAutoHyphens w:val="0"/>
              <w:jc w:val="right"/>
              <w:rPr>
                <w:lang w:eastAsia="ru-RU"/>
              </w:rPr>
            </w:pPr>
          </w:p>
          <w:p w:rsidR="00E654A3" w:rsidRDefault="00E654A3" w:rsidP="00B62251">
            <w:pPr>
              <w:suppressAutoHyphens w:val="0"/>
              <w:jc w:val="right"/>
              <w:rPr>
                <w:lang w:eastAsia="ru-RU"/>
              </w:rPr>
            </w:pPr>
          </w:p>
          <w:p w:rsidR="00E654A3" w:rsidRDefault="00E654A3" w:rsidP="00B62251">
            <w:pPr>
              <w:suppressAutoHyphens w:val="0"/>
              <w:jc w:val="right"/>
              <w:rPr>
                <w:lang w:eastAsia="ru-RU"/>
              </w:rPr>
            </w:pPr>
          </w:p>
          <w:p w:rsidR="00E654A3" w:rsidRDefault="00E654A3" w:rsidP="00B62251">
            <w:pPr>
              <w:suppressAutoHyphens w:val="0"/>
              <w:jc w:val="right"/>
              <w:rPr>
                <w:lang w:eastAsia="ru-RU"/>
              </w:rPr>
            </w:pPr>
          </w:p>
          <w:p w:rsidR="007A271B" w:rsidRPr="007A271B" w:rsidRDefault="007A271B" w:rsidP="00B62251">
            <w:pPr>
              <w:suppressAutoHyphens w:val="0"/>
              <w:jc w:val="right"/>
              <w:rPr>
                <w:lang w:eastAsia="ru-RU"/>
              </w:rPr>
            </w:pPr>
            <w:r w:rsidRPr="007A271B">
              <w:rPr>
                <w:lang w:eastAsia="ru-RU"/>
              </w:rPr>
              <w:t>393,7</w:t>
            </w:r>
          </w:p>
        </w:tc>
      </w:tr>
      <w:tr w:rsidR="007A271B" w:rsidRPr="007A271B" w:rsidTr="007A271B">
        <w:trPr>
          <w:trHeight w:val="20"/>
        </w:trPr>
        <w:tc>
          <w:tcPr>
            <w:tcW w:w="4253"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7A271B" w:rsidRPr="007A271B" w:rsidRDefault="007A271B" w:rsidP="00B62251">
            <w:pPr>
              <w:suppressAutoHyphens w:val="0"/>
              <w:ind w:left="-57" w:right="-57"/>
              <w:jc w:val="both"/>
              <w:rPr>
                <w:lang w:eastAsia="ru-RU"/>
              </w:rPr>
            </w:pPr>
            <w:r w:rsidRPr="007A271B">
              <w:rPr>
                <w:lang w:eastAsia="ru-RU"/>
              </w:rPr>
              <w:lastRenderedPageBreak/>
              <w:t xml:space="preserve">Субвенция на осуществление полномочий по предоставлению </w:t>
            </w:r>
            <w:proofErr w:type="gramStart"/>
            <w:r w:rsidRPr="007A271B">
              <w:rPr>
                <w:lang w:eastAsia="ru-RU"/>
              </w:rPr>
              <w:t>мер социальной поддержки детей первого-второго года жизни</w:t>
            </w:r>
            <w:proofErr w:type="gramEnd"/>
            <w:r w:rsidRPr="007A271B">
              <w:rPr>
                <w:lang w:eastAsia="ru-RU"/>
              </w:rPr>
              <w:t xml:space="preserve"> из малоимущих семей </w:t>
            </w:r>
          </w:p>
        </w:tc>
        <w:tc>
          <w:tcPr>
            <w:tcW w:w="1418"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7A271B" w:rsidRPr="007A271B" w:rsidRDefault="007A271B" w:rsidP="00B62251">
            <w:pPr>
              <w:suppressAutoHyphens w:val="0"/>
              <w:ind w:left="-108" w:right="-108"/>
              <w:jc w:val="center"/>
              <w:rPr>
                <w:lang w:eastAsia="ru-RU"/>
              </w:rPr>
            </w:pPr>
            <w:r w:rsidRPr="007A271B">
              <w:rPr>
                <w:lang w:eastAsia="ru-RU"/>
              </w:rPr>
              <w:t>2 02 03024 04 0000 151</w:t>
            </w:r>
          </w:p>
        </w:tc>
        <w:tc>
          <w:tcPr>
            <w:tcW w:w="1417"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7A271B" w:rsidRPr="007A271B" w:rsidRDefault="007A271B" w:rsidP="00B62251">
            <w:pPr>
              <w:suppressAutoHyphens w:val="0"/>
              <w:jc w:val="right"/>
              <w:rPr>
                <w:lang w:eastAsia="ru-RU"/>
              </w:rPr>
            </w:pPr>
            <w:r w:rsidRPr="007A271B">
              <w:rPr>
                <w:lang w:eastAsia="ru-RU"/>
              </w:rPr>
              <w:t>13 603,1</w:t>
            </w:r>
          </w:p>
        </w:tc>
        <w:tc>
          <w:tcPr>
            <w:tcW w:w="4111" w:type="dxa"/>
            <w:tcBorders>
              <w:top w:val="single" w:sz="4" w:space="0" w:color="auto"/>
              <w:left w:val="single" w:sz="4" w:space="0" w:color="auto"/>
              <w:bottom w:val="single" w:sz="4" w:space="0" w:color="000000"/>
              <w:right w:val="single" w:sz="4" w:space="0" w:color="auto"/>
            </w:tcBorders>
            <w:shd w:val="clear" w:color="auto" w:fill="auto"/>
            <w:hideMark/>
          </w:tcPr>
          <w:p w:rsidR="007A271B" w:rsidRPr="007A271B" w:rsidRDefault="007A271B" w:rsidP="00B62251">
            <w:pPr>
              <w:suppressAutoHyphens w:val="0"/>
              <w:ind w:left="-57" w:right="-57"/>
              <w:jc w:val="both"/>
              <w:rPr>
                <w:lang w:eastAsia="ru-RU"/>
              </w:rPr>
            </w:pPr>
            <w:r w:rsidRPr="007A271B">
              <w:rPr>
                <w:lang w:eastAsia="ru-RU"/>
              </w:rPr>
              <w:t xml:space="preserve">Предоставление </w:t>
            </w:r>
            <w:proofErr w:type="gramStart"/>
            <w:r w:rsidRPr="007A271B">
              <w:rPr>
                <w:lang w:eastAsia="ru-RU"/>
              </w:rPr>
              <w:t>мер социальной поддержки детей первого-второго года жизни</w:t>
            </w:r>
            <w:proofErr w:type="gramEnd"/>
            <w:r w:rsidRPr="007A271B">
              <w:rPr>
                <w:lang w:eastAsia="ru-RU"/>
              </w:rPr>
              <w:t xml:space="preserve"> из малоимущих семей </w:t>
            </w:r>
          </w:p>
        </w:tc>
        <w:tc>
          <w:tcPr>
            <w:tcW w:w="850"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7A271B" w:rsidRPr="007A271B" w:rsidRDefault="007A271B" w:rsidP="00B62251">
            <w:pPr>
              <w:suppressAutoHyphens w:val="0"/>
              <w:jc w:val="center"/>
              <w:rPr>
                <w:lang w:eastAsia="ru-RU"/>
              </w:rPr>
            </w:pPr>
            <w:r w:rsidRPr="007A271B">
              <w:rPr>
                <w:lang w:eastAsia="ru-RU"/>
              </w:rPr>
              <w:t>10 03</w:t>
            </w:r>
          </w:p>
        </w:tc>
        <w:tc>
          <w:tcPr>
            <w:tcW w:w="851"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7A271B" w:rsidRPr="007A271B" w:rsidRDefault="007A271B" w:rsidP="00B62251">
            <w:pPr>
              <w:suppressAutoHyphens w:val="0"/>
              <w:jc w:val="center"/>
              <w:rPr>
                <w:lang w:eastAsia="ru-RU"/>
              </w:rPr>
            </w:pPr>
            <w:r w:rsidRPr="007A271B">
              <w:rPr>
                <w:lang w:eastAsia="ru-RU"/>
              </w:rPr>
              <w:t>522 08 01</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7A271B" w:rsidRPr="007A271B" w:rsidRDefault="007A271B" w:rsidP="00B62251">
            <w:pPr>
              <w:suppressAutoHyphens w:val="0"/>
              <w:ind w:left="-108" w:right="-108"/>
              <w:jc w:val="center"/>
              <w:rPr>
                <w:lang w:eastAsia="ru-RU"/>
              </w:rPr>
            </w:pPr>
            <w:r w:rsidRPr="007A271B">
              <w:rPr>
                <w:lang w:eastAsia="ru-RU"/>
              </w:rPr>
              <w:t>321</w:t>
            </w:r>
          </w:p>
        </w:tc>
        <w:tc>
          <w:tcPr>
            <w:tcW w:w="1559"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7A271B" w:rsidRPr="007A271B" w:rsidRDefault="007A271B" w:rsidP="00B62251">
            <w:pPr>
              <w:suppressAutoHyphens w:val="0"/>
              <w:jc w:val="right"/>
              <w:rPr>
                <w:lang w:eastAsia="ru-RU"/>
              </w:rPr>
            </w:pPr>
            <w:r w:rsidRPr="007A271B">
              <w:rPr>
                <w:lang w:eastAsia="ru-RU"/>
              </w:rPr>
              <w:t>13 603,1</w:t>
            </w:r>
          </w:p>
        </w:tc>
      </w:tr>
      <w:tr w:rsidR="007A271B" w:rsidRPr="007A271B" w:rsidTr="007A271B">
        <w:trPr>
          <w:trHeight w:val="20"/>
        </w:trPr>
        <w:tc>
          <w:tcPr>
            <w:tcW w:w="4253"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7A271B" w:rsidRPr="007A271B" w:rsidRDefault="007A271B" w:rsidP="00B62251">
            <w:pPr>
              <w:suppressAutoHyphens w:val="0"/>
              <w:ind w:left="-57" w:right="-57"/>
              <w:jc w:val="both"/>
              <w:rPr>
                <w:lang w:eastAsia="ru-RU"/>
              </w:rPr>
            </w:pPr>
            <w:r w:rsidRPr="007A271B">
              <w:rPr>
                <w:lang w:eastAsia="ru-RU"/>
              </w:rPr>
              <w:t>Субвенция на осуществление полномочий по предоставлению гражданам в целях оказания социальной поддержки субсидий на оплату жилых помещений и коммунальных услуг</w:t>
            </w:r>
          </w:p>
        </w:tc>
        <w:tc>
          <w:tcPr>
            <w:tcW w:w="1418"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7A271B" w:rsidRPr="007A271B" w:rsidRDefault="007A271B" w:rsidP="00B62251">
            <w:pPr>
              <w:suppressAutoHyphens w:val="0"/>
              <w:ind w:left="-108" w:right="-108"/>
              <w:jc w:val="center"/>
              <w:rPr>
                <w:lang w:eastAsia="ru-RU"/>
              </w:rPr>
            </w:pPr>
            <w:r w:rsidRPr="007A271B">
              <w:rPr>
                <w:lang w:eastAsia="ru-RU"/>
              </w:rPr>
              <w:t>2 02 03022 04 0000 151</w:t>
            </w:r>
          </w:p>
        </w:tc>
        <w:tc>
          <w:tcPr>
            <w:tcW w:w="1417"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7A271B" w:rsidRPr="007A271B" w:rsidRDefault="007A271B" w:rsidP="00B62251">
            <w:pPr>
              <w:suppressAutoHyphens w:val="0"/>
              <w:jc w:val="right"/>
              <w:rPr>
                <w:lang w:eastAsia="ru-RU"/>
              </w:rPr>
            </w:pPr>
            <w:r w:rsidRPr="007A271B">
              <w:rPr>
                <w:lang w:eastAsia="ru-RU"/>
              </w:rPr>
              <w:t>252 393,9</w:t>
            </w:r>
          </w:p>
        </w:tc>
        <w:tc>
          <w:tcPr>
            <w:tcW w:w="4111" w:type="dxa"/>
            <w:tcBorders>
              <w:top w:val="single" w:sz="4" w:space="0" w:color="auto"/>
              <w:left w:val="single" w:sz="4" w:space="0" w:color="auto"/>
              <w:bottom w:val="single" w:sz="4" w:space="0" w:color="000000"/>
              <w:right w:val="single" w:sz="4" w:space="0" w:color="auto"/>
            </w:tcBorders>
            <w:shd w:val="clear" w:color="auto" w:fill="auto"/>
            <w:hideMark/>
          </w:tcPr>
          <w:p w:rsidR="007A271B" w:rsidRPr="007A271B" w:rsidRDefault="007A271B" w:rsidP="00B62251">
            <w:pPr>
              <w:suppressAutoHyphens w:val="0"/>
              <w:ind w:left="-57" w:right="-57"/>
              <w:jc w:val="both"/>
              <w:rPr>
                <w:lang w:eastAsia="ru-RU"/>
              </w:rPr>
            </w:pPr>
            <w:r w:rsidRPr="007A271B">
              <w:rPr>
                <w:lang w:eastAsia="ru-RU"/>
              </w:rPr>
              <w:t>Предоставление гражданам субсидий на оплату жилых помещений и коммунальных услуг</w:t>
            </w:r>
          </w:p>
        </w:tc>
        <w:tc>
          <w:tcPr>
            <w:tcW w:w="850"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7A271B" w:rsidRPr="007A271B" w:rsidRDefault="007A271B" w:rsidP="00B62251">
            <w:pPr>
              <w:suppressAutoHyphens w:val="0"/>
              <w:jc w:val="center"/>
              <w:rPr>
                <w:lang w:eastAsia="ru-RU"/>
              </w:rPr>
            </w:pPr>
            <w:r w:rsidRPr="007A271B">
              <w:rPr>
                <w:lang w:eastAsia="ru-RU"/>
              </w:rPr>
              <w:t>10 03</w:t>
            </w:r>
          </w:p>
        </w:tc>
        <w:tc>
          <w:tcPr>
            <w:tcW w:w="851"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7A271B" w:rsidRPr="007A271B" w:rsidRDefault="007A271B" w:rsidP="00B62251">
            <w:pPr>
              <w:suppressAutoHyphens w:val="0"/>
              <w:jc w:val="center"/>
              <w:rPr>
                <w:lang w:eastAsia="ru-RU"/>
              </w:rPr>
            </w:pPr>
            <w:r w:rsidRPr="007A271B">
              <w:rPr>
                <w:lang w:eastAsia="ru-RU"/>
              </w:rPr>
              <w:t>522 08 01</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7A271B" w:rsidRPr="007A271B" w:rsidRDefault="007A271B" w:rsidP="00B62251">
            <w:pPr>
              <w:suppressAutoHyphens w:val="0"/>
              <w:ind w:left="-108" w:right="-108"/>
              <w:jc w:val="center"/>
              <w:rPr>
                <w:lang w:eastAsia="ru-RU"/>
              </w:rPr>
            </w:pPr>
            <w:r w:rsidRPr="007A271B">
              <w:rPr>
                <w:lang w:eastAsia="ru-RU"/>
              </w:rPr>
              <w:t>321</w:t>
            </w:r>
          </w:p>
        </w:tc>
        <w:tc>
          <w:tcPr>
            <w:tcW w:w="1559"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7A271B" w:rsidRPr="007A271B" w:rsidRDefault="007A271B" w:rsidP="00B62251">
            <w:pPr>
              <w:suppressAutoHyphens w:val="0"/>
              <w:jc w:val="right"/>
              <w:rPr>
                <w:lang w:eastAsia="ru-RU"/>
              </w:rPr>
            </w:pPr>
            <w:r w:rsidRPr="007A271B">
              <w:rPr>
                <w:lang w:eastAsia="ru-RU"/>
              </w:rPr>
              <w:t>252 393,9</w:t>
            </w:r>
          </w:p>
        </w:tc>
      </w:tr>
      <w:tr w:rsidR="007A271B" w:rsidRPr="007A271B" w:rsidTr="007A271B">
        <w:trPr>
          <w:trHeight w:val="20"/>
        </w:trPr>
        <w:tc>
          <w:tcPr>
            <w:tcW w:w="4253"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7A271B" w:rsidRPr="007A271B" w:rsidRDefault="007A271B" w:rsidP="00B62251">
            <w:pPr>
              <w:suppressAutoHyphens w:val="0"/>
              <w:ind w:left="-57" w:right="-57"/>
              <w:jc w:val="both"/>
              <w:rPr>
                <w:lang w:eastAsia="ru-RU"/>
              </w:rPr>
            </w:pPr>
            <w:proofErr w:type="gramStart"/>
            <w:r w:rsidRPr="007A271B">
              <w:rPr>
                <w:lang w:eastAsia="ru-RU"/>
              </w:rPr>
              <w:t>Субвенция на осуществление полномочий по обеспечению жилыми помещениями детей-сирот и детей, оставшихся без попечения родителей, лиц из числа детей-сирот и детей, оставшихся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детей-сирот и детей, оставшихся без попечения родителей, лиц из числа детей-сирот</w:t>
            </w:r>
            <w:proofErr w:type="gramEnd"/>
            <w:r w:rsidRPr="007A271B">
              <w:rPr>
                <w:lang w:eastAsia="ru-RU"/>
              </w:rPr>
              <w:t xml:space="preserve"> и детей, оставшихся без  попечения родителей, которые являются нанимателями жилых </w:t>
            </w:r>
            <w:r w:rsidRPr="007A271B">
              <w:rPr>
                <w:lang w:eastAsia="ru-RU"/>
              </w:rPr>
              <w:lastRenderedPageBreak/>
              <w:t>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жилых помещениях признается невозможным</w:t>
            </w:r>
          </w:p>
        </w:tc>
        <w:tc>
          <w:tcPr>
            <w:tcW w:w="1418"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7A271B" w:rsidRPr="007A271B" w:rsidRDefault="007A271B" w:rsidP="00B62251">
            <w:pPr>
              <w:suppressAutoHyphens w:val="0"/>
              <w:ind w:left="-108" w:right="-108"/>
              <w:jc w:val="center"/>
              <w:rPr>
                <w:lang w:eastAsia="ru-RU"/>
              </w:rPr>
            </w:pPr>
            <w:r w:rsidRPr="007A271B">
              <w:rPr>
                <w:lang w:eastAsia="ru-RU"/>
              </w:rPr>
              <w:lastRenderedPageBreak/>
              <w:t>2 02 03119 04 0000 151</w:t>
            </w:r>
          </w:p>
        </w:tc>
        <w:tc>
          <w:tcPr>
            <w:tcW w:w="1417"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7A271B" w:rsidRPr="007A271B" w:rsidRDefault="007A271B" w:rsidP="00B62251">
            <w:pPr>
              <w:suppressAutoHyphens w:val="0"/>
              <w:jc w:val="right"/>
              <w:rPr>
                <w:lang w:eastAsia="ru-RU"/>
              </w:rPr>
            </w:pPr>
            <w:r w:rsidRPr="007A271B">
              <w:rPr>
                <w:lang w:eastAsia="ru-RU"/>
              </w:rPr>
              <w:t>21 750,0</w:t>
            </w:r>
          </w:p>
        </w:tc>
        <w:tc>
          <w:tcPr>
            <w:tcW w:w="4111" w:type="dxa"/>
            <w:tcBorders>
              <w:top w:val="single" w:sz="4" w:space="0" w:color="auto"/>
              <w:left w:val="single" w:sz="4" w:space="0" w:color="auto"/>
              <w:bottom w:val="single" w:sz="4" w:space="0" w:color="000000"/>
              <w:right w:val="single" w:sz="4" w:space="0" w:color="auto"/>
            </w:tcBorders>
            <w:shd w:val="clear" w:color="auto" w:fill="auto"/>
            <w:hideMark/>
          </w:tcPr>
          <w:p w:rsidR="007A271B" w:rsidRPr="007A271B" w:rsidRDefault="007A271B" w:rsidP="00B62251">
            <w:pPr>
              <w:suppressAutoHyphens w:val="0"/>
              <w:ind w:left="-57" w:right="-57"/>
              <w:jc w:val="both"/>
              <w:rPr>
                <w:lang w:eastAsia="ru-RU"/>
              </w:rPr>
            </w:pPr>
            <w:r w:rsidRPr="007A271B">
              <w:rPr>
                <w:lang w:eastAsia="ru-RU"/>
              </w:rPr>
              <w:t>Обеспечение предоставления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850"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7A271B" w:rsidRPr="007A271B" w:rsidRDefault="007A271B" w:rsidP="00B62251">
            <w:pPr>
              <w:suppressAutoHyphens w:val="0"/>
              <w:jc w:val="center"/>
              <w:rPr>
                <w:lang w:eastAsia="ru-RU"/>
              </w:rPr>
            </w:pPr>
            <w:r w:rsidRPr="007A271B">
              <w:rPr>
                <w:lang w:eastAsia="ru-RU"/>
              </w:rPr>
              <w:t>1004</w:t>
            </w:r>
          </w:p>
        </w:tc>
        <w:tc>
          <w:tcPr>
            <w:tcW w:w="851"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7A271B" w:rsidRPr="007A271B" w:rsidRDefault="007A271B" w:rsidP="00B62251">
            <w:pPr>
              <w:suppressAutoHyphens w:val="0"/>
              <w:jc w:val="center"/>
              <w:rPr>
                <w:lang w:eastAsia="ru-RU"/>
              </w:rPr>
            </w:pPr>
            <w:r w:rsidRPr="007A271B">
              <w:rPr>
                <w:lang w:eastAsia="ru-RU"/>
              </w:rPr>
              <w:t>505 21 04</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7A271B" w:rsidRPr="007A271B" w:rsidRDefault="007A271B" w:rsidP="00B62251">
            <w:pPr>
              <w:suppressAutoHyphens w:val="0"/>
              <w:ind w:left="-108" w:right="-108"/>
              <w:jc w:val="center"/>
              <w:rPr>
                <w:lang w:eastAsia="ru-RU"/>
              </w:rPr>
            </w:pPr>
            <w:r w:rsidRPr="007A271B">
              <w:rPr>
                <w:lang w:eastAsia="ru-RU"/>
              </w:rPr>
              <w:t>411</w:t>
            </w:r>
          </w:p>
        </w:tc>
        <w:tc>
          <w:tcPr>
            <w:tcW w:w="1559"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7A271B" w:rsidRPr="007A271B" w:rsidRDefault="007A271B" w:rsidP="00B62251">
            <w:pPr>
              <w:suppressAutoHyphens w:val="0"/>
              <w:jc w:val="right"/>
              <w:rPr>
                <w:lang w:eastAsia="ru-RU"/>
              </w:rPr>
            </w:pPr>
            <w:r w:rsidRPr="007A271B">
              <w:rPr>
                <w:lang w:eastAsia="ru-RU"/>
              </w:rPr>
              <w:t>21 750,0</w:t>
            </w:r>
          </w:p>
        </w:tc>
      </w:tr>
      <w:tr w:rsidR="007A271B" w:rsidRPr="007A271B" w:rsidTr="007A271B">
        <w:trPr>
          <w:trHeight w:val="20"/>
        </w:trPr>
        <w:tc>
          <w:tcPr>
            <w:tcW w:w="4253"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7A271B" w:rsidRPr="007A271B" w:rsidRDefault="007A271B" w:rsidP="00B62251">
            <w:pPr>
              <w:suppressAutoHyphens w:val="0"/>
              <w:ind w:left="-57" w:right="-57"/>
              <w:jc w:val="both"/>
              <w:rPr>
                <w:lang w:eastAsia="ru-RU"/>
              </w:rPr>
            </w:pPr>
            <w:r w:rsidRPr="007A271B">
              <w:rPr>
                <w:lang w:eastAsia="ru-RU"/>
              </w:rPr>
              <w:lastRenderedPageBreak/>
              <w:t>Субвенция на осуществление полномочий по предоставлению материальной и иной помощи для погребения</w:t>
            </w:r>
          </w:p>
        </w:tc>
        <w:tc>
          <w:tcPr>
            <w:tcW w:w="1418"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7A271B" w:rsidRPr="007A271B" w:rsidRDefault="007A271B" w:rsidP="00B62251">
            <w:pPr>
              <w:suppressAutoHyphens w:val="0"/>
              <w:ind w:left="-108" w:right="-108"/>
              <w:jc w:val="center"/>
              <w:rPr>
                <w:lang w:eastAsia="ru-RU"/>
              </w:rPr>
            </w:pPr>
            <w:r w:rsidRPr="007A271B">
              <w:rPr>
                <w:lang w:eastAsia="ru-RU"/>
              </w:rPr>
              <w:t>2 02 03024 04 0000 151</w:t>
            </w:r>
          </w:p>
        </w:tc>
        <w:tc>
          <w:tcPr>
            <w:tcW w:w="1417"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7A271B" w:rsidRPr="007A271B" w:rsidRDefault="007A271B" w:rsidP="00B62251">
            <w:pPr>
              <w:suppressAutoHyphens w:val="0"/>
              <w:jc w:val="right"/>
              <w:rPr>
                <w:lang w:eastAsia="ru-RU"/>
              </w:rPr>
            </w:pPr>
            <w:r w:rsidRPr="007A271B">
              <w:rPr>
                <w:lang w:eastAsia="ru-RU"/>
              </w:rPr>
              <w:t>1 043,2</w:t>
            </w:r>
          </w:p>
        </w:tc>
        <w:tc>
          <w:tcPr>
            <w:tcW w:w="4111" w:type="dxa"/>
            <w:tcBorders>
              <w:top w:val="single" w:sz="4" w:space="0" w:color="auto"/>
              <w:left w:val="single" w:sz="4" w:space="0" w:color="auto"/>
              <w:bottom w:val="single" w:sz="4" w:space="0" w:color="000000"/>
              <w:right w:val="single" w:sz="4" w:space="0" w:color="auto"/>
            </w:tcBorders>
            <w:shd w:val="clear" w:color="auto" w:fill="auto"/>
            <w:hideMark/>
          </w:tcPr>
          <w:p w:rsidR="007A271B" w:rsidRPr="007A271B" w:rsidRDefault="007A271B" w:rsidP="00B62251">
            <w:pPr>
              <w:suppressAutoHyphens w:val="0"/>
              <w:ind w:left="-57" w:right="-57"/>
              <w:jc w:val="both"/>
              <w:rPr>
                <w:lang w:eastAsia="ru-RU"/>
              </w:rPr>
            </w:pPr>
            <w:r w:rsidRPr="007A271B">
              <w:rPr>
                <w:lang w:eastAsia="ru-RU"/>
              </w:rPr>
              <w:t>Предоставление материальной и иной помощи для погребения</w:t>
            </w:r>
          </w:p>
        </w:tc>
        <w:tc>
          <w:tcPr>
            <w:tcW w:w="850"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7A271B" w:rsidRPr="007A271B" w:rsidRDefault="007A271B" w:rsidP="00B62251">
            <w:pPr>
              <w:suppressAutoHyphens w:val="0"/>
              <w:jc w:val="center"/>
              <w:rPr>
                <w:lang w:eastAsia="ru-RU"/>
              </w:rPr>
            </w:pPr>
            <w:r w:rsidRPr="007A271B">
              <w:rPr>
                <w:lang w:eastAsia="ru-RU"/>
              </w:rPr>
              <w:t>10 03</w:t>
            </w:r>
          </w:p>
        </w:tc>
        <w:tc>
          <w:tcPr>
            <w:tcW w:w="851"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7A271B" w:rsidRPr="007A271B" w:rsidRDefault="007A271B" w:rsidP="00B62251">
            <w:pPr>
              <w:suppressAutoHyphens w:val="0"/>
              <w:jc w:val="center"/>
              <w:rPr>
                <w:lang w:eastAsia="ru-RU"/>
              </w:rPr>
            </w:pPr>
            <w:r w:rsidRPr="007A271B">
              <w:rPr>
                <w:lang w:eastAsia="ru-RU"/>
              </w:rPr>
              <w:t>522 08 01</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7A271B" w:rsidRPr="007A271B" w:rsidRDefault="007A271B" w:rsidP="00B62251">
            <w:pPr>
              <w:suppressAutoHyphens w:val="0"/>
              <w:ind w:left="-108" w:right="-108"/>
              <w:jc w:val="center"/>
              <w:rPr>
                <w:lang w:eastAsia="ru-RU"/>
              </w:rPr>
            </w:pPr>
            <w:r w:rsidRPr="007A271B">
              <w:rPr>
                <w:lang w:eastAsia="ru-RU"/>
              </w:rPr>
              <w:t>321, 323</w:t>
            </w:r>
          </w:p>
        </w:tc>
        <w:tc>
          <w:tcPr>
            <w:tcW w:w="1559"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7A271B" w:rsidRPr="007A271B" w:rsidRDefault="007A271B" w:rsidP="00B62251">
            <w:pPr>
              <w:suppressAutoHyphens w:val="0"/>
              <w:jc w:val="right"/>
              <w:rPr>
                <w:lang w:eastAsia="ru-RU"/>
              </w:rPr>
            </w:pPr>
            <w:r w:rsidRPr="007A271B">
              <w:rPr>
                <w:lang w:eastAsia="ru-RU"/>
              </w:rPr>
              <w:t>1 043,2</w:t>
            </w:r>
          </w:p>
        </w:tc>
      </w:tr>
      <w:tr w:rsidR="007A271B" w:rsidRPr="007A271B" w:rsidTr="007A271B">
        <w:trPr>
          <w:trHeight w:val="20"/>
        </w:trPr>
        <w:tc>
          <w:tcPr>
            <w:tcW w:w="4253"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7A271B" w:rsidRPr="007A271B" w:rsidRDefault="007A271B" w:rsidP="00B62251">
            <w:pPr>
              <w:suppressAutoHyphens w:val="0"/>
              <w:ind w:left="-57" w:right="-57"/>
              <w:jc w:val="both"/>
              <w:rPr>
                <w:lang w:eastAsia="ru-RU"/>
              </w:rPr>
            </w:pPr>
            <w:proofErr w:type="gramStart"/>
            <w:r w:rsidRPr="007A271B">
              <w:rPr>
                <w:lang w:eastAsia="ru-RU"/>
              </w:rPr>
              <w:t xml:space="preserve">Субвенция на осуществление полномочий по социальному обслуживанию граждан пожилого возраста и инвалидов (в том числе детей-инвалидов), предусмотренных пунктами 1, 2, 3, 5 и 6 части 1 статьи 8 Областного закона от 22 октября 2004 года № 185-ЗС </w:t>
            </w:r>
            <w:r w:rsidR="00B62251">
              <w:rPr>
                <w:lang w:eastAsia="ru-RU"/>
              </w:rPr>
              <w:t>«</w:t>
            </w:r>
            <w:r w:rsidRPr="007A271B">
              <w:rPr>
                <w:lang w:eastAsia="ru-RU"/>
              </w:rPr>
              <w:t>О социальном обслуживании населения Ростовской области</w:t>
            </w:r>
            <w:r w:rsidR="00B62251">
              <w:rPr>
                <w:lang w:eastAsia="ru-RU"/>
              </w:rPr>
              <w:t>»</w:t>
            </w:r>
            <w:r w:rsidRPr="007A271B">
              <w:rPr>
                <w:lang w:eastAsia="ru-RU"/>
              </w:rPr>
              <w:t>, за исключением возмещения  коммунальных расходов учреждений социального обслуживания, а также случаев осуществления указанных полномочий государственными  учреждениями социального обслуживания</w:t>
            </w:r>
            <w:proofErr w:type="gramEnd"/>
          </w:p>
        </w:tc>
        <w:tc>
          <w:tcPr>
            <w:tcW w:w="1418"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7A271B" w:rsidRPr="007A271B" w:rsidRDefault="007A271B" w:rsidP="00B62251">
            <w:pPr>
              <w:suppressAutoHyphens w:val="0"/>
              <w:ind w:left="-108" w:right="-108"/>
              <w:jc w:val="center"/>
              <w:rPr>
                <w:lang w:eastAsia="ru-RU"/>
              </w:rPr>
            </w:pPr>
            <w:r w:rsidRPr="007A271B">
              <w:rPr>
                <w:lang w:eastAsia="ru-RU"/>
              </w:rPr>
              <w:t>2 02 03024 04 0000 151</w:t>
            </w:r>
          </w:p>
        </w:tc>
        <w:tc>
          <w:tcPr>
            <w:tcW w:w="1417"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7A271B" w:rsidRPr="007A271B" w:rsidRDefault="007A271B" w:rsidP="00B62251">
            <w:pPr>
              <w:suppressAutoHyphens w:val="0"/>
              <w:jc w:val="right"/>
              <w:rPr>
                <w:lang w:eastAsia="ru-RU"/>
              </w:rPr>
            </w:pPr>
            <w:r w:rsidRPr="007A271B">
              <w:rPr>
                <w:lang w:eastAsia="ru-RU"/>
              </w:rPr>
              <w:t>66 191,6</w:t>
            </w:r>
          </w:p>
        </w:tc>
        <w:tc>
          <w:tcPr>
            <w:tcW w:w="4111" w:type="dxa"/>
            <w:tcBorders>
              <w:top w:val="single" w:sz="4" w:space="0" w:color="auto"/>
              <w:left w:val="single" w:sz="4" w:space="0" w:color="auto"/>
              <w:bottom w:val="single" w:sz="4" w:space="0" w:color="000000"/>
              <w:right w:val="single" w:sz="4" w:space="0" w:color="auto"/>
            </w:tcBorders>
            <w:shd w:val="clear" w:color="auto" w:fill="auto"/>
            <w:hideMark/>
          </w:tcPr>
          <w:p w:rsidR="007A271B" w:rsidRPr="007A271B" w:rsidRDefault="007A271B" w:rsidP="00B62251">
            <w:pPr>
              <w:suppressAutoHyphens w:val="0"/>
              <w:ind w:left="-57" w:right="-57"/>
              <w:jc w:val="both"/>
              <w:rPr>
                <w:lang w:eastAsia="ru-RU"/>
              </w:rPr>
            </w:pPr>
            <w:proofErr w:type="gramStart"/>
            <w:r w:rsidRPr="007A271B">
              <w:rPr>
                <w:lang w:eastAsia="ru-RU"/>
              </w:rPr>
              <w:t xml:space="preserve">Осуществление полномочий  по социальному обслуживанию граждан пожилого возраста и инвалидов (в том числе детей-инвалидов), предусмотренных пунктами 1, 2, 3, 5 и 6 части 1 статьи 8 Областного закона от 22 октября 2004 года № 185-ЗС </w:t>
            </w:r>
            <w:r w:rsidR="00B62251">
              <w:rPr>
                <w:lang w:eastAsia="ru-RU"/>
              </w:rPr>
              <w:t>«</w:t>
            </w:r>
            <w:r w:rsidRPr="007A271B">
              <w:rPr>
                <w:lang w:eastAsia="ru-RU"/>
              </w:rPr>
              <w:t>О социальном обслуживании населения Ростовской области</w:t>
            </w:r>
            <w:r w:rsidR="00B62251">
              <w:rPr>
                <w:lang w:eastAsia="ru-RU"/>
              </w:rPr>
              <w:t>»</w:t>
            </w:r>
            <w:r w:rsidRPr="007A271B">
              <w:rPr>
                <w:lang w:eastAsia="ru-RU"/>
              </w:rPr>
              <w:t>, за исключением возмещения  коммунальных расходов учреждений социального обслуживания, а также случаев осуществления указанных полномочий государственными  учреждениями социального обслуживания</w:t>
            </w:r>
            <w:proofErr w:type="gramEnd"/>
          </w:p>
        </w:tc>
        <w:tc>
          <w:tcPr>
            <w:tcW w:w="850"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7A271B" w:rsidRPr="007A271B" w:rsidRDefault="007A271B" w:rsidP="00B62251">
            <w:pPr>
              <w:suppressAutoHyphens w:val="0"/>
              <w:jc w:val="center"/>
              <w:rPr>
                <w:lang w:eastAsia="ru-RU"/>
              </w:rPr>
            </w:pPr>
            <w:r w:rsidRPr="007A271B">
              <w:rPr>
                <w:lang w:eastAsia="ru-RU"/>
              </w:rPr>
              <w:t>10 02</w:t>
            </w:r>
          </w:p>
        </w:tc>
        <w:tc>
          <w:tcPr>
            <w:tcW w:w="851"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7A271B" w:rsidRPr="007A271B" w:rsidRDefault="007A271B" w:rsidP="00B62251">
            <w:pPr>
              <w:suppressAutoHyphens w:val="0"/>
              <w:jc w:val="center"/>
              <w:rPr>
                <w:lang w:eastAsia="ru-RU"/>
              </w:rPr>
            </w:pPr>
            <w:r w:rsidRPr="007A271B">
              <w:rPr>
                <w:lang w:eastAsia="ru-RU"/>
              </w:rPr>
              <w:t>522 08 02</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7A271B" w:rsidRPr="007A271B" w:rsidRDefault="007A271B" w:rsidP="00B62251">
            <w:pPr>
              <w:suppressAutoHyphens w:val="0"/>
              <w:ind w:left="-108" w:right="-108"/>
              <w:jc w:val="center"/>
              <w:rPr>
                <w:lang w:eastAsia="ru-RU"/>
              </w:rPr>
            </w:pPr>
            <w:r w:rsidRPr="007A271B">
              <w:rPr>
                <w:lang w:eastAsia="ru-RU"/>
              </w:rPr>
              <w:t>611</w:t>
            </w:r>
          </w:p>
        </w:tc>
        <w:tc>
          <w:tcPr>
            <w:tcW w:w="1559"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7A271B" w:rsidRPr="007A271B" w:rsidRDefault="007A271B" w:rsidP="00B62251">
            <w:pPr>
              <w:suppressAutoHyphens w:val="0"/>
              <w:jc w:val="right"/>
              <w:rPr>
                <w:lang w:eastAsia="ru-RU"/>
              </w:rPr>
            </w:pPr>
            <w:r w:rsidRPr="007A271B">
              <w:rPr>
                <w:lang w:eastAsia="ru-RU"/>
              </w:rPr>
              <w:t>66 191,6</w:t>
            </w:r>
          </w:p>
        </w:tc>
      </w:tr>
      <w:tr w:rsidR="007A271B" w:rsidRPr="007A271B" w:rsidTr="007A271B">
        <w:trPr>
          <w:trHeight w:val="20"/>
        </w:trPr>
        <w:tc>
          <w:tcPr>
            <w:tcW w:w="4253"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7A271B" w:rsidRPr="007A271B" w:rsidRDefault="007A271B" w:rsidP="00B62251">
            <w:pPr>
              <w:suppressAutoHyphens w:val="0"/>
              <w:ind w:left="-57" w:right="-57"/>
              <w:jc w:val="both"/>
              <w:rPr>
                <w:lang w:eastAsia="ru-RU"/>
              </w:rPr>
            </w:pPr>
            <w:r w:rsidRPr="007A271B">
              <w:rPr>
                <w:lang w:eastAsia="ru-RU"/>
              </w:rPr>
              <w:t>Субвенция на осуществление полномочий на государственную регистрацию актов гражданского состояния</w:t>
            </w:r>
          </w:p>
        </w:tc>
        <w:tc>
          <w:tcPr>
            <w:tcW w:w="1418"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7A271B" w:rsidRPr="007A271B" w:rsidRDefault="007A271B" w:rsidP="00B62251">
            <w:pPr>
              <w:suppressAutoHyphens w:val="0"/>
              <w:ind w:left="-108" w:right="-108"/>
              <w:jc w:val="center"/>
              <w:rPr>
                <w:lang w:eastAsia="ru-RU"/>
              </w:rPr>
            </w:pPr>
            <w:r w:rsidRPr="007A271B">
              <w:rPr>
                <w:lang w:eastAsia="ru-RU"/>
              </w:rPr>
              <w:t>2 02 03003 04 0000 151</w:t>
            </w:r>
          </w:p>
        </w:tc>
        <w:tc>
          <w:tcPr>
            <w:tcW w:w="1417"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7A271B" w:rsidRPr="007A271B" w:rsidRDefault="007A271B" w:rsidP="00B62251">
            <w:pPr>
              <w:suppressAutoHyphens w:val="0"/>
              <w:jc w:val="right"/>
              <w:rPr>
                <w:lang w:eastAsia="ru-RU"/>
              </w:rPr>
            </w:pPr>
            <w:r w:rsidRPr="007A271B">
              <w:rPr>
                <w:lang w:eastAsia="ru-RU"/>
              </w:rPr>
              <w:t>5 314,7</w:t>
            </w:r>
          </w:p>
        </w:tc>
        <w:tc>
          <w:tcPr>
            <w:tcW w:w="4111" w:type="dxa"/>
            <w:tcBorders>
              <w:top w:val="single" w:sz="4" w:space="0" w:color="auto"/>
              <w:left w:val="single" w:sz="4" w:space="0" w:color="auto"/>
              <w:bottom w:val="single" w:sz="4" w:space="0" w:color="000000"/>
              <w:right w:val="single" w:sz="4" w:space="0" w:color="auto"/>
            </w:tcBorders>
            <w:shd w:val="clear" w:color="auto" w:fill="auto"/>
            <w:hideMark/>
          </w:tcPr>
          <w:p w:rsidR="007A271B" w:rsidRPr="007A271B" w:rsidRDefault="007A271B" w:rsidP="00B62251">
            <w:pPr>
              <w:suppressAutoHyphens w:val="0"/>
              <w:ind w:left="-57" w:right="-57"/>
              <w:jc w:val="both"/>
              <w:rPr>
                <w:lang w:eastAsia="ru-RU"/>
              </w:rPr>
            </w:pPr>
            <w:r w:rsidRPr="007A271B">
              <w:rPr>
                <w:lang w:eastAsia="ru-RU"/>
              </w:rPr>
              <w:t>Государственная регистрация актов гражданского состояния</w:t>
            </w:r>
          </w:p>
        </w:tc>
        <w:tc>
          <w:tcPr>
            <w:tcW w:w="850"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7A271B" w:rsidRPr="007A271B" w:rsidRDefault="007A271B" w:rsidP="00B62251">
            <w:pPr>
              <w:suppressAutoHyphens w:val="0"/>
              <w:jc w:val="center"/>
              <w:rPr>
                <w:lang w:eastAsia="ru-RU"/>
              </w:rPr>
            </w:pPr>
            <w:r w:rsidRPr="007A271B">
              <w:rPr>
                <w:lang w:eastAsia="ru-RU"/>
              </w:rPr>
              <w:t>01 13</w:t>
            </w:r>
          </w:p>
        </w:tc>
        <w:tc>
          <w:tcPr>
            <w:tcW w:w="851"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7A271B" w:rsidRPr="007A271B" w:rsidRDefault="007A271B" w:rsidP="00B62251">
            <w:pPr>
              <w:suppressAutoHyphens w:val="0"/>
              <w:jc w:val="center"/>
              <w:rPr>
                <w:lang w:eastAsia="ru-RU"/>
              </w:rPr>
            </w:pPr>
            <w:r w:rsidRPr="007A271B">
              <w:rPr>
                <w:lang w:eastAsia="ru-RU"/>
              </w:rPr>
              <w:t>001 38 00</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7A271B" w:rsidRPr="007A271B" w:rsidRDefault="007A271B" w:rsidP="00B62251">
            <w:pPr>
              <w:suppressAutoHyphens w:val="0"/>
              <w:ind w:left="-108" w:right="-108"/>
              <w:jc w:val="center"/>
              <w:rPr>
                <w:lang w:eastAsia="ru-RU"/>
              </w:rPr>
            </w:pPr>
            <w:r w:rsidRPr="007A271B">
              <w:rPr>
                <w:lang w:eastAsia="ru-RU"/>
              </w:rPr>
              <w:t>121, 242, 244</w:t>
            </w:r>
          </w:p>
        </w:tc>
        <w:tc>
          <w:tcPr>
            <w:tcW w:w="1559"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7A271B" w:rsidRPr="007A271B" w:rsidRDefault="007A271B" w:rsidP="00B62251">
            <w:pPr>
              <w:suppressAutoHyphens w:val="0"/>
              <w:jc w:val="right"/>
              <w:rPr>
                <w:lang w:eastAsia="ru-RU"/>
              </w:rPr>
            </w:pPr>
            <w:r w:rsidRPr="007A271B">
              <w:rPr>
                <w:lang w:eastAsia="ru-RU"/>
              </w:rPr>
              <w:t>5 314,7</w:t>
            </w:r>
          </w:p>
        </w:tc>
      </w:tr>
      <w:tr w:rsidR="007A271B" w:rsidRPr="007A271B" w:rsidTr="007A271B">
        <w:trPr>
          <w:trHeight w:val="20"/>
        </w:trPr>
        <w:tc>
          <w:tcPr>
            <w:tcW w:w="4253"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7A271B" w:rsidRPr="007A271B" w:rsidRDefault="007A271B" w:rsidP="00B62251">
            <w:pPr>
              <w:suppressAutoHyphens w:val="0"/>
              <w:ind w:left="-57" w:right="-57"/>
              <w:jc w:val="both"/>
              <w:rPr>
                <w:lang w:eastAsia="ru-RU"/>
              </w:rPr>
            </w:pPr>
            <w:r w:rsidRPr="007A271B">
              <w:rPr>
                <w:lang w:eastAsia="ru-RU"/>
              </w:rPr>
              <w:t xml:space="preserve">Субвенция на осуществление полномочий по государственной </w:t>
            </w:r>
            <w:r w:rsidRPr="007A271B">
              <w:rPr>
                <w:lang w:eastAsia="ru-RU"/>
              </w:rPr>
              <w:lastRenderedPageBreak/>
              <w:t>регистрации актов гражданского состояния</w:t>
            </w:r>
          </w:p>
        </w:tc>
        <w:tc>
          <w:tcPr>
            <w:tcW w:w="1418"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7A271B" w:rsidRPr="007A271B" w:rsidRDefault="007A271B" w:rsidP="00B62251">
            <w:pPr>
              <w:suppressAutoHyphens w:val="0"/>
              <w:ind w:left="-108" w:right="-108"/>
              <w:jc w:val="center"/>
              <w:rPr>
                <w:lang w:eastAsia="ru-RU"/>
              </w:rPr>
            </w:pPr>
            <w:r w:rsidRPr="007A271B">
              <w:rPr>
                <w:lang w:eastAsia="ru-RU"/>
              </w:rPr>
              <w:lastRenderedPageBreak/>
              <w:t>2 02 03003 04 0000 151</w:t>
            </w:r>
          </w:p>
        </w:tc>
        <w:tc>
          <w:tcPr>
            <w:tcW w:w="1417"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7A271B" w:rsidRPr="007A271B" w:rsidRDefault="007A271B" w:rsidP="00B62251">
            <w:pPr>
              <w:suppressAutoHyphens w:val="0"/>
              <w:jc w:val="right"/>
              <w:rPr>
                <w:lang w:eastAsia="ru-RU"/>
              </w:rPr>
            </w:pPr>
            <w:r w:rsidRPr="007A271B">
              <w:rPr>
                <w:lang w:eastAsia="ru-RU"/>
              </w:rPr>
              <w:t>15,3</w:t>
            </w:r>
          </w:p>
        </w:tc>
        <w:tc>
          <w:tcPr>
            <w:tcW w:w="4111" w:type="dxa"/>
            <w:tcBorders>
              <w:top w:val="single" w:sz="4" w:space="0" w:color="auto"/>
              <w:left w:val="single" w:sz="4" w:space="0" w:color="auto"/>
              <w:bottom w:val="single" w:sz="4" w:space="0" w:color="000000"/>
              <w:right w:val="single" w:sz="4" w:space="0" w:color="auto"/>
            </w:tcBorders>
            <w:shd w:val="clear" w:color="auto" w:fill="auto"/>
            <w:hideMark/>
          </w:tcPr>
          <w:p w:rsidR="007A271B" w:rsidRPr="007A271B" w:rsidRDefault="007A271B" w:rsidP="00B62251">
            <w:pPr>
              <w:suppressAutoHyphens w:val="0"/>
              <w:ind w:left="-57" w:right="-57"/>
              <w:jc w:val="both"/>
              <w:rPr>
                <w:lang w:eastAsia="ru-RU"/>
              </w:rPr>
            </w:pPr>
            <w:r w:rsidRPr="007A271B">
              <w:rPr>
                <w:lang w:eastAsia="ru-RU"/>
              </w:rPr>
              <w:t>Государственная регистрация актов гражданского состояния</w:t>
            </w:r>
          </w:p>
        </w:tc>
        <w:tc>
          <w:tcPr>
            <w:tcW w:w="850"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7A271B" w:rsidRPr="007A271B" w:rsidRDefault="007A271B" w:rsidP="00B62251">
            <w:pPr>
              <w:suppressAutoHyphens w:val="0"/>
              <w:jc w:val="center"/>
              <w:rPr>
                <w:lang w:eastAsia="ru-RU"/>
              </w:rPr>
            </w:pPr>
            <w:r w:rsidRPr="007A271B">
              <w:rPr>
                <w:lang w:eastAsia="ru-RU"/>
              </w:rPr>
              <w:t>01 13</w:t>
            </w:r>
          </w:p>
        </w:tc>
        <w:tc>
          <w:tcPr>
            <w:tcW w:w="851"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7A271B" w:rsidRPr="007A271B" w:rsidRDefault="007A271B" w:rsidP="00B62251">
            <w:pPr>
              <w:suppressAutoHyphens w:val="0"/>
              <w:jc w:val="center"/>
              <w:rPr>
                <w:lang w:eastAsia="ru-RU"/>
              </w:rPr>
            </w:pPr>
            <w:r w:rsidRPr="007A271B">
              <w:rPr>
                <w:lang w:eastAsia="ru-RU"/>
              </w:rPr>
              <w:t>522 28 00</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7A271B" w:rsidRPr="007A271B" w:rsidRDefault="007A271B" w:rsidP="00B62251">
            <w:pPr>
              <w:suppressAutoHyphens w:val="0"/>
              <w:ind w:left="-108" w:right="-108"/>
              <w:jc w:val="center"/>
              <w:rPr>
                <w:lang w:eastAsia="ru-RU"/>
              </w:rPr>
            </w:pPr>
            <w:r w:rsidRPr="007A271B">
              <w:rPr>
                <w:lang w:eastAsia="ru-RU"/>
              </w:rPr>
              <w:t>242</w:t>
            </w:r>
          </w:p>
        </w:tc>
        <w:tc>
          <w:tcPr>
            <w:tcW w:w="1559"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7A271B" w:rsidRPr="007A271B" w:rsidRDefault="007A271B" w:rsidP="00B62251">
            <w:pPr>
              <w:suppressAutoHyphens w:val="0"/>
              <w:jc w:val="right"/>
              <w:rPr>
                <w:lang w:eastAsia="ru-RU"/>
              </w:rPr>
            </w:pPr>
            <w:r w:rsidRPr="007A271B">
              <w:rPr>
                <w:lang w:eastAsia="ru-RU"/>
              </w:rPr>
              <w:t>15,3</w:t>
            </w:r>
          </w:p>
        </w:tc>
      </w:tr>
      <w:tr w:rsidR="007A271B" w:rsidRPr="007A271B" w:rsidTr="007A271B">
        <w:trPr>
          <w:trHeight w:val="20"/>
        </w:trPr>
        <w:tc>
          <w:tcPr>
            <w:tcW w:w="4253"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7A271B" w:rsidRPr="007A271B" w:rsidRDefault="007A271B" w:rsidP="00B62251">
            <w:pPr>
              <w:suppressAutoHyphens w:val="0"/>
              <w:ind w:left="-57" w:right="-57"/>
              <w:jc w:val="both"/>
              <w:rPr>
                <w:lang w:eastAsia="ru-RU"/>
              </w:rPr>
            </w:pPr>
            <w:r w:rsidRPr="007A271B">
              <w:rPr>
                <w:lang w:eastAsia="ru-RU"/>
              </w:rPr>
              <w:lastRenderedPageBreak/>
              <w:t>Субвенция на осуществление полномочий по созданию и обеспечению деятельности административных комиссий</w:t>
            </w:r>
          </w:p>
        </w:tc>
        <w:tc>
          <w:tcPr>
            <w:tcW w:w="1418"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7A271B" w:rsidRPr="007A271B" w:rsidRDefault="007A271B" w:rsidP="00B62251">
            <w:pPr>
              <w:suppressAutoHyphens w:val="0"/>
              <w:ind w:left="-108" w:right="-108"/>
              <w:jc w:val="center"/>
              <w:rPr>
                <w:lang w:eastAsia="ru-RU"/>
              </w:rPr>
            </w:pPr>
            <w:r w:rsidRPr="007A271B">
              <w:rPr>
                <w:lang w:eastAsia="ru-RU"/>
              </w:rPr>
              <w:t>2 02 03024 04 0000 151</w:t>
            </w:r>
          </w:p>
        </w:tc>
        <w:tc>
          <w:tcPr>
            <w:tcW w:w="1417"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7A271B" w:rsidRPr="007A271B" w:rsidRDefault="007A271B" w:rsidP="00B62251">
            <w:pPr>
              <w:suppressAutoHyphens w:val="0"/>
              <w:jc w:val="right"/>
              <w:rPr>
                <w:lang w:eastAsia="ru-RU"/>
              </w:rPr>
            </w:pPr>
            <w:r w:rsidRPr="007A271B">
              <w:rPr>
                <w:lang w:eastAsia="ru-RU"/>
              </w:rPr>
              <w:t>416,0</w:t>
            </w:r>
          </w:p>
        </w:tc>
        <w:tc>
          <w:tcPr>
            <w:tcW w:w="4111" w:type="dxa"/>
            <w:tcBorders>
              <w:top w:val="single" w:sz="4" w:space="0" w:color="auto"/>
              <w:left w:val="single" w:sz="4" w:space="0" w:color="auto"/>
              <w:bottom w:val="single" w:sz="4" w:space="0" w:color="000000"/>
              <w:right w:val="single" w:sz="4" w:space="0" w:color="auto"/>
            </w:tcBorders>
            <w:shd w:val="clear" w:color="auto" w:fill="auto"/>
            <w:hideMark/>
          </w:tcPr>
          <w:p w:rsidR="007A271B" w:rsidRPr="007A271B" w:rsidRDefault="007A271B" w:rsidP="00B62251">
            <w:pPr>
              <w:suppressAutoHyphens w:val="0"/>
              <w:ind w:left="-57" w:right="-57"/>
              <w:jc w:val="both"/>
              <w:rPr>
                <w:lang w:eastAsia="ru-RU"/>
              </w:rPr>
            </w:pPr>
            <w:r w:rsidRPr="007A271B">
              <w:rPr>
                <w:lang w:eastAsia="ru-RU"/>
              </w:rPr>
              <w:t xml:space="preserve">Создание и обеспечение деятельности административных комиссий </w:t>
            </w:r>
          </w:p>
        </w:tc>
        <w:tc>
          <w:tcPr>
            <w:tcW w:w="850"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7A271B" w:rsidRPr="007A271B" w:rsidRDefault="007A271B" w:rsidP="00B62251">
            <w:pPr>
              <w:suppressAutoHyphens w:val="0"/>
              <w:jc w:val="center"/>
              <w:rPr>
                <w:lang w:eastAsia="ru-RU"/>
              </w:rPr>
            </w:pPr>
            <w:r w:rsidRPr="007A271B">
              <w:rPr>
                <w:lang w:eastAsia="ru-RU"/>
              </w:rPr>
              <w:t>01 04</w:t>
            </w:r>
          </w:p>
        </w:tc>
        <w:tc>
          <w:tcPr>
            <w:tcW w:w="851"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7A271B" w:rsidRPr="007A271B" w:rsidRDefault="007A271B" w:rsidP="00B62251">
            <w:pPr>
              <w:suppressAutoHyphens w:val="0"/>
              <w:jc w:val="center"/>
              <w:rPr>
                <w:lang w:eastAsia="ru-RU"/>
              </w:rPr>
            </w:pPr>
            <w:r w:rsidRPr="007A271B">
              <w:rPr>
                <w:lang w:eastAsia="ru-RU"/>
              </w:rPr>
              <w:t>521 02 09</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7A271B" w:rsidRPr="007A271B" w:rsidRDefault="007A271B" w:rsidP="00B62251">
            <w:pPr>
              <w:suppressAutoHyphens w:val="0"/>
              <w:ind w:left="-108" w:right="-108"/>
              <w:jc w:val="center"/>
              <w:rPr>
                <w:lang w:eastAsia="ru-RU"/>
              </w:rPr>
            </w:pPr>
            <w:r w:rsidRPr="007A271B">
              <w:rPr>
                <w:lang w:eastAsia="ru-RU"/>
              </w:rPr>
              <w:t>121, 244</w:t>
            </w:r>
          </w:p>
        </w:tc>
        <w:tc>
          <w:tcPr>
            <w:tcW w:w="1559"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7A271B" w:rsidRPr="007A271B" w:rsidRDefault="007A271B" w:rsidP="00B62251">
            <w:pPr>
              <w:suppressAutoHyphens w:val="0"/>
              <w:jc w:val="right"/>
              <w:rPr>
                <w:lang w:eastAsia="ru-RU"/>
              </w:rPr>
            </w:pPr>
            <w:r w:rsidRPr="007A271B">
              <w:rPr>
                <w:lang w:eastAsia="ru-RU"/>
              </w:rPr>
              <w:t>416,0</w:t>
            </w:r>
          </w:p>
        </w:tc>
      </w:tr>
      <w:tr w:rsidR="007A271B" w:rsidRPr="007A271B" w:rsidTr="007A271B">
        <w:trPr>
          <w:trHeight w:val="20"/>
        </w:trPr>
        <w:tc>
          <w:tcPr>
            <w:tcW w:w="4253"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7A271B" w:rsidRPr="007A271B" w:rsidRDefault="007A271B" w:rsidP="00B62251">
            <w:pPr>
              <w:suppressAutoHyphens w:val="0"/>
              <w:ind w:left="-57" w:right="-57"/>
              <w:jc w:val="both"/>
              <w:rPr>
                <w:lang w:eastAsia="ru-RU"/>
              </w:rPr>
            </w:pPr>
            <w:r w:rsidRPr="007A271B">
              <w:rPr>
                <w:lang w:eastAsia="ru-RU"/>
              </w:rPr>
              <w:t>Субвенция на осуществление полномочий по созданию и обеспечению деятельности комиссий по делам несовершеннолетних и защите их прав</w:t>
            </w:r>
          </w:p>
        </w:tc>
        <w:tc>
          <w:tcPr>
            <w:tcW w:w="1418"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7A271B" w:rsidRPr="007A271B" w:rsidRDefault="007A271B" w:rsidP="00B62251">
            <w:pPr>
              <w:suppressAutoHyphens w:val="0"/>
              <w:ind w:left="-108" w:right="-108"/>
              <w:jc w:val="center"/>
              <w:rPr>
                <w:lang w:eastAsia="ru-RU"/>
              </w:rPr>
            </w:pPr>
            <w:r w:rsidRPr="007A271B">
              <w:rPr>
                <w:lang w:eastAsia="ru-RU"/>
              </w:rPr>
              <w:t>2 02 03024 04 0000 151</w:t>
            </w:r>
          </w:p>
        </w:tc>
        <w:tc>
          <w:tcPr>
            <w:tcW w:w="1417"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7A271B" w:rsidRPr="007A271B" w:rsidRDefault="007A271B" w:rsidP="00B62251">
            <w:pPr>
              <w:suppressAutoHyphens w:val="0"/>
              <w:jc w:val="right"/>
              <w:rPr>
                <w:lang w:eastAsia="ru-RU"/>
              </w:rPr>
            </w:pPr>
            <w:r w:rsidRPr="007A271B">
              <w:rPr>
                <w:lang w:eastAsia="ru-RU"/>
              </w:rPr>
              <w:t>411,5</w:t>
            </w:r>
          </w:p>
        </w:tc>
        <w:tc>
          <w:tcPr>
            <w:tcW w:w="4111" w:type="dxa"/>
            <w:tcBorders>
              <w:top w:val="single" w:sz="4" w:space="0" w:color="auto"/>
              <w:left w:val="single" w:sz="4" w:space="0" w:color="auto"/>
              <w:bottom w:val="single" w:sz="4" w:space="0" w:color="000000"/>
              <w:right w:val="single" w:sz="4" w:space="0" w:color="auto"/>
            </w:tcBorders>
            <w:shd w:val="clear" w:color="auto" w:fill="auto"/>
            <w:hideMark/>
          </w:tcPr>
          <w:p w:rsidR="007A271B" w:rsidRPr="007A271B" w:rsidRDefault="007A271B" w:rsidP="00B62251">
            <w:pPr>
              <w:suppressAutoHyphens w:val="0"/>
              <w:ind w:left="-57" w:right="-57"/>
              <w:jc w:val="both"/>
              <w:rPr>
                <w:lang w:eastAsia="ru-RU"/>
              </w:rPr>
            </w:pPr>
            <w:r w:rsidRPr="007A271B">
              <w:rPr>
                <w:lang w:eastAsia="ru-RU"/>
              </w:rPr>
              <w:t>Создание и обеспечение деятельности комиссий по делам несовершеннолетних и защите их прав</w:t>
            </w:r>
          </w:p>
        </w:tc>
        <w:tc>
          <w:tcPr>
            <w:tcW w:w="850"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7A271B" w:rsidRPr="007A271B" w:rsidRDefault="007A271B" w:rsidP="00B62251">
            <w:pPr>
              <w:suppressAutoHyphens w:val="0"/>
              <w:jc w:val="center"/>
              <w:rPr>
                <w:lang w:eastAsia="ru-RU"/>
              </w:rPr>
            </w:pPr>
            <w:r w:rsidRPr="007A271B">
              <w:rPr>
                <w:lang w:eastAsia="ru-RU"/>
              </w:rPr>
              <w:t>01 04</w:t>
            </w:r>
          </w:p>
        </w:tc>
        <w:tc>
          <w:tcPr>
            <w:tcW w:w="851"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7A271B" w:rsidRPr="007A271B" w:rsidRDefault="007A271B" w:rsidP="00B62251">
            <w:pPr>
              <w:suppressAutoHyphens w:val="0"/>
              <w:jc w:val="center"/>
              <w:rPr>
                <w:lang w:eastAsia="ru-RU"/>
              </w:rPr>
            </w:pPr>
            <w:r w:rsidRPr="007A271B">
              <w:rPr>
                <w:lang w:eastAsia="ru-RU"/>
              </w:rPr>
              <w:t>521 02 03</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7A271B" w:rsidRPr="007A271B" w:rsidRDefault="007A271B" w:rsidP="00B62251">
            <w:pPr>
              <w:suppressAutoHyphens w:val="0"/>
              <w:ind w:left="-108" w:right="-108"/>
              <w:jc w:val="center"/>
              <w:rPr>
                <w:lang w:eastAsia="ru-RU"/>
              </w:rPr>
            </w:pPr>
            <w:r w:rsidRPr="007A271B">
              <w:rPr>
                <w:lang w:eastAsia="ru-RU"/>
              </w:rPr>
              <w:t>121, 244</w:t>
            </w:r>
          </w:p>
        </w:tc>
        <w:tc>
          <w:tcPr>
            <w:tcW w:w="1559"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7A271B" w:rsidRPr="007A271B" w:rsidRDefault="007A271B" w:rsidP="00B62251">
            <w:pPr>
              <w:suppressAutoHyphens w:val="0"/>
              <w:jc w:val="right"/>
              <w:rPr>
                <w:lang w:eastAsia="ru-RU"/>
              </w:rPr>
            </w:pPr>
            <w:r w:rsidRPr="007A271B">
              <w:rPr>
                <w:lang w:eastAsia="ru-RU"/>
              </w:rPr>
              <w:t>411,5</w:t>
            </w:r>
          </w:p>
        </w:tc>
      </w:tr>
      <w:tr w:rsidR="007A271B" w:rsidRPr="007A271B" w:rsidTr="007A271B">
        <w:trPr>
          <w:trHeight w:val="20"/>
        </w:trPr>
        <w:tc>
          <w:tcPr>
            <w:tcW w:w="4253"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7A271B" w:rsidRPr="007A271B" w:rsidRDefault="007A271B" w:rsidP="00B62251">
            <w:pPr>
              <w:suppressAutoHyphens w:val="0"/>
              <w:ind w:left="-57" w:right="-57"/>
              <w:jc w:val="both"/>
              <w:rPr>
                <w:lang w:eastAsia="ru-RU"/>
              </w:rPr>
            </w:pPr>
            <w:r w:rsidRPr="007A271B">
              <w:rPr>
                <w:lang w:eastAsia="ru-RU"/>
              </w:rPr>
              <w:t>Субвенция на осуществление полномочий по государственному регулированию тарифов на перевозку пассажиров и багажа</w:t>
            </w:r>
          </w:p>
        </w:tc>
        <w:tc>
          <w:tcPr>
            <w:tcW w:w="1418"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7A271B" w:rsidRPr="007A271B" w:rsidRDefault="007A271B" w:rsidP="00B62251">
            <w:pPr>
              <w:suppressAutoHyphens w:val="0"/>
              <w:ind w:left="-108" w:right="-108"/>
              <w:jc w:val="center"/>
              <w:rPr>
                <w:lang w:eastAsia="ru-RU"/>
              </w:rPr>
            </w:pPr>
            <w:r w:rsidRPr="007A271B">
              <w:rPr>
                <w:lang w:eastAsia="ru-RU"/>
              </w:rPr>
              <w:t>2 02 03024 04 0000 151</w:t>
            </w:r>
          </w:p>
        </w:tc>
        <w:tc>
          <w:tcPr>
            <w:tcW w:w="1417"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7A271B" w:rsidRPr="007A271B" w:rsidRDefault="007A271B" w:rsidP="00B62251">
            <w:pPr>
              <w:suppressAutoHyphens w:val="0"/>
              <w:jc w:val="right"/>
              <w:rPr>
                <w:lang w:eastAsia="ru-RU"/>
              </w:rPr>
            </w:pPr>
            <w:r w:rsidRPr="007A271B">
              <w:rPr>
                <w:lang w:eastAsia="ru-RU"/>
              </w:rPr>
              <w:t>191,6</w:t>
            </w:r>
          </w:p>
        </w:tc>
        <w:tc>
          <w:tcPr>
            <w:tcW w:w="4111" w:type="dxa"/>
            <w:tcBorders>
              <w:top w:val="single" w:sz="4" w:space="0" w:color="auto"/>
              <w:left w:val="single" w:sz="4" w:space="0" w:color="auto"/>
              <w:bottom w:val="single" w:sz="4" w:space="0" w:color="000000"/>
              <w:right w:val="single" w:sz="4" w:space="0" w:color="auto"/>
            </w:tcBorders>
            <w:shd w:val="clear" w:color="auto" w:fill="auto"/>
            <w:hideMark/>
          </w:tcPr>
          <w:p w:rsidR="007A271B" w:rsidRPr="007A271B" w:rsidRDefault="007A271B" w:rsidP="00B62251">
            <w:pPr>
              <w:suppressAutoHyphens w:val="0"/>
              <w:ind w:left="-57" w:right="-57"/>
              <w:jc w:val="both"/>
              <w:rPr>
                <w:lang w:eastAsia="ru-RU"/>
              </w:rPr>
            </w:pPr>
            <w:r w:rsidRPr="007A271B">
              <w:rPr>
                <w:lang w:eastAsia="ru-RU"/>
              </w:rPr>
              <w:t>Государственное регулирование тарифов на перевозку пассажиров и багажа</w:t>
            </w:r>
          </w:p>
        </w:tc>
        <w:tc>
          <w:tcPr>
            <w:tcW w:w="850"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7A271B" w:rsidRPr="007A271B" w:rsidRDefault="007A271B" w:rsidP="00B62251">
            <w:pPr>
              <w:suppressAutoHyphens w:val="0"/>
              <w:jc w:val="center"/>
              <w:rPr>
                <w:lang w:eastAsia="ru-RU"/>
              </w:rPr>
            </w:pPr>
            <w:r w:rsidRPr="007A271B">
              <w:rPr>
                <w:lang w:eastAsia="ru-RU"/>
              </w:rPr>
              <w:t>04 01</w:t>
            </w:r>
          </w:p>
        </w:tc>
        <w:tc>
          <w:tcPr>
            <w:tcW w:w="851"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7A271B" w:rsidRPr="007A271B" w:rsidRDefault="007A271B" w:rsidP="00B62251">
            <w:pPr>
              <w:suppressAutoHyphens w:val="0"/>
              <w:jc w:val="center"/>
              <w:rPr>
                <w:lang w:eastAsia="ru-RU"/>
              </w:rPr>
            </w:pPr>
            <w:r w:rsidRPr="007A271B">
              <w:rPr>
                <w:lang w:eastAsia="ru-RU"/>
              </w:rPr>
              <w:t>521 02 10</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7A271B" w:rsidRPr="007A271B" w:rsidRDefault="007A271B" w:rsidP="00B62251">
            <w:pPr>
              <w:suppressAutoHyphens w:val="0"/>
              <w:ind w:left="-108" w:right="-108"/>
              <w:jc w:val="center"/>
              <w:rPr>
                <w:lang w:eastAsia="ru-RU"/>
              </w:rPr>
            </w:pPr>
            <w:r w:rsidRPr="007A271B">
              <w:rPr>
                <w:lang w:eastAsia="ru-RU"/>
              </w:rPr>
              <w:t>121, 244</w:t>
            </w:r>
          </w:p>
        </w:tc>
        <w:tc>
          <w:tcPr>
            <w:tcW w:w="1559"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7A271B" w:rsidRPr="007A271B" w:rsidRDefault="007A271B" w:rsidP="00B62251">
            <w:pPr>
              <w:suppressAutoHyphens w:val="0"/>
              <w:jc w:val="right"/>
              <w:rPr>
                <w:lang w:eastAsia="ru-RU"/>
              </w:rPr>
            </w:pPr>
            <w:r w:rsidRPr="007A271B">
              <w:rPr>
                <w:lang w:eastAsia="ru-RU"/>
              </w:rPr>
              <w:t>191,6</w:t>
            </w:r>
          </w:p>
        </w:tc>
      </w:tr>
      <w:tr w:rsidR="007A271B" w:rsidRPr="007A271B" w:rsidTr="007A271B">
        <w:trPr>
          <w:trHeight w:val="20"/>
        </w:trPr>
        <w:tc>
          <w:tcPr>
            <w:tcW w:w="4253"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7A271B" w:rsidRPr="007A271B" w:rsidRDefault="007A271B" w:rsidP="00B62251">
            <w:pPr>
              <w:suppressAutoHyphens w:val="0"/>
              <w:ind w:left="-57" w:right="-57"/>
              <w:jc w:val="both"/>
              <w:rPr>
                <w:lang w:eastAsia="ru-RU"/>
              </w:rPr>
            </w:pPr>
            <w:proofErr w:type="gramStart"/>
            <w:r w:rsidRPr="007A271B">
              <w:rPr>
                <w:lang w:eastAsia="ru-RU"/>
              </w:rPr>
              <w:t xml:space="preserve">Субвенции на организацию исполнительно-распорядительных функций, связанных  с реализацией переданных государственных  полномочий по назначению ежемесячного пособия на ребенка,  предоставлению  мер  социальной  поддержки отдельным категориям граждан, по организации и осуществлению деятельности по попечительству  в соответствии со статьей 7 Областного закона от 26 декабря 2007 года №830-ЗС </w:t>
            </w:r>
            <w:r w:rsidR="00B62251">
              <w:rPr>
                <w:lang w:eastAsia="ru-RU"/>
              </w:rPr>
              <w:t>«</w:t>
            </w:r>
            <w:r w:rsidRPr="007A271B">
              <w:rPr>
                <w:lang w:eastAsia="ru-RU"/>
              </w:rPr>
              <w:t>Об организации опеки и  попечительства в Ростовской области</w:t>
            </w:r>
            <w:r w:rsidR="00B62251">
              <w:rPr>
                <w:lang w:eastAsia="ru-RU"/>
              </w:rPr>
              <w:t>»</w:t>
            </w:r>
            <w:r w:rsidRPr="007A271B">
              <w:rPr>
                <w:lang w:eastAsia="ru-RU"/>
              </w:rPr>
              <w:t>, по организации приемных семей для граждан пожилого возрастаи</w:t>
            </w:r>
            <w:proofErr w:type="gramEnd"/>
            <w:r w:rsidRPr="007A271B">
              <w:rPr>
                <w:lang w:eastAsia="ru-RU"/>
              </w:rPr>
              <w:t xml:space="preserve"> </w:t>
            </w:r>
            <w:proofErr w:type="gramStart"/>
            <w:r w:rsidRPr="007A271B">
              <w:rPr>
                <w:lang w:eastAsia="ru-RU"/>
              </w:rPr>
              <w:t xml:space="preserve">инвалидов в соответствии с Областным законом от 19 ноября 2009 года №320-ЗС  </w:t>
            </w:r>
            <w:r w:rsidR="00B62251">
              <w:rPr>
                <w:lang w:eastAsia="ru-RU"/>
              </w:rPr>
              <w:t>«</w:t>
            </w:r>
            <w:r w:rsidRPr="007A271B">
              <w:rPr>
                <w:lang w:eastAsia="ru-RU"/>
              </w:rPr>
              <w:t xml:space="preserve">Об организации </w:t>
            </w:r>
            <w:r w:rsidRPr="007A271B">
              <w:rPr>
                <w:lang w:eastAsia="ru-RU"/>
              </w:rPr>
              <w:lastRenderedPageBreak/>
              <w:t>приемных семей для граждан пожилого возраста и инвалидов в Ростовской области</w:t>
            </w:r>
            <w:r w:rsidR="00B62251">
              <w:rPr>
                <w:lang w:eastAsia="ru-RU"/>
              </w:rPr>
              <w:t>»</w:t>
            </w:r>
            <w:r w:rsidRPr="007A271B">
              <w:rPr>
                <w:lang w:eastAsia="ru-RU"/>
              </w:rPr>
              <w:t xml:space="preserve">, а также по организации работы по оформлению и назначению адресной социальной помощи в соответствии с Областным законом от 22 октября 2004 года №174-ЗС </w:t>
            </w:r>
            <w:r w:rsidR="00B62251">
              <w:rPr>
                <w:lang w:eastAsia="ru-RU"/>
              </w:rPr>
              <w:t>«</w:t>
            </w:r>
            <w:r w:rsidRPr="007A271B">
              <w:rPr>
                <w:lang w:eastAsia="ru-RU"/>
              </w:rPr>
              <w:t>Об адресной социальной помощи в Ростовской области</w:t>
            </w:r>
            <w:r w:rsidR="00B62251">
              <w:rPr>
                <w:lang w:eastAsia="ru-RU"/>
              </w:rPr>
              <w:t>»</w:t>
            </w:r>
            <w:proofErr w:type="gramEnd"/>
          </w:p>
        </w:tc>
        <w:tc>
          <w:tcPr>
            <w:tcW w:w="1418"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246622" w:rsidRDefault="00246622" w:rsidP="00B62251">
            <w:pPr>
              <w:suppressAutoHyphens w:val="0"/>
              <w:ind w:left="-108" w:right="-108"/>
              <w:jc w:val="center"/>
              <w:rPr>
                <w:lang w:eastAsia="ru-RU"/>
              </w:rPr>
            </w:pPr>
          </w:p>
          <w:p w:rsidR="00246622" w:rsidRDefault="00246622" w:rsidP="00B62251">
            <w:pPr>
              <w:suppressAutoHyphens w:val="0"/>
              <w:ind w:left="-108" w:right="-108"/>
              <w:jc w:val="center"/>
              <w:rPr>
                <w:lang w:eastAsia="ru-RU"/>
              </w:rPr>
            </w:pPr>
          </w:p>
          <w:p w:rsidR="00246622" w:rsidRDefault="00246622" w:rsidP="00B62251">
            <w:pPr>
              <w:suppressAutoHyphens w:val="0"/>
              <w:ind w:left="-108" w:right="-108"/>
              <w:jc w:val="center"/>
              <w:rPr>
                <w:lang w:eastAsia="ru-RU"/>
              </w:rPr>
            </w:pPr>
          </w:p>
          <w:p w:rsidR="00246622" w:rsidRDefault="00246622" w:rsidP="00B62251">
            <w:pPr>
              <w:suppressAutoHyphens w:val="0"/>
              <w:ind w:left="-108" w:right="-108"/>
              <w:jc w:val="center"/>
              <w:rPr>
                <w:lang w:eastAsia="ru-RU"/>
              </w:rPr>
            </w:pPr>
          </w:p>
          <w:p w:rsidR="00246622" w:rsidRDefault="00246622" w:rsidP="00B62251">
            <w:pPr>
              <w:suppressAutoHyphens w:val="0"/>
              <w:ind w:left="-108" w:right="-108"/>
              <w:jc w:val="center"/>
              <w:rPr>
                <w:lang w:eastAsia="ru-RU"/>
              </w:rPr>
            </w:pPr>
          </w:p>
          <w:p w:rsidR="00246622" w:rsidRDefault="00246622" w:rsidP="00B62251">
            <w:pPr>
              <w:suppressAutoHyphens w:val="0"/>
              <w:ind w:left="-108" w:right="-108"/>
              <w:jc w:val="center"/>
              <w:rPr>
                <w:lang w:eastAsia="ru-RU"/>
              </w:rPr>
            </w:pPr>
          </w:p>
          <w:p w:rsidR="00246622" w:rsidRDefault="00246622" w:rsidP="00B62251">
            <w:pPr>
              <w:suppressAutoHyphens w:val="0"/>
              <w:ind w:left="-108" w:right="-108"/>
              <w:jc w:val="center"/>
              <w:rPr>
                <w:lang w:eastAsia="ru-RU"/>
              </w:rPr>
            </w:pPr>
          </w:p>
          <w:p w:rsidR="00246622" w:rsidRDefault="00246622" w:rsidP="00B62251">
            <w:pPr>
              <w:suppressAutoHyphens w:val="0"/>
              <w:ind w:left="-108" w:right="-108"/>
              <w:jc w:val="center"/>
              <w:rPr>
                <w:lang w:eastAsia="ru-RU"/>
              </w:rPr>
            </w:pPr>
          </w:p>
          <w:p w:rsidR="00246622" w:rsidRDefault="00246622" w:rsidP="00B62251">
            <w:pPr>
              <w:suppressAutoHyphens w:val="0"/>
              <w:ind w:left="-108" w:right="-108"/>
              <w:jc w:val="center"/>
              <w:rPr>
                <w:lang w:eastAsia="ru-RU"/>
              </w:rPr>
            </w:pPr>
          </w:p>
          <w:p w:rsidR="00246622" w:rsidRDefault="00246622" w:rsidP="00B62251">
            <w:pPr>
              <w:suppressAutoHyphens w:val="0"/>
              <w:ind w:left="-108" w:right="-108"/>
              <w:jc w:val="center"/>
              <w:rPr>
                <w:lang w:eastAsia="ru-RU"/>
              </w:rPr>
            </w:pPr>
          </w:p>
          <w:p w:rsidR="00246622" w:rsidRDefault="00246622" w:rsidP="00B62251">
            <w:pPr>
              <w:suppressAutoHyphens w:val="0"/>
              <w:ind w:left="-108" w:right="-108"/>
              <w:jc w:val="center"/>
              <w:rPr>
                <w:lang w:eastAsia="ru-RU"/>
              </w:rPr>
            </w:pPr>
          </w:p>
          <w:p w:rsidR="00246622" w:rsidRDefault="00246622" w:rsidP="00B62251">
            <w:pPr>
              <w:suppressAutoHyphens w:val="0"/>
              <w:ind w:left="-108" w:right="-108"/>
              <w:jc w:val="center"/>
              <w:rPr>
                <w:lang w:eastAsia="ru-RU"/>
              </w:rPr>
            </w:pPr>
          </w:p>
          <w:p w:rsidR="00246622" w:rsidRDefault="00246622" w:rsidP="00B62251">
            <w:pPr>
              <w:suppressAutoHyphens w:val="0"/>
              <w:ind w:left="-108" w:right="-108"/>
              <w:jc w:val="center"/>
              <w:rPr>
                <w:lang w:eastAsia="ru-RU"/>
              </w:rPr>
            </w:pPr>
          </w:p>
          <w:p w:rsidR="00246622" w:rsidRDefault="00246622" w:rsidP="00B62251">
            <w:pPr>
              <w:suppressAutoHyphens w:val="0"/>
              <w:ind w:left="-108" w:right="-108"/>
              <w:jc w:val="center"/>
              <w:rPr>
                <w:lang w:eastAsia="ru-RU"/>
              </w:rPr>
            </w:pPr>
          </w:p>
          <w:p w:rsidR="00246622" w:rsidRDefault="00246622" w:rsidP="00B62251">
            <w:pPr>
              <w:suppressAutoHyphens w:val="0"/>
              <w:ind w:left="-108" w:right="-108"/>
              <w:jc w:val="center"/>
              <w:rPr>
                <w:lang w:eastAsia="ru-RU"/>
              </w:rPr>
            </w:pPr>
          </w:p>
          <w:p w:rsidR="00246622" w:rsidRDefault="00246622" w:rsidP="00B62251">
            <w:pPr>
              <w:suppressAutoHyphens w:val="0"/>
              <w:ind w:left="-108" w:right="-108"/>
              <w:jc w:val="center"/>
              <w:rPr>
                <w:lang w:eastAsia="ru-RU"/>
              </w:rPr>
            </w:pPr>
          </w:p>
          <w:p w:rsidR="00246622" w:rsidRDefault="00246622" w:rsidP="00B62251">
            <w:pPr>
              <w:suppressAutoHyphens w:val="0"/>
              <w:ind w:left="-108" w:right="-108"/>
              <w:jc w:val="center"/>
              <w:rPr>
                <w:lang w:eastAsia="ru-RU"/>
              </w:rPr>
            </w:pPr>
          </w:p>
          <w:p w:rsidR="00246622" w:rsidRDefault="00246622" w:rsidP="00B62251">
            <w:pPr>
              <w:suppressAutoHyphens w:val="0"/>
              <w:ind w:left="-108" w:right="-108"/>
              <w:jc w:val="center"/>
              <w:rPr>
                <w:lang w:eastAsia="ru-RU"/>
              </w:rPr>
            </w:pPr>
          </w:p>
          <w:p w:rsidR="00246622" w:rsidRDefault="00246622" w:rsidP="00B62251">
            <w:pPr>
              <w:suppressAutoHyphens w:val="0"/>
              <w:ind w:left="-108" w:right="-108"/>
              <w:jc w:val="center"/>
              <w:rPr>
                <w:lang w:eastAsia="ru-RU"/>
              </w:rPr>
            </w:pPr>
          </w:p>
          <w:p w:rsidR="00246622" w:rsidRDefault="00246622" w:rsidP="00B62251">
            <w:pPr>
              <w:suppressAutoHyphens w:val="0"/>
              <w:ind w:left="-108" w:right="-108"/>
              <w:jc w:val="center"/>
              <w:rPr>
                <w:lang w:eastAsia="ru-RU"/>
              </w:rPr>
            </w:pPr>
          </w:p>
          <w:p w:rsidR="00246622" w:rsidRDefault="00246622" w:rsidP="00B62251">
            <w:pPr>
              <w:suppressAutoHyphens w:val="0"/>
              <w:ind w:left="-108" w:right="-108"/>
              <w:jc w:val="center"/>
              <w:rPr>
                <w:lang w:eastAsia="ru-RU"/>
              </w:rPr>
            </w:pPr>
          </w:p>
          <w:p w:rsidR="00246622" w:rsidRDefault="00246622" w:rsidP="00B62251">
            <w:pPr>
              <w:suppressAutoHyphens w:val="0"/>
              <w:ind w:left="-108" w:right="-108"/>
              <w:jc w:val="center"/>
              <w:rPr>
                <w:lang w:eastAsia="ru-RU"/>
              </w:rPr>
            </w:pPr>
          </w:p>
          <w:p w:rsidR="00246622" w:rsidRDefault="00246622" w:rsidP="00B62251">
            <w:pPr>
              <w:suppressAutoHyphens w:val="0"/>
              <w:ind w:left="-108" w:right="-108"/>
              <w:jc w:val="center"/>
              <w:rPr>
                <w:lang w:eastAsia="ru-RU"/>
              </w:rPr>
            </w:pPr>
          </w:p>
          <w:p w:rsidR="00246622" w:rsidRDefault="00246622" w:rsidP="00B62251">
            <w:pPr>
              <w:suppressAutoHyphens w:val="0"/>
              <w:ind w:left="-108" w:right="-108"/>
              <w:jc w:val="center"/>
              <w:rPr>
                <w:lang w:eastAsia="ru-RU"/>
              </w:rPr>
            </w:pPr>
          </w:p>
          <w:p w:rsidR="00246622" w:rsidRDefault="00246622" w:rsidP="00B62251">
            <w:pPr>
              <w:suppressAutoHyphens w:val="0"/>
              <w:ind w:left="-108" w:right="-108"/>
              <w:jc w:val="center"/>
              <w:rPr>
                <w:lang w:eastAsia="ru-RU"/>
              </w:rPr>
            </w:pPr>
          </w:p>
          <w:p w:rsidR="00246622" w:rsidRDefault="00246622" w:rsidP="00B62251">
            <w:pPr>
              <w:suppressAutoHyphens w:val="0"/>
              <w:ind w:left="-108" w:right="-108"/>
              <w:jc w:val="center"/>
              <w:rPr>
                <w:lang w:eastAsia="ru-RU"/>
              </w:rPr>
            </w:pPr>
          </w:p>
          <w:p w:rsidR="007A271B" w:rsidRPr="007A271B" w:rsidRDefault="007A271B" w:rsidP="00B62251">
            <w:pPr>
              <w:suppressAutoHyphens w:val="0"/>
              <w:ind w:left="-108" w:right="-108"/>
              <w:jc w:val="center"/>
              <w:rPr>
                <w:lang w:eastAsia="ru-RU"/>
              </w:rPr>
            </w:pPr>
            <w:r w:rsidRPr="007A271B">
              <w:rPr>
                <w:lang w:eastAsia="ru-RU"/>
              </w:rPr>
              <w:t>2 02 03024 04 0000 151</w:t>
            </w:r>
          </w:p>
        </w:tc>
        <w:tc>
          <w:tcPr>
            <w:tcW w:w="1417"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246622" w:rsidRDefault="00246622" w:rsidP="00B62251">
            <w:pPr>
              <w:suppressAutoHyphens w:val="0"/>
              <w:jc w:val="right"/>
              <w:rPr>
                <w:lang w:eastAsia="ru-RU"/>
              </w:rPr>
            </w:pPr>
          </w:p>
          <w:p w:rsidR="00246622" w:rsidRDefault="00246622" w:rsidP="00B62251">
            <w:pPr>
              <w:suppressAutoHyphens w:val="0"/>
              <w:jc w:val="right"/>
              <w:rPr>
                <w:lang w:eastAsia="ru-RU"/>
              </w:rPr>
            </w:pPr>
          </w:p>
          <w:p w:rsidR="00246622" w:rsidRDefault="00246622" w:rsidP="00B62251">
            <w:pPr>
              <w:suppressAutoHyphens w:val="0"/>
              <w:jc w:val="right"/>
              <w:rPr>
                <w:lang w:eastAsia="ru-RU"/>
              </w:rPr>
            </w:pPr>
          </w:p>
          <w:p w:rsidR="00246622" w:rsidRDefault="00246622" w:rsidP="00B62251">
            <w:pPr>
              <w:suppressAutoHyphens w:val="0"/>
              <w:jc w:val="right"/>
              <w:rPr>
                <w:lang w:eastAsia="ru-RU"/>
              </w:rPr>
            </w:pPr>
          </w:p>
          <w:p w:rsidR="00246622" w:rsidRDefault="00246622" w:rsidP="00B62251">
            <w:pPr>
              <w:suppressAutoHyphens w:val="0"/>
              <w:jc w:val="right"/>
              <w:rPr>
                <w:lang w:eastAsia="ru-RU"/>
              </w:rPr>
            </w:pPr>
          </w:p>
          <w:p w:rsidR="00246622" w:rsidRDefault="00246622" w:rsidP="00B62251">
            <w:pPr>
              <w:suppressAutoHyphens w:val="0"/>
              <w:jc w:val="right"/>
              <w:rPr>
                <w:lang w:eastAsia="ru-RU"/>
              </w:rPr>
            </w:pPr>
          </w:p>
          <w:p w:rsidR="00246622" w:rsidRDefault="00246622" w:rsidP="00B62251">
            <w:pPr>
              <w:suppressAutoHyphens w:val="0"/>
              <w:jc w:val="right"/>
              <w:rPr>
                <w:lang w:eastAsia="ru-RU"/>
              </w:rPr>
            </w:pPr>
          </w:p>
          <w:p w:rsidR="00246622" w:rsidRDefault="00246622" w:rsidP="00B62251">
            <w:pPr>
              <w:suppressAutoHyphens w:val="0"/>
              <w:jc w:val="right"/>
              <w:rPr>
                <w:lang w:eastAsia="ru-RU"/>
              </w:rPr>
            </w:pPr>
          </w:p>
          <w:p w:rsidR="00246622" w:rsidRDefault="00246622" w:rsidP="00B62251">
            <w:pPr>
              <w:suppressAutoHyphens w:val="0"/>
              <w:jc w:val="right"/>
              <w:rPr>
                <w:lang w:eastAsia="ru-RU"/>
              </w:rPr>
            </w:pPr>
          </w:p>
          <w:p w:rsidR="00246622" w:rsidRDefault="00246622" w:rsidP="00B62251">
            <w:pPr>
              <w:suppressAutoHyphens w:val="0"/>
              <w:jc w:val="right"/>
              <w:rPr>
                <w:lang w:eastAsia="ru-RU"/>
              </w:rPr>
            </w:pPr>
          </w:p>
          <w:p w:rsidR="00246622" w:rsidRDefault="00246622" w:rsidP="00B62251">
            <w:pPr>
              <w:suppressAutoHyphens w:val="0"/>
              <w:jc w:val="right"/>
              <w:rPr>
                <w:lang w:eastAsia="ru-RU"/>
              </w:rPr>
            </w:pPr>
          </w:p>
          <w:p w:rsidR="00246622" w:rsidRDefault="00246622" w:rsidP="00B62251">
            <w:pPr>
              <w:suppressAutoHyphens w:val="0"/>
              <w:jc w:val="right"/>
              <w:rPr>
                <w:lang w:eastAsia="ru-RU"/>
              </w:rPr>
            </w:pPr>
          </w:p>
          <w:p w:rsidR="00246622" w:rsidRDefault="00246622" w:rsidP="00B62251">
            <w:pPr>
              <w:suppressAutoHyphens w:val="0"/>
              <w:jc w:val="right"/>
              <w:rPr>
                <w:lang w:eastAsia="ru-RU"/>
              </w:rPr>
            </w:pPr>
          </w:p>
          <w:p w:rsidR="00246622" w:rsidRDefault="00246622" w:rsidP="00B62251">
            <w:pPr>
              <w:suppressAutoHyphens w:val="0"/>
              <w:jc w:val="right"/>
              <w:rPr>
                <w:lang w:eastAsia="ru-RU"/>
              </w:rPr>
            </w:pPr>
          </w:p>
          <w:p w:rsidR="00246622" w:rsidRDefault="00246622" w:rsidP="00B62251">
            <w:pPr>
              <w:suppressAutoHyphens w:val="0"/>
              <w:jc w:val="right"/>
              <w:rPr>
                <w:lang w:eastAsia="ru-RU"/>
              </w:rPr>
            </w:pPr>
          </w:p>
          <w:p w:rsidR="00246622" w:rsidRDefault="00246622" w:rsidP="00B62251">
            <w:pPr>
              <w:suppressAutoHyphens w:val="0"/>
              <w:jc w:val="right"/>
              <w:rPr>
                <w:lang w:eastAsia="ru-RU"/>
              </w:rPr>
            </w:pPr>
          </w:p>
          <w:p w:rsidR="00246622" w:rsidRDefault="00246622" w:rsidP="00B62251">
            <w:pPr>
              <w:suppressAutoHyphens w:val="0"/>
              <w:jc w:val="right"/>
              <w:rPr>
                <w:lang w:eastAsia="ru-RU"/>
              </w:rPr>
            </w:pPr>
          </w:p>
          <w:p w:rsidR="00246622" w:rsidRDefault="00246622" w:rsidP="00B62251">
            <w:pPr>
              <w:suppressAutoHyphens w:val="0"/>
              <w:jc w:val="right"/>
              <w:rPr>
                <w:lang w:eastAsia="ru-RU"/>
              </w:rPr>
            </w:pPr>
          </w:p>
          <w:p w:rsidR="00246622" w:rsidRDefault="00246622" w:rsidP="00B62251">
            <w:pPr>
              <w:suppressAutoHyphens w:val="0"/>
              <w:jc w:val="right"/>
              <w:rPr>
                <w:lang w:eastAsia="ru-RU"/>
              </w:rPr>
            </w:pPr>
          </w:p>
          <w:p w:rsidR="00246622" w:rsidRDefault="00246622" w:rsidP="00B62251">
            <w:pPr>
              <w:suppressAutoHyphens w:val="0"/>
              <w:jc w:val="right"/>
              <w:rPr>
                <w:lang w:eastAsia="ru-RU"/>
              </w:rPr>
            </w:pPr>
          </w:p>
          <w:p w:rsidR="00246622" w:rsidRDefault="00246622" w:rsidP="00B62251">
            <w:pPr>
              <w:suppressAutoHyphens w:val="0"/>
              <w:jc w:val="right"/>
              <w:rPr>
                <w:lang w:eastAsia="ru-RU"/>
              </w:rPr>
            </w:pPr>
          </w:p>
          <w:p w:rsidR="00246622" w:rsidRDefault="00246622" w:rsidP="00B62251">
            <w:pPr>
              <w:suppressAutoHyphens w:val="0"/>
              <w:jc w:val="right"/>
              <w:rPr>
                <w:lang w:eastAsia="ru-RU"/>
              </w:rPr>
            </w:pPr>
          </w:p>
          <w:p w:rsidR="00246622" w:rsidRDefault="00246622" w:rsidP="00B62251">
            <w:pPr>
              <w:suppressAutoHyphens w:val="0"/>
              <w:jc w:val="right"/>
              <w:rPr>
                <w:lang w:eastAsia="ru-RU"/>
              </w:rPr>
            </w:pPr>
          </w:p>
          <w:p w:rsidR="00246622" w:rsidRDefault="00246622" w:rsidP="00B62251">
            <w:pPr>
              <w:suppressAutoHyphens w:val="0"/>
              <w:jc w:val="right"/>
              <w:rPr>
                <w:lang w:eastAsia="ru-RU"/>
              </w:rPr>
            </w:pPr>
          </w:p>
          <w:p w:rsidR="00246622" w:rsidRDefault="00246622" w:rsidP="00B62251">
            <w:pPr>
              <w:suppressAutoHyphens w:val="0"/>
              <w:jc w:val="right"/>
              <w:rPr>
                <w:lang w:eastAsia="ru-RU"/>
              </w:rPr>
            </w:pPr>
          </w:p>
          <w:p w:rsidR="00246622" w:rsidRDefault="00246622" w:rsidP="00B62251">
            <w:pPr>
              <w:suppressAutoHyphens w:val="0"/>
              <w:jc w:val="right"/>
              <w:rPr>
                <w:lang w:eastAsia="ru-RU"/>
              </w:rPr>
            </w:pPr>
          </w:p>
          <w:p w:rsidR="00246622" w:rsidRDefault="00246622" w:rsidP="00B62251">
            <w:pPr>
              <w:suppressAutoHyphens w:val="0"/>
              <w:jc w:val="right"/>
              <w:rPr>
                <w:lang w:eastAsia="ru-RU"/>
              </w:rPr>
            </w:pPr>
          </w:p>
          <w:p w:rsidR="007A271B" w:rsidRPr="007A271B" w:rsidRDefault="007A271B" w:rsidP="00B62251">
            <w:pPr>
              <w:suppressAutoHyphens w:val="0"/>
              <w:jc w:val="right"/>
              <w:rPr>
                <w:lang w:eastAsia="ru-RU"/>
              </w:rPr>
            </w:pPr>
            <w:r w:rsidRPr="007A271B">
              <w:rPr>
                <w:lang w:eastAsia="ru-RU"/>
              </w:rPr>
              <w:t>30 994,9</w:t>
            </w:r>
          </w:p>
        </w:tc>
        <w:tc>
          <w:tcPr>
            <w:tcW w:w="4111" w:type="dxa"/>
            <w:tcBorders>
              <w:top w:val="single" w:sz="4" w:space="0" w:color="auto"/>
              <w:left w:val="single" w:sz="4" w:space="0" w:color="auto"/>
              <w:bottom w:val="single" w:sz="4" w:space="0" w:color="000000"/>
              <w:right w:val="single" w:sz="4" w:space="0" w:color="auto"/>
            </w:tcBorders>
            <w:shd w:val="clear" w:color="auto" w:fill="auto"/>
            <w:hideMark/>
          </w:tcPr>
          <w:p w:rsidR="007A271B" w:rsidRPr="007A271B" w:rsidRDefault="007A271B" w:rsidP="00B62251">
            <w:pPr>
              <w:suppressAutoHyphens w:val="0"/>
              <w:ind w:left="-57" w:right="-57"/>
              <w:jc w:val="both"/>
              <w:rPr>
                <w:lang w:eastAsia="ru-RU"/>
              </w:rPr>
            </w:pPr>
            <w:proofErr w:type="gramStart"/>
            <w:r w:rsidRPr="007A271B">
              <w:rPr>
                <w:lang w:eastAsia="ru-RU"/>
              </w:rPr>
              <w:lastRenderedPageBreak/>
              <w:t xml:space="preserve">Организация исполнительно-распорядительных функций, связанных  с реализацией переданных государственных  полномочий по назначению ежемесячного пособия на ребенка, предоставлению  мер  социальной  поддержки отдельным категориям граждан, по организации и осуществлению деятельности по попечительству  в соответствии со статьей 7 Областного закона  от 26 декабря 2007 года №830-ЗС </w:t>
            </w:r>
            <w:r w:rsidR="00B62251">
              <w:rPr>
                <w:lang w:eastAsia="ru-RU"/>
              </w:rPr>
              <w:t>«</w:t>
            </w:r>
            <w:r w:rsidRPr="007A271B">
              <w:rPr>
                <w:lang w:eastAsia="ru-RU"/>
              </w:rPr>
              <w:t>Об организации опеки и  попечительства в Ростовской области</w:t>
            </w:r>
            <w:r w:rsidR="00B62251">
              <w:rPr>
                <w:lang w:eastAsia="ru-RU"/>
              </w:rPr>
              <w:t>»</w:t>
            </w:r>
            <w:r w:rsidRPr="007A271B">
              <w:rPr>
                <w:lang w:eastAsia="ru-RU"/>
              </w:rPr>
              <w:t>, по организации приемных семей для граждан пожилого возраста и инвалидовв</w:t>
            </w:r>
            <w:proofErr w:type="gramEnd"/>
            <w:r w:rsidRPr="007A271B">
              <w:rPr>
                <w:lang w:eastAsia="ru-RU"/>
              </w:rPr>
              <w:t xml:space="preserve"> </w:t>
            </w:r>
            <w:proofErr w:type="gramStart"/>
            <w:r w:rsidRPr="007A271B">
              <w:rPr>
                <w:lang w:eastAsia="ru-RU"/>
              </w:rPr>
              <w:t xml:space="preserve">соответствии с Областным законом  от 19 ноября 2009 года №320-ЗС </w:t>
            </w:r>
            <w:r w:rsidR="00B62251">
              <w:rPr>
                <w:lang w:eastAsia="ru-RU"/>
              </w:rPr>
              <w:t>«</w:t>
            </w:r>
            <w:r w:rsidRPr="007A271B">
              <w:rPr>
                <w:lang w:eastAsia="ru-RU"/>
              </w:rPr>
              <w:t xml:space="preserve">Об организации </w:t>
            </w:r>
            <w:r w:rsidRPr="007A271B">
              <w:rPr>
                <w:lang w:eastAsia="ru-RU"/>
              </w:rPr>
              <w:lastRenderedPageBreak/>
              <w:t>приемных семей для граждан пожилого возраста и инвалидов в Ростовской области</w:t>
            </w:r>
            <w:r w:rsidR="00B62251">
              <w:rPr>
                <w:lang w:eastAsia="ru-RU"/>
              </w:rPr>
              <w:t>»</w:t>
            </w:r>
            <w:r w:rsidRPr="007A271B">
              <w:rPr>
                <w:lang w:eastAsia="ru-RU"/>
              </w:rPr>
              <w:t xml:space="preserve">, а также по организации работы по оформлению и назначению адресной социальной помощи в соответствии с Областным законом от 22 октября 2004 года №174-ЗС </w:t>
            </w:r>
            <w:r w:rsidR="00B62251">
              <w:rPr>
                <w:lang w:eastAsia="ru-RU"/>
              </w:rPr>
              <w:t>«</w:t>
            </w:r>
            <w:r w:rsidRPr="007A271B">
              <w:rPr>
                <w:lang w:eastAsia="ru-RU"/>
              </w:rPr>
              <w:t>Об адресной социальной помощи в Ростовской области</w:t>
            </w:r>
            <w:r w:rsidR="00B62251">
              <w:rPr>
                <w:lang w:eastAsia="ru-RU"/>
              </w:rPr>
              <w:t>»</w:t>
            </w:r>
            <w:proofErr w:type="gramEnd"/>
          </w:p>
        </w:tc>
        <w:tc>
          <w:tcPr>
            <w:tcW w:w="850"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246622" w:rsidRDefault="00246622" w:rsidP="00B62251">
            <w:pPr>
              <w:suppressAutoHyphens w:val="0"/>
              <w:jc w:val="center"/>
              <w:rPr>
                <w:lang w:eastAsia="ru-RU"/>
              </w:rPr>
            </w:pPr>
          </w:p>
          <w:p w:rsidR="00246622" w:rsidRDefault="00246622" w:rsidP="00B62251">
            <w:pPr>
              <w:suppressAutoHyphens w:val="0"/>
              <w:jc w:val="center"/>
              <w:rPr>
                <w:lang w:eastAsia="ru-RU"/>
              </w:rPr>
            </w:pPr>
          </w:p>
          <w:p w:rsidR="00246622" w:rsidRDefault="00246622" w:rsidP="00B62251">
            <w:pPr>
              <w:suppressAutoHyphens w:val="0"/>
              <w:jc w:val="center"/>
              <w:rPr>
                <w:lang w:eastAsia="ru-RU"/>
              </w:rPr>
            </w:pPr>
          </w:p>
          <w:p w:rsidR="00246622" w:rsidRDefault="00246622" w:rsidP="00B62251">
            <w:pPr>
              <w:suppressAutoHyphens w:val="0"/>
              <w:jc w:val="center"/>
              <w:rPr>
                <w:lang w:eastAsia="ru-RU"/>
              </w:rPr>
            </w:pPr>
          </w:p>
          <w:p w:rsidR="00246622" w:rsidRDefault="00246622" w:rsidP="00B62251">
            <w:pPr>
              <w:suppressAutoHyphens w:val="0"/>
              <w:jc w:val="center"/>
              <w:rPr>
                <w:lang w:eastAsia="ru-RU"/>
              </w:rPr>
            </w:pPr>
          </w:p>
          <w:p w:rsidR="00246622" w:rsidRDefault="00246622" w:rsidP="00B62251">
            <w:pPr>
              <w:suppressAutoHyphens w:val="0"/>
              <w:jc w:val="center"/>
              <w:rPr>
                <w:lang w:eastAsia="ru-RU"/>
              </w:rPr>
            </w:pPr>
          </w:p>
          <w:p w:rsidR="00246622" w:rsidRDefault="00246622" w:rsidP="00B62251">
            <w:pPr>
              <w:suppressAutoHyphens w:val="0"/>
              <w:jc w:val="center"/>
              <w:rPr>
                <w:lang w:eastAsia="ru-RU"/>
              </w:rPr>
            </w:pPr>
          </w:p>
          <w:p w:rsidR="00246622" w:rsidRDefault="00246622" w:rsidP="00B62251">
            <w:pPr>
              <w:suppressAutoHyphens w:val="0"/>
              <w:jc w:val="center"/>
              <w:rPr>
                <w:lang w:eastAsia="ru-RU"/>
              </w:rPr>
            </w:pPr>
          </w:p>
          <w:p w:rsidR="00246622" w:rsidRDefault="00246622" w:rsidP="00B62251">
            <w:pPr>
              <w:suppressAutoHyphens w:val="0"/>
              <w:jc w:val="center"/>
              <w:rPr>
                <w:lang w:eastAsia="ru-RU"/>
              </w:rPr>
            </w:pPr>
          </w:p>
          <w:p w:rsidR="00246622" w:rsidRDefault="00246622" w:rsidP="00B62251">
            <w:pPr>
              <w:suppressAutoHyphens w:val="0"/>
              <w:jc w:val="center"/>
              <w:rPr>
                <w:lang w:eastAsia="ru-RU"/>
              </w:rPr>
            </w:pPr>
          </w:p>
          <w:p w:rsidR="00246622" w:rsidRDefault="00246622" w:rsidP="00B62251">
            <w:pPr>
              <w:suppressAutoHyphens w:val="0"/>
              <w:jc w:val="center"/>
              <w:rPr>
                <w:lang w:eastAsia="ru-RU"/>
              </w:rPr>
            </w:pPr>
          </w:p>
          <w:p w:rsidR="00246622" w:rsidRDefault="00246622" w:rsidP="00B62251">
            <w:pPr>
              <w:suppressAutoHyphens w:val="0"/>
              <w:jc w:val="center"/>
              <w:rPr>
                <w:lang w:eastAsia="ru-RU"/>
              </w:rPr>
            </w:pPr>
          </w:p>
          <w:p w:rsidR="00246622" w:rsidRDefault="00246622" w:rsidP="00B62251">
            <w:pPr>
              <w:suppressAutoHyphens w:val="0"/>
              <w:jc w:val="center"/>
              <w:rPr>
                <w:lang w:eastAsia="ru-RU"/>
              </w:rPr>
            </w:pPr>
          </w:p>
          <w:p w:rsidR="00246622" w:rsidRDefault="00246622" w:rsidP="00B62251">
            <w:pPr>
              <w:suppressAutoHyphens w:val="0"/>
              <w:jc w:val="center"/>
              <w:rPr>
                <w:lang w:eastAsia="ru-RU"/>
              </w:rPr>
            </w:pPr>
          </w:p>
          <w:p w:rsidR="00246622" w:rsidRDefault="00246622" w:rsidP="00B62251">
            <w:pPr>
              <w:suppressAutoHyphens w:val="0"/>
              <w:jc w:val="center"/>
              <w:rPr>
                <w:lang w:eastAsia="ru-RU"/>
              </w:rPr>
            </w:pPr>
          </w:p>
          <w:p w:rsidR="00246622" w:rsidRDefault="00246622" w:rsidP="00B62251">
            <w:pPr>
              <w:suppressAutoHyphens w:val="0"/>
              <w:jc w:val="center"/>
              <w:rPr>
                <w:lang w:eastAsia="ru-RU"/>
              </w:rPr>
            </w:pPr>
          </w:p>
          <w:p w:rsidR="00246622" w:rsidRDefault="00246622" w:rsidP="00B62251">
            <w:pPr>
              <w:suppressAutoHyphens w:val="0"/>
              <w:jc w:val="center"/>
              <w:rPr>
                <w:lang w:eastAsia="ru-RU"/>
              </w:rPr>
            </w:pPr>
          </w:p>
          <w:p w:rsidR="00246622" w:rsidRDefault="00246622" w:rsidP="00B62251">
            <w:pPr>
              <w:suppressAutoHyphens w:val="0"/>
              <w:jc w:val="center"/>
              <w:rPr>
                <w:lang w:eastAsia="ru-RU"/>
              </w:rPr>
            </w:pPr>
          </w:p>
          <w:p w:rsidR="00246622" w:rsidRDefault="00246622" w:rsidP="00B62251">
            <w:pPr>
              <w:suppressAutoHyphens w:val="0"/>
              <w:jc w:val="center"/>
              <w:rPr>
                <w:lang w:eastAsia="ru-RU"/>
              </w:rPr>
            </w:pPr>
          </w:p>
          <w:p w:rsidR="00246622" w:rsidRDefault="00246622" w:rsidP="00B62251">
            <w:pPr>
              <w:suppressAutoHyphens w:val="0"/>
              <w:jc w:val="center"/>
              <w:rPr>
                <w:lang w:eastAsia="ru-RU"/>
              </w:rPr>
            </w:pPr>
          </w:p>
          <w:p w:rsidR="00246622" w:rsidRDefault="00246622" w:rsidP="00B62251">
            <w:pPr>
              <w:suppressAutoHyphens w:val="0"/>
              <w:jc w:val="center"/>
              <w:rPr>
                <w:lang w:eastAsia="ru-RU"/>
              </w:rPr>
            </w:pPr>
          </w:p>
          <w:p w:rsidR="00246622" w:rsidRDefault="00246622" w:rsidP="00B62251">
            <w:pPr>
              <w:suppressAutoHyphens w:val="0"/>
              <w:jc w:val="center"/>
              <w:rPr>
                <w:lang w:eastAsia="ru-RU"/>
              </w:rPr>
            </w:pPr>
          </w:p>
          <w:p w:rsidR="00246622" w:rsidRDefault="00246622" w:rsidP="00B62251">
            <w:pPr>
              <w:suppressAutoHyphens w:val="0"/>
              <w:jc w:val="center"/>
              <w:rPr>
                <w:lang w:eastAsia="ru-RU"/>
              </w:rPr>
            </w:pPr>
          </w:p>
          <w:p w:rsidR="00246622" w:rsidRDefault="00246622" w:rsidP="00B62251">
            <w:pPr>
              <w:suppressAutoHyphens w:val="0"/>
              <w:jc w:val="center"/>
              <w:rPr>
                <w:lang w:eastAsia="ru-RU"/>
              </w:rPr>
            </w:pPr>
          </w:p>
          <w:p w:rsidR="00246622" w:rsidRDefault="00246622" w:rsidP="00B62251">
            <w:pPr>
              <w:suppressAutoHyphens w:val="0"/>
              <w:jc w:val="center"/>
              <w:rPr>
                <w:lang w:eastAsia="ru-RU"/>
              </w:rPr>
            </w:pPr>
          </w:p>
          <w:p w:rsidR="00246622" w:rsidRDefault="00246622" w:rsidP="00B62251">
            <w:pPr>
              <w:suppressAutoHyphens w:val="0"/>
              <w:jc w:val="center"/>
              <w:rPr>
                <w:lang w:eastAsia="ru-RU"/>
              </w:rPr>
            </w:pPr>
          </w:p>
          <w:p w:rsidR="00246622" w:rsidRDefault="00246622" w:rsidP="00B62251">
            <w:pPr>
              <w:suppressAutoHyphens w:val="0"/>
              <w:jc w:val="center"/>
              <w:rPr>
                <w:lang w:eastAsia="ru-RU"/>
              </w:rPr>
            </w:pPr>
          </w:p>
          <w:p w:rsidR="007A271B" w:rsidRPr="007A271B" w:rsidRDefault="00AA71CD" w:rsidP="00B62251">
            <w:pPr>
              <w:suppressAutoHyphens w:val="0"/>
              <w:jc w:val="center"/>
              <w:rPr>
                <w:lang w:eastAsia="ru-RU"/>
              </w:rPr>
            </w:pPr>
            <w:r>
              <w:rPr>
                <w:lang w:eastAsia="ru-RU"/>
              </w:rPr>
              <w:t xml:space="preserve">10 </w:t>
            </w:r>
            <w:r w:rsidR="007A271B" w:rsidRPr="007A271B">
              <w:rPr>
                <w:lang w:eastAsia="ru-RU"/>
              </w:rPr>
              <w:t>06</w:t>
            </w:r>
          </w:p>
        </w:tc>
        <w:tc>
          <w:tcPr>
            <w:tcW w:w="851"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246622" w:rsidRDefault="00246622" w:rsidP="00B62251">
            <w:pPr>
              <w:suppressAutoHyphens w:val="0"/>
              <w:jc w:val="center"/>
              <w:rPr>
                <w:lang w:eastAsia="ru-RU"/>
              </w:rPr>
            </w:pPr>
          </w:p>
          <w:p w:rsidR="00246622" w:rsidRDefault="00246622" w:rsidP="00B62251">
            <w:pPr>
              <w:suppressAutoHyphens w:val="0"/>
              <w:jc w:val="center"/>
              <w:rPr>
                <w:lang w:eastAsia="ru-RU"/>
              </w:rPr>
            </w:pPr>
          </w:p>
          <w:p w:rsidR="00246622" w:rsidRDefault="00246622" w:rsidP="00B62251">
            <w:pPr>
              <w:suppressAutoHyphens w:val="0"/>
              <w:jc w:val="center"/>
              <w:rPr>
                <w:lang w:eastAsia="ru-RU"/>
              </w:rPr>
            </w:pPr>
          </w:p>
          <w:p w:rsidR="00246622" w:rsidRDefault="00246622" w:rsidP="00B62251">
            <w:pPr>
              <w:suppressAutoHyphens w:val="0"/>
              <w:jc w:val="center"/>
              <w:rPr>
                <w:lang w:eastAsia="ru-RU"/>
              </w:rPr>
            </w:pPr>
          </w:p>
          <w:p w:rsidR="00246622" w:rsidRDefault="00246622" w:rsidP="00B62251">
            <w:pPr>
              <w:suppressAutoHyphens w:val="0"/>
              <w:jc w:val="center"/>
              <w:rPr>
                <w:lang w:eastAsia="ru-RU"/>
              </w:rPr>
            </w:pPr>
          </w:p>
          <w:p w:rsidR="00246622" w:rsidRDefault="00246622" w:rsidP="00B62251">
            <w:pPr>
              <w:suppressAutoHyphens w:val="0"/>
              <w:jc w:val="center"/>
              <w:rPr>
                <w:lang w:eastAsia="ru-RU"/>
              </w:rPr>
            </w:pPr>
          </w:p>
          <w:p w:rsidR="00246622" w:rsidRDefault="00246622" w:rsidP="00B62251">
            <w:pPr>
              <w:suppressAutoHyphens w:val="0"/>
              <w:jc w:val="center"/>
              <w:rPr>
                <w:lang w:eastAsia="ru-RU"/>
              </w:rPr>
            </w:pPr>
          </w:p>
          <w:p w:rsidR="00246622" w:rsidRDefault="00246622" w:rsidP="00B62251">
            <w:pPr>
              <w:suppressAutoHyphens w:val="0"/>
              <w:jc w:val="center"/>
              <w:rPr>
                <w:lang w:eastAsia="ru-RU"/>
              </w:rPr>
            </w:pPr>
          </w:p>
          <w:p w:rsidR="00246622" w:rsidRDefault="00246622" w:rsidP="00B62251">
            <w:pPr>
              <w:suppressAutoHyphens w:val="0"/>
              <w:jc w:val="center"/>
              <w:rPr>
                <w:lang w:eastAsia="ru-RU"/>
              </w:rPr>
            </w:pPr>
          </w:p>
          <w:p w:rsidR="00246622" w:rsidRDefault="00246622" w:rsidP="00B62251">
            <w:pPr>
              <w:suppressAutoHyphens w:val="0"/>
              <w:jc w:val="center"/>
              <w:rPr>
                <w:lang w:eastAsia="ru-RU"/>
              </w:rPr>
            </w:pPr>
          </w:p>
          <w:p w:rsidR="00246622" w:rsidRDefault="00246622" w:rsidP="00B62251">
            <w:pPr>
              <w:suppressAutoHyphens w:val="0"/>
              <w:jc w:val="center"/>
              <w:rPr>
                <w:lang w:eastAsia="ru-RU"/>
              </w:rPr>
            </w:pPr>
          </w:p>
          <w:p w:rsidR="00246622" w:rsidRDefault="00246622" w:rsidP="00B62251">
            <w:pPr>
              <w:suppressAutoHyphens w:val="0"/>
              <w:jc w:val="center"/>
              <w:rPr>
                <w:lang w:eastAsia="ru-RU"/>
              </w:rPr>
            </w:pPr>
          </w:p>
          <w:p w:rsidR="00246622" w:rsidRDefault="00246622" w:rsidP="00B62251">
            <w:pPr>
              <w:suppressAutoHyphens w:val="0"/>
              <w:jc w:val="center"/>
              <w:rPr>
                <w:lang w:eastAsia="ru-RU"/>
              </w:rPr>
            </w:pPr>
          </w:p>
          <w:p w:rsidR="00246622" w:rsidRDefault="00246622" w:rsidP="00B62251">
            <w:pPr>
              <w:suppressAutoHyphens w:val="0"/>
              <w:jc w:val="center"/>
              <w:rPr>
                <w:lang w:eastAsia="ru-RU"/>
              </w:rPr>
            </w:pPr>
          </w:p>
          <w:p w:rsidR="00246622" w:rsidRDefault="00246622" w:rsidP="00B62251">
            <w:pPr>
              <w:suppressAutoHyphens w:val="0"/>
              <w:jc w:val="center"/>
              <w:rPr>
                <w:lang w:eastAsia="ru-RU"/>
              </w:rPr>
            </w:pPr>
          </w:p>
          <w:p w:rsidR="00246622" w:rsidRDefault="00246622" w:rsidP="00B62251">
            <w:pPr>
              <w:suppressAutoHyphens w:val="0"/>
              <w:jc w:val="center"/>
              <w:rPr>
                <w:lang w:eastAsia="ru-RU"/>
              </w:rPr>
            </w:pPr>
          </w:p>
          <w:p w:rsidR="00246622" w:rsidRDefault="00246622" w:rsidP="00B62251">
            <w:pPr>
              <w:suppressAutoHyphens w:val="0"/>
              <w:jc w:val="center"/>
              <w:rPr>
                <w:lang w:eastAsia="ru-RU"/>
              </w:rPr>
            </w:pPr>
          </w:p>
          <w:p w:rsidR="00246622" w:rsidRDefault="00246622" w:rsidP="00B62251">
            <w:pPr>
              <w:suppressAutoHyphens w:val="0"/>
              <w:jc w:val="center"/>
              <w:rPr>
                <w:lang w:eastAsia="ru-RU"/>
              </w:rPr>
            </w:pPr>
          </w:p>
          <w:p w:rsidR="00246622" w:rsidRDefault="00246622" w:rsidP="00B62251">
            <w:pPr>
              <w:suppressAutoHyphens w:val="0"/>
              <w:jc w:val="center"/>
              <w:rPr>
                <w:lang w:eastAsia="ru-RU"/>
              </w:rPr>
            </w:pPr>
          </w:p>
          <w:p w:rsidR="00246622" w:rsidRDefault="00246622" w:rsidP="00B62251">
            <w:pPr>
              <w:suppressAutoHyphens w:val="0"/>
              <w:jc w:val="center"/>
              <w:rPr>
                <w:lang w:eastAsia="ru-RU"/>
              </w:rPr>
            </w:pPr>
          </w:p>
          <w:p w:rsidR="00246622" w:rsidRDefault="00246622" w:rsidP="00B62251">
            <w:pPr>
              <w:suppressAutoHyphens w:val="0"/>
              <w:jc w:val="center"/>
              <w:rPr>
                <w:lang w:eastAsia="ru-RU"/>
              </w:rPr>
            </w:pPr>
          </w:p>
          <w:p w:rsidR="00246622" w:rsidRDefault="00246622" w:rsidP="00B62251">
            <w:pPr>
              <w:suppressAutoHyphens w:val="0"/>
              <w:jc w:val="center"/>
              <w:rPr>
                <w:lang w:eastAsia="ru-RU"/>
              </w:rPr>
            </w:pPr>
          </w:p>
          <w:p w:rsidR="00246622" w:rsidRDefault="00246622" w:rsidP="00B62251">
            <w:pPr>
              <w:suppressAutoHyphens w:val="0"/>
              <w:jc w:val="center"/>
              <w:rPr>
                <w:lang w:eastAsia="ru-RU"/>
              </w:rPr>
            </w:pPr>
          </w:p>
          <w:p w:rsidR="00246622" w:rsidRDefault="00246622" w:rsidP="00B62251">
            <w:pPr>
              <w:suppressAutoHyphens w:val="0"/>
              <w:jc w:val="center"/>
              <w:rPr>
                <w:lang w:eastAsia="ru-RU"/>
              </w:rPr>
            </w:pPr>
          </w:p>
          <w:p w:rsidR="00246622" w:rsidRDefault="00246622" w:rsidP="00B62251">
            <w:pPr>
              <w:suppressAutoHyphens w:val="0"/>
              <w:jc w:val="center"/>
              <w:rPr>
                <w:lang w:eastAsia="ru-RU"/>
              </w:rPr>
            </w:pPr>
          </w:p>
          <w:p w:rsidR="00246622" w:rsidRDefault="00246622" w:rsidP="00B62251">
            <w:pPr>
              <w:suppressAutoHyphens w:val="0"/>
              <w:jc w:val="center"/>
              <w:rPr>
                <w:lang w:eastAsia="ru-RU"/>
              </w:rPr>
            </w:pPr>
          </w:p>
          <w:p w:rsidR="007A271B" w:rsidRPr="007A271B" w:rsidRDefault="007A271B" w:rsidP="00B62251">
            <w:pPr>
              <w:suppressAutoHyphens w:val="0"/>
              <w:jc w:val="center"/>
              <w:rPr>
                <w:lang w:eastAsia="ru-RU"/>
              </w:rPr>
            </w:pPr>
            <w:r w:rsidRPr="007A271B">
              <w:rPr>
                <w:lang w:eastAsia="ru-RU"/>
              </w:rPr>
              <w:t>521 02 07</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246622" w:rsidRDefault="00246622" w:rsidP="00B62251">
            <w:pPr>
              <w:suppressAutoHyphens w:val="0"/>
              <w:ind w:left="-108" w:right="-108"/>
              <w:jc w:val="center"/>
              <w:rPr>
                <w:lang w:eastAsia="ru-RU"/>
              </w:rPr>
            </w:pPr>
          </w:p>
          <w:p w:rsidR="00246622" w:rsidRDefault="00246622" w:rsidP="00B62251">
            <w:pPr>
              <w:suppressAutoHyphens w:val="0"/>
              <w:ind w:left="-108" w:right="-108"/>
              <w:jc w:val="center"/>
              <w:rPr>
                <w:lang w:eastAsia="ru-RU"/>
              </w:rPr>
            </w:pPr>
          </w:p>
          <w:p w:rsidR="00246622" w:rsidRDefault="00246622" w:rsidP="00B62251">
            <w:pPr>
              <w:suppressAutoHyphens w:val="0"/>
              <w:ind w:left="-108" w:right="-108"/>
              <w:jc w:val="center"/>
              <w:rPr>
                <w:lang w:eastAsia="ru-RU"/>
              </w:rPr>
            </w:pPr>
          </w:p>
          <w:p w:rsidR="00246622" w:rsidRDefault="00246622" w:rsidP="00B62251">
            <w:pPr>
              <w:suppressAutoHyphens w:val="0"/>
              <w:ind w:left="-108" w:right="-108"/>
              <w:jc w:val="center"/>
              <w:rPr>
                <w:lang w:eastAsia="ru-RU"/>
              </w:rPr>
            </w:pPr>
          </w:p>
          <w:p w:rsidR="00246622" w:rsidRDefault="00246622" w:rsidP="00B62251">
            <w:pPr>
              <w:suppressAutoHyphens w:val="0"/>
              <w:ind w:left="-108" w:right="-108"/>
              <w:jc w:val="center"/>
              <w:rPr>
                <w:lang w:eastAsia="ru-RU"/>
              </w:rPr>
            </w:pPr>
          </w:p>
          <w:p w:rsidR="00246622" w:rsidRDefault="00246622" w:rsidP="00B62251">
            <w:pPr>
              <w:suppressAutoHyphens w:val="0"/>
              <w:ind w:left="-108" w:right="-108"/>
              <w:jc w:val="center"/>
              <w:rPr>
                <w:lang w:eastAsia="ru-RU"/>
              </w:rPr>
            </w:pPr>
          </w:p>
          <w:p w:rsidR="00246622" w:rsidRDefault="00246622" w:rsidP="00B62251">
            <w:pPr>
              <w:suppressAutoHyphens w:val="0"/>
              <w:ind w:left="-108" w:right="-108"/>
              <w:jc w:val="center"/>
              <w:rPr>
                <w:lang w:eastAsia="ru-RU"/>
              </w:rPr>
            </w:pPr>
          </w:p>
          <w:p w:rsidR="00246622" w:rsidRDefault="00246622" w:rsidP="00B62251">
            <w:pPr>
              <w:suppressAutoHyphens w:val="0"/>
              <w:ind w:left="-108" w:right="-108"/>
              <w:jc w:val="center"/>
              <w:rPr>
                <w:lang w:eastAsia="ru-RU"/>
              </w:rPr>
            </w:pPr>
          </w:p>
          <w:p w:rsidR="00246622" w:rsidRDefault="00246622" w:rsidP="00B62251">
            <w:pPr>
              <w:suppressAutoHyphens w:val="0"/>
              <w:ind w:left="-108" w:right="-108"/>
              <w:jc w:val="center"/>
              <w:rPr>
                <w:lang w:eastAsia="ru-RU"/>
              </w:rPr>
            </w:pPr>
          </w:p>
          <w:p w:rsidR="00246622" w:rsidRDefault="00246622" w:rsidP="00B62251">
            <w:pPr>
              <w:suppressAutoHyphens w:val="0"/>
              <w:ind w:left="-108" w:right="-108"/>
              <w:jc w:val="center"/>
              <w:rPr>
                <w:lang w:eastAsia="ru-RU"/>
              </w:rPr>
            </w:pPr>
          </w:p>
          <w:p w:rsidR="00246622" w:rsidRDefault="00246622" w:rsidP="00B62251">
            <w:pPr>
              <w:suppressAutoHyphens w:val="0"/>
              <w:ind w:left="-108" w:right="-108"/>
              <w:jc w:val="center"/>
              <w:rPr>
                <w:lang w:eastAsia="ru-RU"/>
              </w:rPr>
            </w:pPr>
          </w:p>
          <w:p w:rsidR="00246622" w:rsidRDefault="00246622" w:rsidP="00B62251">
            <w:pPr>
              <w:suppressAutoHyphens w:val="0"/>
              <w:ind w:left="-108" w:right="-108"/>
              <w:jc w:val="center"/>
              <w:rPr>
                <w:lang w:eastAsia="ru-RU"/>
              </w:rPr>
            </w:pPr>
          </w:p>
          <w:p w:rsidR="00246622" w:rsidRDefault="00246622" w:rsidP="00B62251">
            <w:pPr>
              <w:suppressAutoHyphens w:val="0"/>
              <w:ind w:left="-108" w:right="-108"/>
              <w:jc w:val="center"/>
              <w:rPr>
                <w:lang w:eastAsia="ru-RU"/>
              </w:rPr>
            </w:pPr>
          </w:p>
          <w:p w:rsidR="00246622" w:rsidRDefault="00246622" w:rsidP="00B62251">
            <w:pPr>
              <w:suppressAutoHyphens w:val="0"/>
              <w:ind w:left="-108" w:right="-108"/>
              <w:jc w:val="center"/>
              <w:rPr>
                <w:lang w:eastAsia="ru-RU"/>
              </w:rPr>
            </w:pPr>
          </w:p>
          <w:p w:rsidR="00246622" w:rsidRDefault="00246622" w:rsidP="00B62251">
            <w:pPr>
              <w:suppressAutoHyphens w:val="0"/>
              <w:ind w:left="-108" w:right="-108"/>
              <w:jc w:val="center"/>
              <w:rPr>
                <w:lang w:eastAsia="ru-RU"/>
              </w:rPr>
            </w:pPr>
          </w:p>
          <w:p w:rsidR="00246622" w:rsidRDefault="00246622" w:rsidP="00B62251">
            <w:pPr>
              <w:suppressAutoHyphens w:val="0"/>
              <w:ind w:left="-108" w:right="-108"/>
              <w:jc w:val="center"/>
              <w:rPr>
                <w:lang w:eastAsia="ru-RU"/>
              </w:rPr>
            </w:pPr>
          </w:p>
          <w:p w:rsidR="00246622" w:rsidRDefault="00246622" w:rsidP="00B62251">
            <w:pPr>
              <w:suppressAutoHyphens w:val="0"/>
              <w:ind w:left="-108" w:right="-108"/>
              <w:jc w:val="center"/>
              <w:rPr>
                <w:lang w:eastAsia="ru-RU"/>
              </w:rPr>
            </w:pPr>
          </w:p>
          <w:p w:rsidR="00246622" w:rsidRDefault="00246622" w:rsidP="00B62251">
            <w:pPr>
              <w:suppressAutoHyphens w:val="0"/>
              <w:ind w:left="-108" w:right="-108"/>
              <w:jc w:val="center"/>
              <w:rPr>
                <w:lang w:eastAsia="ru-RU"/>
              </w:rPr>
            </w:pPr>
          </w:p>
          <w:p w:rsidR="00246622" w:rsidRDefault="00246622" w:rsidP="00B62251">
            <w:pPr>
              <w:suppressAutoHyphens w:val="0"/>
              <w:ind w:left="-108" w:right="-108"/>
              <w:jc w:val="center"/>
              <w:rPr>
                <w:lang w:eastAsia="ru-RU"/>
              </w:rPr>
            </w:pPr>
          </w:p>
          <w:p w:rsidR="00246622" w:rsidRDefault="00246622" w:rsidP="00B62251">
            <w:pPr>
              <w:suppressAutoHyphens w:val="0"/>
              <w:ind w:left="-108" w:right="-108"/>
              <w:jc w:val="center"/>
              <w:rPr>
                <w:lang w:eastAsia="ru-RU"/>
              </w:rPr>
            </w:pPr>
          </w:p>
          <w:p w:rsidR="00246622" w:rsidRDefault="00246622" w:rsidP="00B62251">
            <w:pPr>
              <w:suppressAutoHyphens w:val="0"/>
              <w:ind w:left="-108" w:right="-108"/>
              <w:jc w:val="center"/>
              <w:rPr>
                <w:lang w:eastAsia="ru-RU"/>
              </w:rPr>
            </w:pPr>
          </w:p>
          <w:p w:rsidR="00246622" w:rsidRDefault="00246622" w:rsidP="00B62251">
            <w:pPr>
              <w:suppressAutoHyphens w:val="0"/>
              <w:ind w:left="-108" w:right="-108"/>
              <w:jc w:val="center"/>
              <w:rPr>
                <w:lang w:eastAsia="ru-RU"/>
              </w:rPr>
            </w:pPr>
          </w:p>
          <w:p w:rsidR="00246622" w:rsidRDefault="00246622" w:rsidP="00B62251">
            <w:pPr>
              <w:suppressAutoHyphens w:val="0"/>
              <w:ind w:left="-108" w:right="-108"/>
              <w:jc w:val="center"/>
              <w:rPr>
                <w:lang w:eastAsia="ru-RU"/>
              </w:rPr>
            </w:pPr>
          </w:p>
          <w:p w:rsidR="007A271B" w:rsidRPr="007A271B" w:rsidRDefault="007A271B" w:rsidP="00B62251">
            <w:pPr>
              <w:suppressAutoHyphens w:val="0"/>
              <w:ind w:left="-108" w:right="-108"/>
              <w:jc w:val="center"/>
              <w:rPr>
                <w:lang w:eastAsia="ru-RU"/>
              </w:rPr>
            </w:pPr>
            <w:r w:rsidRPr="007A271B">
              <w:rPr>
                <w:lang w:eastAsia="ru-RU"/>
              </w:rPr>
              <w:t>121, 242, 244, 122, 621</w:t>
            </w:r>
          </w:p>
        </w:tc>
        <w:tc>
          <w:tcPr>
            <w:tcW w:w="1559"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246622" w:rsidRDefault="00246622" w:rsidP="00B62251">
            <w:pPr>
              <w:suppressAutoHyphens w:val="0"/>
              <w:jc w:val="right"/>
              <w:rPr>
                <w:lang w:eastAsia="ru-RU"/>
              </w:rPr>
            </w:pPr>
          </w:p>
          <w:p w:rsidR="00246622" w:rsidRDefault="00246622" w:rsidP="00B62251">
            <w:pPr>
              <w:suppressAutoHyphens w:val="0"/>
              <w:jc w:val="right"/>
              <w:rPr>
                <w:lang w:eastAsia="ru-RU"/>
              </w:rPr>
            </w:pPr>
          </w:p>
          <w:p w:rsidR="00246622" w:rsidRDefault="00246622" w:rsidP="00B62251">
            <w:pPr>
              <w:suppressAutoHyphens w:val="0"/>
              <w:jc w:val="right"/>
              <w:rPr>
                <w:lang w:eastAsia="ru-RU"/>
              </w:rPr>
            </w:pPr>
          </w:p>
          <w:p w:rsidR="00246622" w:rsidRDefault="00246622" w:rsidP="00B62251">
            <w:pPr>
              <w:suppressAutoHyphens w:val="0"/>
              <w:jc w:val="right"/>
              <w:rPr>
                <w:lang w:eastAsia="ru-RU"/>
              </w:rPr>
            </w:pPr>
          </w:p>
          <w:p w:rsidR="00246622" w:rsidRDefault="00246622" w:rsidP="00B62251">
            <w:pPr>
              <w:suppressAutoHyphens w:val="0"/>
              <w:jc w:val="right"/>
              <w:rPr>
                <w:lang w:eastAsia="ru-RU"/>
              </w:rPr>
            </w:pPr>
          </w:p>
          <w:p w:rsidR="00246622" w:rsidRDefault="00246622" w:rsidP="00B62251">
            <w:pPr>
              <w:suppressAutoHyphens w:val="0"/>
              <w:jc w:val="right"/>
              <w:rPr>
                <w:lang w:eastAsia="ru-RU"/>
              </w:rPr>
            </w:pPr>
          </w:p>
          <w:p w:rsidR="00246622" w:rsidRDefault="00246622" w:rsidP="00B62251">
            <w:pPr>
              <w:suppressAutoHyphens w:val="0"/>
              <w:jc w:val="right"/>
              <w:rPr>
                <w:lang w:eastAsia="ru-RU"/>
              </w:rPr>
            </w:pPr>
          </w:p>
          <w:p w:rsidR="00246622" w:rsidRDefault="00246622" w:rsidP="00B62251">
            <w:pPr>
              <w:suppressAutoHyphens w:val="0"/>
              <w:jc w:val="right"/>
              <w:rPr>
                <w:lang w:eastAsia="ru-RU"/>
              </w:rPr>
            </w:pPr>
          </w:p>
          <w:p w:rsidR="00246622" w:rsidRDefault="00246622" w:rsidP="00B62251">
            <w:pPr>
              <w:suppressAutoHyphens w:val="0"/>
              <w:jc w:val="right"/>
              <w:rPr>
                <w:lang w:eastAsia="ru-RU"/>
              </w:rPr>
            </w:pPr>
          </w:p>
          <w:p w:rsidR="00246622" w:rsidRDefault="00246622" w:rsidP="00B62251">
            <w:pPr>
              <w:suppressAutoHyphens w:val="0"/>
              <w:jc w:val="right"/>
              <w:rPr>
                <w:lang w:eastAsia="ru-RU"/>
              </w:rPr>
            </w:pPr>
          </w:p>
          <w:p w:rsidR="00246622" w:rsidRDefault="00246622" w:rsidP="00B62251">
            <w:pPr>
              <w:suppressAutoHyphens w:val="0"/>
              <w:jc w:val="right"/>
              <w:rPr>
                <w:lang w:eastAsia="ru-RU"/>
              </w:rPr>
            </w:pPr>
          </w:p>
          <w:p w:rsidR="00246622" w:rsidRDefault="00246622" w:rsidP="00B62251">
            <w:pPr>
              <w:suppressAutoHyphens w:val="0"/>
              <w:jc w:val="right"/>
              <w:rPr>
                <w:lang w:eastAsia="ru-RU"/>
              </w:rPr>
            </w:pPr>
          </w:p>
          <w:p w:rsidR="00246622" w:rsidRDefault="00246622" w:rsidP="00B62251">
            <w:pPr>
              <w:suppressAutoHyphens w:val="0"/>
              <w:jc w:val="right"/>
              <w:rPr>
                <w:lang w:eastAsia="ru-RU"/>
              </w:rPr>
            </w:pPr>
          </w:p>
          <w:p w:rsidR="00246622" w:rsidRDefault="00246622" w:rsidP="00B62251">
            <w:pPr>
              <w:suppressAutoHyphens w:val="0"/>
              <w:jc w:val="right"/>
              <w:rPr>
                <w:lang w:eastAsia="ru-RU"/>
              </w:rPr>
            </w:pPr>
          </w:p>
          <w:p w:rsidR="00246622" w:rsidRDefault="00246622" w:rsidP="00B62251">
            <w:pPr>
              <w:suppressAutoHyphens w:val="0"/>
              <w:jc w:val="right"/>
              <w:rPr>
                <w:lang w:eastAsia="ru-RU"/>
              </w:rPr>
            </w:pPr>
          </w:p>
          <w:p w:rsidR="00246622" w:rsidRDefault="00246622" w:rsidP="00B62251">
            <w:pPr>
              <w:suppressAutoHyphens w:val="0"/>
              <w:jc w:val="right"/>
              <w:rPr>
                <w:lang w:eastAsia="ru-RU"/>
              </w:rPr>
            </w:pPr>
          </w:p>
          <w:p w:rsidR="00246622" w:rsidRDefault="00246622" w:rsidP="00B62251">
            <w:pPr>
              <w:suppressAutoHyphens w:val="0"/>
              <w:jc w:val="right"/>
              <w:rPr>
                <w:lang w:eastAsia="ru-RU"/>
              </w:rPr>
            </w:pPr>
          </w:p>
          <w:p w:rsidR="00246622" w:rsidRDefault="00246622" w:rsidP="00B62251">
            <w:pPr>
              <w:suppressAutoHyphens w:val="0"/>
              <w:jc w:val="right"/>
              <w:rPr>
                <w:lang w:eastAsia="ru-RU"/>
              </w:rPr>
            </w:pPr>
          </w:p>
          <w:p w:rsidR="00246622" w:rsidRDefault="00246622" w:rsidP="00B62251">
            <w:pPr>
              <w:suppressAutoHyphens w:val="0"/>
              <w:jc w:val="right"/>
              <w:rPr>
                <w:lang w:eastAsia="ru-RU"/>
              </w:rPr>
            </w:pPr>
          </w:p>
          <w:p w:rsidR="00246622" w:rsidRDefault="00246622" w:rsidP="00B62251">
            <w:pPr>
              <w:suppressAutoHyphens w:val="0"/>
              <w:jc w:val="right"/>
              <w:rPr>
                <w:lang w:eastAsia="ru-RU"/>
              </w:rPr>
            </w:pPr>
          </w:p>
          <w:p w:rsidR="00246622" w:rsidRDefault="00246622" w:rsidP="00B62251">
            <w:pPr>
              <w:suppressAutoHyphens w:val="0"/>
              <w:jc w:val="right"/>
              <w:rPr>
                <w:lang w:eastAsia="ru-RU"/>
              </w:rPr>
            </w:pPr>
          </w:p>
          <w:p w:rsidR="00246622" w:rsidRDefault="00246622" w:rsidP="00B62251">
            <w:pPr>
              <w:suppressAutoHyphens w:val="0"/>
              <w:jc w:val="right"/>
              <w:rPr>
                <w:lang w:eastAsia="ru-RU"/>
              </w:rPr>
            </w:pPr>
          </w:p>
          <w:p w:rsidR="00246622" w:rsidRDefault="00246622" w:rsidP="00B62251">
            <w:pPr>
              <w:suppressAutoHyphens w:val="0"/>
              <w:jc w:val="right"/>
              <w:rPr>
                <w:lang w:eastAsia="ru-RU"/>
              </w:rPr>
            </w:pPr>
          </w:p>
          <w:p w:rsidR="00246622" w:rsidRDefault="00246622" w:rsidP="00B62251">
            <w:pPr>
              <w:suppressAutoHyphens w:val="0"/>
              <w:jc w:val="right"/>
              <w:rPr>
                <w:lang w:eastAsia="ru-RU"/>
              </w:rPr>
            </w:pPr>
          </w:p>
          <w:p w:rsidR="00246622" w:rsidRDefault="00246622" w:rsidP="00B62251">
            <w:pPr>
              <w:suppressAutoHyphens w:val="0"/>
              <w:jc w:val="right"/>
              <w:rPr>
                <w:lang w:eastAsia="ru-RU"/>
              </w:rPr>
            </w:pPr>
          </w:p>
          <w:p w:rsidR="00246622" w:rsidRDefault="00246622" w:rsidP="00B62251">
            <w:pPr>
              <w:suppressAutoHyphens w:val="0"/>
              <w:jc w:val="right"/>
              <w:rPr>
                <w:lang w:eastAsia="ru-RU"/>
              </w:rPr>
            </w:pPr>
          </w:p>
          <w:p w:rsidR="00246622" w:rsidRDefault="00246622" w:rsidP="00B62251">
            <w:pPr>
              <w:suppressAutoHyphens w:val="0"/>
              <w:jc w:val="right"/>
              <w:rPr>
                <w:lang w:eastAsia="ru-RU"/>
              </w:rPr>
            </w:pPr>
          </w:p>
          <w:p w:rsidR="007A271B" w:rsidRPr="007A271B" w:rsidRDefault="007A271B" w:rsidP="00B62251">
            <w:pPr>
              <w:suppressAutoHyphens w:val="0"/>
              <w:jc w:val="right"/>
              <w:rPr>
                <w:lang w:eastAsia="ru-RU"/>
              </w:rPr>
            </w:pPr>
            <w:r w:rsidRPr="007A271B">
              <w:rPr>
                <w:lang w:eastAsia="ru-RU"/>
              </w:rPr>
              <w:t>30 994,9</w:t>
            </w:r>
          </w:p>
        </w:tc>
      </w:tr>
      <w:tr w:rsidR="007A271B" w:rsidRPr="007A271B" w:rsidTr="007A271B">
        <w:trPr>
          <w:trHeight w:val="20"/>
        </w:trPr>
        <w:tc>
          <w:tcPr>
            <w:tcW w:w="4253"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7A271B" w:rsidRPr="007A271B" w:rsidRDefault="007A271B" w:rsidP="00B62251">
            <w:pPr>
              <w:suppressAutoHyphens w:val="0"/>
              <w:ind w:left="-57" w:right="-57"/>
              <w:jc w:val="both"/>
              <w:rPr>
                <w:lang w:eastAsia="ru-RU"/>
              </w:rPr>
            </w:pPr>
            <w:r w:rsidRPr="007A271B">
              <w:rPr>
                <w:lang w:eastAsia="ru-RU"/>
              </w:rPr>
              <w:lastRenderedPageBreak/>
              <w:t>Субвенция на осуществление полномо</w:t>
            </w:r>
            <w:r w:rsidR="00AA71CD">
              <w:rPr>
                <w:lang w:eastAsia="ru-RU"/>
              </w:rPr>
              <w:t>ч</w:t>
            </w:r>
            <w:r w:rsidRPr="007A271B">
              <w:rPr>
                <w:lang w:eastAsia="ru-RU"/>
              </w:rPr>
              <w:t>ий по представлению мер социальной поддержки беременных женщин из малоимущих семей, кормящих матерей и детей в возрасте до трех лет из малоимущих семей</w:t>
            </w:r>
          </w:p>
        </w:tc>
        <w:tc>
          <w:tcPr>
            <w:tcW w:w="1418"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7A271B" w:rsidRPr="007A271B" w:rsidRDefault="007A271B" w:rsidP="00B62251">
            <w:pPr>
              <w:suppressAutoHyphens w:val="0"/>
              <w:ind w:left="-108" w:right="-108"/>
              <w:jc w:val="center"/>
              <w:rPr>
                <w:lang w:eastAsia="ru-RU"/>
              </w:rPr>
            </w:pPr>
            <w:r w:rsidRPr="007A271B">
              <w:rPr>
                <w:lang w:eastAsia="ru-RU"/>
              </w:rPr>
              <w:t>2 02 03024 04 0000 151</w:t>
            </w:r>
          </w:p>
        </w:tc>
        <w:tc>
          <w:tcPr>
            <w:tcW w:w="1417"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7A271B" w:rsidRPr="007A271B" w:rsidRDefault="007A271B" w:rsidP="00B62251">
            <w:pPr>
              <w:suppressAutoHyphens w:val="0"/>
              <w:jc w:val="right"/>
              <w:rPr>
                <w:lang w:eastAsia="ru-RU"/>
              </w:rPr>
            </w:pPr>
            <w:r w:rsidRPr="007A271B">
              <w:rPr>
                <w:lang w:eastAsia="ru-RU"/>
              </w:rPr>
              <w:t>239,0</w:t>
            </w:r>
          </w:p>
        </w:tc>
        <w:tc>
          <w:tcPr>
            <w:tcW w:w="4111" w:type="dxa"/>
            <w:tcBorders>
              <w:top w:val="single" w:sz="4" w:space="0" w:color="auto"/>
              <w:left w:val="single" w:sz="4" w:space="0" w:color="auto"/>
              <w:bottom w:val="single" w:sz="4" w:space="0" w:color="000000"/>
              <w:right w:val="single" w:sz="4" w:space="0" w:color="auto"/>
            </w:tcBorders>
            <w:shd w:val="clear" w:color="auto" w:fill="auto"/>
            <w:hideMark/>
          </w:tcPr>
          <w:p w:rsidR="007A271B" w:rsidRPr="007A271B" w:rsidRDefault="007A271B" w:rsidP="00B62251">
            <w:pPr>
              <w:suppressAutoHyphens w:val="0"/>
              <w:ind w:left="-57" w:right="-57"/>
              <w:jc w:val="both"/>
              <w:rPr>
                <w:lang w:eastAsia="ru-RU"/>
              </w:rPr>
            </w:pPr>
            <w:r w:rsidRPr="007A271B">
              <w:rPr>
                <w:lang w:eastAsia="ru-RU"/>
              </w:rPr>
              <w:t>Предста</w:t>
            </w:r>
            <w:r w:rsidR="00AA71CD">
              <w:rPr>
                <w:lang w:eastAsia="ru-RU"/>
              </w:rPr>
              <w:t>в</w:t>
            </w:r>
            <w:r w:rsidRPr="007A271B">
              <w:rPr>
                <w:lang w:eastAsia="ru-RU"/>
              </w:rPr>
              <w:t>ление мер социальной поддержки беременных женщин из малоимущих семей, кормящих матерей и детей в возрасте до трех лет из малоимущих семей</w:t>
            </w:r>
          </w:p>
        </w:tc>
        <w:tc>
          <w:tcPr>
            <w:tcW w:w="850"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7A271B" w:rsidRPr="007A271B" w:rsidRDefault="007A271B" w:rsidP="00B62251">
            <w:pPr>
              <w:suppressAutoHyphens w:val="0"/>
              <w:jc w:val="center"/>
              <w:rPr>
                <w:lang w:eastAsia="ru-RU"/>
              </w:rPr>
            </w:pPr>
            <w:r w:rsidRPr="007A271B">
              <w:rPr>
                <w:lang w:eastAsia="ru-RU"/>
              </w:rPr>
              <w:t>1003</w:t>
            </w:r>
          </w:p>
        </w:tc>
        <w:tc>
          <w:tcPr>
            <w:tcW w:w="851"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7A271B" w:rsidRPr="007A271B" w:rsidRDefault="007A271B" w:rsidP="00B62251">
            <w:pPr>
              <w:suppressAutoHyphens w:val="0"/>
              <w:jc w:val="center"/>
              <w:rPr>
                <w:lang w:eastAsia="ru-RU"/>
              </w:rPr>
            </w:pPr>
            <w:r w:rsidRPr="007A271B">
              <w:rPr>
                <w:lang w:eastAsia="ru-RU"/>
              </w:rPr>
              <w:t>522 08 01</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7A271B" w:rsidRPr="007A271B" w:rsidRDefault="007A271B" w:rsidP="00B62251">
            <w:pPr>
              <w:suppressAutoHyphens w:val="0"/>
              <w:ind w:left="-108" w:right="-108"/>
              <w:jc w:val="center"/>
              <w:rPr>
                <w:lang w:eastAsia="ru-RU"/>
              </w:rPr>
            </w:pPr>
            <w:r w:rsidRPr="007A271B">
              <w:rPr>
                <w:lang w:eastAsia="ru-RU"/>
              </w:rPr>
              <w:t>321</w:t>
            </w:r>
          </w:p>
        </w:tc>
        <w:tc>
          <w:tcPr>
            <w:tcW w:w="1559"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7A271B" w:rsidRPr="007A271B" w:rsidRDefault="007A271B" w:rsidP="00B62251">
            <w:pPr>
              <w:suppressAutoHyphens w:val="0"/>
              <w:jc w:val="right"/>
              <w:rPr>
                <w:lang w:eastAsia="ru-RU"/>
              </w:rPr>
            </w:pPr>
            <w:r w:rsidRPr="007A271B">
              <w:rPr>
                <w:lang w:eastAsia="ru-RU"/>
              </w:rPr>
              <w:t>239,0</w:t>
            </w:r>
          </w:p>
        </w:tc>
      </w:tr>
      <w:tr w:rsidR="007A271B" w:rsidRPr="007A271B" w:rsidTr="007A271B">
        <w:trPr>
          <w:trHeight w:val="20"/>
        </w:trPr>
        <w:tc>
          <w:tcPr>
            <w:tcW w:w="4253"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7A271B" w:rsidRPr="007A271B" w:rsidRDefault="007A271B" w:rsidP="00B62251">
            <w:pPr>
              <w:suppressAutoHyphens w:val="0"/>
              <w:ind w:left="-57" w:right="-57"/>
              <w:jc w:val="both"/>
              <w:rPr>
                <w:lang w:eastAsia="ru-RU"/>
              </w:rPr>
            </w:pPr>
            <w:r w:rsidRPr="007A271B">
              <w:rPr>
                <w:lang w:eastAsia="ru-RU"/>
              </w:rPr>
              <w:t xml:space="preserve">Субвенция на осуществление полномочий по предоставлению мер социальной поддержки ветеранов труда Ростовской области, в том числе по организации приема и оформления документов, необходимых для присвоения звания </w:t>
            </w:r>
            <w:r w:rsidR="00B62251">
              <w:rPr>
                <w:lang w:eastAsia="ru-RU"/>
              </w:rPr>
              <w:t>«</w:t>
            </w:r>
            <w:r w:rsidRPr="007A271B">
              <w:rPr>
                <w:lang w:eastAsia="ru-RU"/>
              </w:rPr>
              <w:t>Ветеран труда Ростовской области</w:t>
            </w:r>
            <w:r w:rsidR="00B62251">
              <w:rPr>
                <w:lang w:eastAsia="ru-RU"/>
              </w:rPr>
              <w:t>»</w:t>
            </w:r>
            <w:r w:rsidRPr="007A271B">
              <w:rPr>
                <w:lang w:eastAsia="ru-RU"/>
              </w:rPr>
              <w:t>,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w:t>
            </w:r>
          </w:p>
        </w:tc>
        <w:tc>
          <w:tcPr>
            <w:tcW w:w="1418"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7A271B" w:rsidRPr="007A271B" w:rsidRDefault="007A271B" w:rsidP="00B62251">
            <w:pPr>
              <w:suppressAutoHyphens w:val="0"/>
              <w:ind w:left="-108" w:right="-108"/>
              <w:jc w:val="center"/>
              <w:rPr>
                <w:lang w:eastAsia="ru-RU"/>
              </w:rPr>
            </w:pPr>
            <w:r w:rsidRPr="007A271B">
              <w:rPr>
                <w:lang w:eastAsia="ru-RU"/>
              </w:rPr>
              <w:t>2 02 03024 04 0000 151</w:t>
            </w:r>
          </w:p>
        </w:tc>
        <w:tc>
          <w:tcPr>
            <w:tcW w:w="1417"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7A271B" w:rsidRPr="007A271B" w:rsidRDefault="007A271B" w:rsidP="00B62251">
            <w:pPr>
              <w:suppressAutoHyphens w:val="0"/>
              <w:jc w:val="right"/>
              <w:rPr>
                <w:lang w:eastAsia="ru-RU"/>
              </w:rPr>
            </w:pPr>
            <w:r w:rsidRPr="007A271B">
              <w:rPr>
                <w:lang w:eastAsia="ru-RU"/>
              </w:rPr>
              <w:t>38 945,2</w:t>
            </w:r>
          </w:p>
        </w:tc>
        <w:tc>
          <w:tcPr>
            <w:tcW w:w="4111" w:type="dxa"/>
            <w:tcBorders>
              <w:top w:val="single" w:sz="4" w:space="0" w:color="auto"/>
              <w:left w:val="single" w:sz="4" w:space="0" w:color="auto"/>
              <w:bottom w:val="single" w:sz="4" w:space="0" w:color="000000"/>
              <w:right w:val="single" w:sz="4" w:space="0" w:color="auto"/>
            </w:tcBorders>
            <w:shd w:val="clear" w:color="auto" w:fill="auto"/>
            <w:hideMark/>
          </w:tcPr>
          <w:p w:rsidR="007A271B" w:rsidRPr="007A271B" w:rsidRDefault="007A271B" w:rsidP="00B62251">
            <w:pPr>
              <w:suppressAutoHyphens w:val="0"/>
              <w:ind w:left="-57" w:right="-57"/>
              <w:jc w:val="both"/>
              <w:rPr>
                <w:lang w:eastAsia="ru-RU"/>
              </w:rPr>
            </w:pPr>
            <w:r w:rsidRPr="007A271B">
              <w:rPr>
                <w:lang w:eastAsia="ru-RU"/>
              </w:rPr>
              <w:t xml:space="preserve">Предоставление </w:t>
            </w:r>
            <w:proofErr w:type="gramStart"/>
            <w:r w:rsidRPr="007A271B">
              <w:rPr>
                <w:lang w:eastAsia="ru-RU"/>
              </w:rPr>
              <w:t>мер социальной поддержки ветеранов труда Ростовской области</w:t>
            </w:r>
            <w:proofErr w:type="gramEnd"/>
          </w:p>
        </w:tc>
        <w:tc>
          <w:tcPr>
            <w:tcW w:w="850"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7A271B" w:rsidRPr="007A271B" w:rsidRDefault="007A271B" w:rsidP="00B62251">
            <w:pPr>
              <w:suppressAutoHyphens w:val="0"/>
              <w:jc w:val="center"/>
              <w:rPr>
                <w:lang w:eastAsia="ru-RU"/>
              </w:rPr>
            </w:pPr>
            <w:r w:rsidRPr="007A271B">
              <w:rPr>
                <w:lang w:eastAsia="ru-RU"/>
              </w:rPr>
              <w:t>10 03</w:t>
            </w:r>
          </w:p>
        </w:tc>
        <w:tc>
          <w:tcPr>
            <w:tcW w:w="851"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7A271B" w:rsidRPr="007A271B" w:rsidRDefault="007A271B" w:rsidP="00B62251">
            <w:pPr>
              <w:suppressAutoHyphens w:val="0"/>
              <w:jc w:val="center"/>
              <w:rPr>
                <w:lang w:eastAsia="ru-RU"/>
              </w:rPr>
            </w:pPr>
            <w:r w:rsidRPr="007A271B">
              <w:rPr>
                <w:lang w:eastAsia="ru-RU"/>
              </w:rPr>
              <w:t>522 08 01</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7A271B" w:rsidRPr="007A271B" w:rsidRDefault="007A271B" w:rsidP="00B62251">
            <w:pPr>
              <w:suppressAutoHyphens w:val="0"/>
              <w:ind w:left="-108" w:right="-108"/>
              <w:jc w:val="center"/>
              <w:rPr>
                <w:lang w:eastAsia="ru-RU"/>
              </w:rPr>
            </w:pPr>
            <w:r w:rsidRPr="007A271B">
              <w:rPr>
                <w:lang w:eastAsia="ru-RU"/>
              </w:rPr>
              <w:t>321, 323</w:t>
            </w:r>
          </w:p>
        </w:tc>
        <w:tc>
          <w:tcPr>
            <w:tcW w:w="1559"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7A271B" w:rsidRPr="007A271B" w:rsidRDefault="007A271B" w:rsidP="00E654A3">
            <w:pPr>
              <w:suppressAutoHyphens w:val="0"/>
              <w:jc w:val="right"/>
              <w:rPr>
                <w:lang w:eastAsia="ru-RU"/>
              </w:rPr>
            </w:pPr>
            <w:r w:rsidRPr="007A271B">
              <w:rPr>
                <w:lang w:eastAsia="ru-RU"/>
              </w:rPr>
              <w:t>38 945,2</w:t>
            </w:r>
          </w:p>
        </w:tc>
      </w:tr>
      <w:tr w:rsidR="007A271B" w:rsidRPr="007A271B" w:rsidTr="007A271B">
        <w:trPr>
          <w:trHeight w:val="20"/>
        </w:trPr>
        <w:tc>
          <w:tcPr>
            <w:tcW w:w="4253"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7A271B" w:rsidRPr="007A271B" w:rsidRDefault="007A271B" w:rsidP="00B62251">
            <w:pPr>
              <w:suppressAutoHyphens w:val="0"/>
              <w:ind w:left="-57" w:right="-57"/>
              <w:jc w:val="both"/>
              <w:rPr>
                <w:lang w:eastAsia="ru-RU"/>
              </w:rPr>
            </w:pPr>
            <w:proofErr w:type="gramStart"/>
            <w:r w:rsidRPr="007A271B">
              <w:rPr>
                <w:lang w:eastAsia="ru-RU"/>
              </w:rPr>
              <w:t xml:space="preserve">Субвенция на осуществление полномочий по предоставлению мер социальной поддержки семей, имеющих детей и проживающих на территории Ростовской области, в виде </w:t>
            </w:r>
            <w:r w:rsidRPr="007A271B">
              <w:rPr>
                <w:lang w:eastAsia="ru-RU"/>
              </w:rPr>
              <w:lastRenderedPageBreak/>
              <w:t>ежемесячной денежной выплаты в размере определенного в Ростовской области прожиточного минимума для детей, назначаемой в случае рождения после 31 декабря 2012 года третьего ребенка или последующих детей до достижения ребенком возраста трех лет</w:t>
            </w:r>
            <w:proofErr w:type="gramEnd"/>
          </w:p>
        </w:tc>
        <w:tc>
          <w:tcPr>
            <w:tcW w:w="1418"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7A271B" w:rsidRPr="007A271B" w:rsidRDefault="007A271B" w:rsidP="00B62251">
            <w:pPr>
              <w:suppressAutoHyphens w:val="0"/>
              <w:ind w:left="-108" w:right="-108"/>
              <w:jc w:val="center"/>
              <w:rPr>
                <w:lang w:eastAsia="ru-RU"/>
              </w:rPr>
            </w:pPr>
            <w:r w:rsidRPr="007A271B">
              <w:rPr>
                <w:lang w:eastAsia="ru-RU"/>
              </w:rPr>
              <w:lastRenderedPageBreak/>
              <w:t>2 02 03090 04 0000 151</w:t>
            </w:r>
          </w:p>
        </w:tc>
        <w:tc>
          <w:tcPr>
            <w:tcW w:w="1417"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7A271B" w:rsidRPr="007A271B" w:rsidRDefault="007A271B" w:rsidP="00B62251">
            <w:pPr>
              <w:suppressAutoHyphens w:val="0"/>
              <w:jc w:val="right"/>
              <w:rPr>
                <w:lang w:eastAsia="ru-RU"/>
              </w:rPr>
            </w:pPr>
            <w:r w:rsidRPr="007A271B">
              <w:rPr>
                <w:lang w:eastAsia="ru-RU"/>
              </w:rPr>
              <w:t>5 453,7</w:t>
            </w:r>
          </w:p>
        </w:tc>
        <w:tc>
          <w:tcPr>
            <w:tcW w:w="4111" w:type="dxa"/>
            <w:tcBorders>
              <w:top w:val="single" w:sz="4" w:space="0" w:color="auto"/>
              <w:left w:val="single" w:sz="4" w:space="0" w:color="auto"/>
              <w:bottom w:val="single" w:sz="4" w:space="0" w:color="000000"/>
              <w:right w:val="single" w:sz="4" w:space="0" w:color="auto"/>
            </w:tcBorders>
            <w:shd w:val="clear" w:color="auto" w:fill="auto"/>
            <w:hideMark/>
          </w:tcPr>
          <w:p w:rsidR="007A271B" w:rsidRPr="007A271B" w:rsidRDefault="007A271B" w:rsidP="00B62251">
            <w:pPr>
              <w:suppressAutoHyphens w:val="0"/>
              <w:ind w:left="-57" w:right="-57"/>
              <w:jc w:val="both"/>
              <w:rPr>
                <w:lang w:eastAsia="ru-RU"/>
              </w:rPr>
            </w:pPr>
            <w:r w:rsidRPr="007A271B">
              <w:rPr>
                <w:lang w:eastAsia="ru-RU"/>
              </w:rPr>
              <w:t xml:space="preserve">Предоставление мер социальной поддержки семей, имеющих детей и проживающих на территории Ростовской области, в виде ежемесячной денежной выплаты в </w:t>
            </w:r>
            <w:r w:rsidRPr="007A271B">
              <w:rPr>
                <w:lang w:eastAsia="ru-RU"/>
              </w:rPr>
              <w:lastRenderedPageBreak/>
              <w:t>размере определенного в Ростовской области прожиточного минимума для детей, назначаемой в случае рождения после 31 декабря 2012 года третьего ребенка или последующих детей до достижения ребенком возраста трех лет</w:t>
            </w:r>
          </w:p>
        </w:tc>
        <w:tc>
          <w:tcPr>
            <w:tcW w:w="850"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7A271B" w:rsidRPr="007A271B" w:rsidRDefault="007A271B" w:rsidP="00B62251">
            <w:pPr>
              <w:suppressAutoHyphens w:val="0"/>
              <w:jc w:val="center"/>
              <w:rPr>
                <w:lang w:eastAsia="ru-RU"/>
              </w:rPr>
            </w:pPr>
            <w:r w:rsidRPr="007A271B">
              <w:rPr>
                <w:lang w:eastAsia="ru-RU"/>
              </w:rPr>
              <w:lastRenderedPageBreak/>
              <w:t>1004</w:t>
            </w:r>
          </w:p>
        </w:tc>
        <w:tc>
          <w:tcPr>
            <w:tcW w:w="851"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7A271B" w:rsidRPr="007A271B" w:rsidRDefault="007A271B" w:rsidP="00B62251">
            <w:pPr>
              <w:suppressAutoHyphens w:val="0"/>
              <w:jc w:val="center"/>
              <w:rPr>
                <w:lang w:eastAsia="ru-RU"/>
              </w:rPr>
            </w:pPr>
            <w:r w:rsidRPr="007A271B">
              <w:rPr>
                <w:lang w:eastAsia="ru-RU"/>
              </w:rPr>
              <w:t>514 15 00</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7A271B" w:rsidRPr="007A271B" w:rsidRDefault="007A271B" w:rsidP="00B62251">
            <w:pPr>
              <w:suppressAutoHyphens w:val="0"/>
              <w:ind w:left="-108" w:right="-108"/>
              <w:jc w:val="center"/>
              <w:rPr>
                <w:lang w:eastAsia="ru-RU"/>
              </w:rPr>
            </w:pPr>
            <w:r w:rsidRPr="007A271B">
              <w:rPr>
                <w:lang w:eastAsia="ru-RU"/>
              </w:rPr>
              <w:t>321</w:t>
            </w:r>
          </w:p>
        </w:tc>
        <w:tc>
          <w:tcPr>
            <w:tcW w:w="1559"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7A271B" w:rsidRPr="007A271B" w:rsidRDefault="007A271B" w:rsidP="00B62251">
            <w:pPr>
              <w:suppressAutoHyphens w:val="0"/>
              <w:jc w:val="right"/>
              <w:rPr>
                <w:lang w:eastAsia="ru-RU"/>
              </w:rPr>
            </w:pPr>
            <w:r w:rsidRPr="007A271B">
              <w:rPr>
                <w:lang w:eastAsia="ru-RU"/>
              </w:rPr>
              <w:t>5 453,7</w:t>
            </w:r>
          </w:p>
        </w:tc>
      </w:tr>
      <w:tr w:rsidR="007A271B" w:rsidRPr="007A271B" w:rsidTr="007A271B">
        <w:trPr>
          <w:trHeight w:val="20"/>
        </w:trPr>
        <w:tc>
          <w:tcPr>
            <w:tcW w:w="4253"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7A271B" w:rsidRPr="007A271B" w:rsidRDefault="007A271B" w:rsidP="00B62251">
            <w:pPr>
              <w:suppressAutoHyphens w:val="0"/>
              <w:ind w:left="-57" w:right="-57"/>
              <w:jc w:val="both"/>
              <w:rPr>
                <w:lang w:eastAsia="ru-RU"/>
              </w:rPr>
            </w:pPr>
            <w:r w:rsidRPr="007A271B">
              <w:rPr>
                <w:lang w:eastAsia="ru-RU"/>
              </w:rPr>
              <w:lastRenderedPageBreak/>
              <w:t>Субвенция на осуществление полномочий по выплате инвалидам компенсации страховых премий по договору обязательного страхования гражданской ответственности владельцев транспортных средств</w:t>
            </w:r>
          </w:p>
        </w:tc>
        <w:tc>
          <w:tcPr>
            <w:tcW w:w="1418"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7A271B" w:rsidRPr="007A271B" w:rsidRDefault="007A271B" w:rsidP="00B62251">
            <w:pPr>
              <w:suppressAutoHyphens w:val="0"/>
              <w:ind w:left="-108" w:right="-108"/>
              <w:jc w:val="center"/>
              <w:rPr>
                <w:lang w:eastAsia="ru-RU"/>
              </w:rPr>
            </w:pPr>
            <w:r w:rsidRPr="007A271B">
              <w:rPr>
                <w:lang w:eastAsia="ru-RU"/>
              </w:rPr>
              <w:t>2 02 03012 04 0000 151</w:t>
            </w:r>
          </w:p>
        </w:tc>
        <w:tc>
          <w:tcPr>
            <w:tcW w:w="1417"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7A271B" w:rsidRPr="007A271B" w:rsidRDefault="007A271B" w:rsidP="00B62251">
            <w:pPr>
              <w:suppressAutoHyphens w:val="0"/>
              <w:jc w:val="right"/>
              <w:rPr>
                <w:lang w:eastAsia="ru-RU"/>
              </w:rPr>
            </w:pPr>
            <w:r w:rsidRPr="007A271B">
              <w:rPr>
                <w:lang w:eastAsia="ru-RU"/>
              </w:rPr>
              <w:t>105,8</w:t>
            </w:r>
          </w:p>
        </w:tc>
        <w:tc>
          <w:tcPr>
            <w:tcW w:w="4111" w:type="dxa"/>
            <w:tcBorders>
              <w:top w:val="single" w:sz="4" w:space="0" w:color="auto"/>
              <w:left w:val="single" w:sz="4" w:space="0" w:color="auto"/>
              <w:bottom w:val="single" w:sz="4" w:space="0" w:color="000000"/>
              <w:right w:val="single" w:sz="4" w:space="0" w:color="auto"/>
            </w:tcBorders>
            <w:shd w:val="clear" w:color="auto" w:fill="auto"/>
            <w:hideMark/>
          </w:tcPr>
          <w:p w:rsidR="007A271B" w:rsidRPr="007A271B" w:rsidRDefault="007A271B" w:rsidP="00B62251">
            <w:pPr>
              <w:suppressAutoHyphens w:val="0"/>
              <w:ind w:left="-57" w:right="-57"/>
              <w:jc w:val="both"/>
              <w:rPr>
                <w:lang w:eastAsia="ru-RU"/>
              </w:rPr>
            </w:pPr>
            <w:r w:rsidRPr="007A271B">
              <w:rPr>
                <w:lang w:eastAsia="ru-RU"/>
              </w:rPr>
              <w:t>Выплаты инвалидам компенсаций страховых премий по договорам обязательного страхования гражданской ответственности владельцев транспортных средств</w:t>
            </w:r>
          </w:p>
        </w:tc>
        <w:tc>
          <w:tcPr>
            <w:tcW w:w="850"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7A271B" w:rsidRPr="007A271B" w:rsidRDefault="007A271B" w:rsidP="00B62251">
            <w:pPr>
              <w:suppressAutoHyphens w:val="0"/>
              <w:jc w:val="center"/>
              <w:rPr>
                <w:lang w:eastAsia="ru-RU"/>
              </w:rPr>
            </w:pPr>
            <w:r w:rsidRPr="007A271B">
              <w:rPr>
                <w:lang w:eastAsia="ru-RU"/>
              </w:rPr>
              <w:t>1003</w:t>
            </w:r>
          </w:p>
        </w:tc>
        <w:tc>
          <w:tcPr>
            <w:tcW w:w="851"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7A271B" w:rsidRPr="007A271B" w:rsidRDefault="007A271B" w:rsidP="00B62251">
            <w:pPr>
              <w:suppressAutoHyphens w:val="0"/>
              <w:jc w:val="center"/>
              <w:rPr>
                <w:lang w:eastAsia="ru-RU"/>
              </w:rPr>
            </w:pPr>
            <w:r w:rsidRPr="007A271B">
              <w:rPr>
                <w:lang w:eastAsia="ru-RU"/>
              </w:rPr>
              <w:t>505 45 00</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7A271B" w:rsidRPr="007A271B" w:rsidRDefault="007A271B" w:rsidP="00B62251">
            <w:pPr>
              <w:suppressAutoHyphens w:val="0"/>
              <w:ind w:left="-108" w:right="-108"/>
              <w:jc w:val="center"/>
              <w:rPr>
                <w:lang w:eastAsia="ru-RU"/>
              </w:rPr>
            </w:pPr>
            <w:r w:rsidRPr="007A271B">
              <w:rPr>
                <w:lang w:eastAsia="ru-RU"/>
              </w:rPr>
              <w:t>321</w:t>
            </w:r>
          </w:p>
        </w:tc>
        <w:tc>
          <w:tcPr>
            <w:tcW w:w="1559"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7A271B" w:rsidRPr="007A271B" w:rsidRDefault="007A271B" w:rsidP="00B62251">
            <w:pPr>
              <w:suppressAutoHyphens w:val="0"/>
              <w:jc w:val="right"/>
              <w:rPr>
                <w:lang w:eastAsia="ru-RU"/>
              </w:rPr>
            </w:pPr>
            <w:r w:rsidRPr="007A271B">
              <w:rPr>
                <w:lang w:eastAsia="ru-RU"/>
              </w:rPr>
              <w:t>105,8</w:t>
            </w:r>
          </w:p>
        </w:tc>
      </w:tr>
      <w:tr w:rsidR="007A271B" w:rsidRPr="007A271B" w:rsidTr="007A271B">
        <w:trPr>
          <w:trHeight w:val="20"/>
        </w:trPr>
        <w:tc>
          <w:tcPr>
            <w:tcW w:w="4253"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7A271B" w:rsidRPr="007A271B" w:rsidRDefault="007A271B" w:rsidP="00B62251">
            <w:pPr>
              <w:suppressAutoHyphens w:val="0"/>
              <w:ind w:left="-57" w:right="-57"/>
              <w:jc w:val="both"/>
              <w:rPr>
                <w:lang w:eastAsia="ru-RU"/>
              </w:rPr>
            </w:pPr>
            <w:r w:rsidRPr="007A271B">
              <w:rPr>
                <w:lang w:eastAsia="ru-RU"/>
              </w:rPr>
              <w:t>Субвенция на осуществление полномочий по выплате единовременного пособия беременной жене военнослужащего, проходящего военную службу по призыву, и ежемесячного пособия на ребенка военнослужащего, проходящего военную службу по призыву</w:t>
            </w:r>
          </w:p>
        </w:tc>
        <w:tc>
          <w:tcPr>
            <w:tcW w:w="1418"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7A271B" w:rsidRPr="007A271B" w:rsidRDefault="007A271B" w:rsidP="00B62251">
            <w:pPr>
              <w:suppressAutoHyphens w:val="0"/>
              <w:ind w:left="-108" w:right="-108"/>
              <w:jc w:val="center"/>
              <w:rPr>
                <w:lang w:eastAsia="ru-RU"/>
              </w:rPr>
            </w:pPr>
            <w:r w:rsidRPr="007A271B">
              <w:rPr>
                <w:lang w:eastAsia="ru-RU"/>
              </w:rPr>
              <w:t>2 02 03053 04 0000 151</w:t>
            </w:r>
          </w:p>
        </w:tc>
        <w:tc>
          <w:tcPr>
            <w:tcW w:w="1417"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7A271B" w:rsidRPr="007A271B" w:rsidRDefault="007A271B" w:rsidP="00B62251">
            <w:pPr>
              <w:suppressAutoHyphens w:val="0"/>
              <w:jc w:val="right"/>
              <w:rPr>
                <w:lang w:eastAsia="ru-RU"/>
              </w:rPr>
            </w:pPr>
            <w:r w:rsidRPr="007A271B">
              <w:rPr>
                <w:lang w:eastAsia="ru-RU"/>
              </w:rPr>
              <w:t>882,1</w:t>
            </w:r>
          </w:p>
        </w:tc>
        <w:tc>
          <w:tcPr>
            <w:tcW w:w="4111" w:type="dxa"/>
            <w:tcBorders>
              <w:top w:val="single" w:sz="4" w:space="0" w:color="auto"/>
              <w:left w:val="single" w:sz="4" w:space="0" w:color="auto"/>
              <w:bottom w:val="single" w:sz="4" w:space="0" w:color="000000"/>
              <w:right w:val="single" w:sz="4" w:space="0" w:color="auto"/>
            </w:tcBorders>
            <w:shd w:val="clear" w:color="auto" w:fill="auto"/>
            <w:hideMark/>
          </w:tcPr>
          <w:p w:rsidR="007A271B" w:rsidRPr="007A271B" w:rsidRDefault="007A271B" w:rsidP="00B62251">
            <w:pPr>
              <w:suppressAutoHyphens w:val="0"/>
              <w:ind w:left="-57" w:right="-57"/>
              <w:jc w:val="both"/>
              <w:rPr>
                <w:lang w:eastAsia="ru-RU"/>
              </w:rPr>
            </w:pPr>
            <w:r w:rsidRPr="007A271B">
              <w:rPr>
                <w:lang w:eastAsia="ru-RU"/>
              </w:rPr>
              <w:t>Единовременное пособие беременной жене военнослужащего, проходящего военную службу по призыву, а также ежемесячное пособие на ребенка военнослужащего, проходящего военную службу по призыву</w:t>
            </w:r>
          </w:p>
        </w:tc>
        <w:tc>
          <w:tcPr>
            <w:tcW w:w="850"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7A271B" w:rsidRPr="007A271B" w:rsidRDefault="007A271B" w:rsidP="00B62251">
            <w:pPr>
              <w:suppressAutoHyphens w:val="0"/>
              <w:jc w:val="center"/>
              <w:rPr>
                <w:lang w:eastAsia="ru-RU"/>
              </w:rPr>
            </w:pPr>
            <w:r w:rsidRPr="007A271B">
              <w:rPr>
                <w:lang w:eastAsia="ru-RU"/>
              </w:rPr>
              <w:t>1004</w:t>
            </w:r>
          </w:p>
        </w:tc>
        <w:tc>
          <w:tcPr>
            <w:tcW w:w="851"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7A271B" w:rsidRPr="007A271B" w:rsidRDefault="007A271B" w:rsidP="00B62251">
            <w:pPr>
              <w:suppressAutoHyphens w:val="0"/>
              <w:jc w:val="center"/>
              <w:rPr>
                <w:lang w:eastAsia="ru-RU"/>
              </w:rPr>
            </w:pPr>
            <w:r w:rsidRPr="007A271B">
              <w:rPr>
                <w:lang w:eastAsia="ru-RU"/>
              </w:rPr>
              <w:t>505 19 00</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7A271B" w:rsidRPr="007A271B" w:rsidRDefault="007A271B" w:rsidP="00B62251">
            <w:pPr>
              <w:suppressAutoHyphens w:val="0"/>
              <w:ind w:left="-108" w:right="-108"/>
              <w:jc w:val="center"/>
              <w:rPr>
                <w:lang w:eastAsia="ru-RU"/>
              </w:rPr>
            </w:pPr>
            <w:r w:rsidRPr="007A271B">
              <w:rPr>
                <w:lang w:eastAsia="ru-RU"/>
              </w:rPr>
              <w:t>321</w:t>
            </w:r>
          </w:p>
        </w:tc>
        <w:tc>
          <w:tcPr>
            <w:tcW w:w="1559"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7A271B" w:rsidRPr="007A271B" w:rsidRDefault="007A271B" w:rsidP="00B62251">
            <w:pPr>
              <w:suppressAutoHyphens w:val="0"/>
              <w:jc w:val="right"/>
              <w:rPr>
                <w:lang w:eastAsia="ru-RU"/>
              </w:rPr>
            </w:pPr>
            <w:r w:rsidRPr="007A271B">
              <w:rPr>
                <w:lang w:eastAsia="ru-RU"/>
              </w:rPr>
              <w:t>882,1</w:t>
            </w:r>
          </w:p>
        </w:tc>
      </w:tr>
      <w:tr w:rsidR="007A271B" w:rsidRPr="007A271B" w:rsidTr="004F42AE">
        <w:trPr>
          <w:trHeight w:val="20"/>
        </w:trPr>
        <w:tc>
          <w:tcPr>
            <w:tcW w:w="4253" w:type="dxa"/>
            <w:tcBorders>
              <w:top w:val="single" w:sz="4" w:space="0" w:color="auto"/>
              <w:left w:val="single" w:sz="4" w:space="0" w:color="auto"/>
              <w:bottom w:val="single" w:sz="4" w:space="0" w:color="000000"/>
              <w:right w:val="single" w:sz="4" w:space="0" w:color="auto"/>
            </w:tcBorders>
            <w:shd w:val="clear" w:color="auto" w:fill="auto"/>
            <w:hideMark/>
          </w:tcPr>
          <w:p w:rsidR="007A271B" w:rsidRPr="007A271B" w:rsidRDefault="007A271B" w:rsidP="00B62251">
            <w:pPr>
              <w:suppressAutoHyphens w:val="0"/>
              <w:ind w:left="-57" w:right="-57"/>
              <w:jc w:val="both"/>
              <w:rPr>
                <w:lang w:eastAsia="ru-RU"/>
              </w:rPr>
            </w:pPr>
            <w:r w:rsidRPr="007A271B">
              <w:rPr>
                <w:lang w:eastAsia="ru-RU"/>
              </w:rPr>
              <w:t xml:space="preserve">Субвенция на осуществление полномочий по предоставлению мер социальной поддержки по обеспечению жильем ветеранов, нуждающихся в улучшении жилищных условий, в соответствии со статьями 14, 15, 17-19 и 21 Федерального закона от 12 января 1995 года № 5-ФЗ </w:t>
            </w:r>
            <w:r w:rsidR="00B62251">
              <w:rPr>
                <w:lang w:eastAsia="ru-RU"/>
              </w:rPr>
              <w:t>«</w:t>
            </w:r>
            <w:r w:rsidRPr="007A271B">
              <w:rPr>
                <w:lang w:eastAsia="ru-RU"/>
              </w:rPr>
              <w:t>О ветеранах</w:t>
            </w:r>
            <w:r w:rsidR="00B62251">
              <w:rPr>
                <w:lang w:eastAsia="ru-RU"/>
              </w:rPr>
              <w:t>»</w:t>
            </w:r>
          </w:p>
        </w:tc>
        <w:tc>
          <w:tcPr>
            <w:tcW w:w="1418"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7A271B" w:rsidRPr="007A271B" w:rsidRDefault="007A271B" w:rsidP="00B62251">
            <w:pPr>
              <w:suppressAutoHyphens w:val="0"/>
              <w:ind w:left="-108" w:right="-108"/>
              <w:jc w:val="center"/>
              <w:rPr>
                <w:lang w:eastAsia="ru-RU"/>
              </w:rPr>
            </w:pPr>
            <w:r w:rsidRPr="007A271B">
              <w:rPr>
                <w:lang w:eastAsia="ru-RU"/>
              </w:rPr>
              <w:t>2 02 03069 00 0000 151</w:t>
            </w:r>
          </w:p>
        </w:tc>
        <w:tc>
          <w:tcPr>
            <w:tcW w:w="1417"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7A271B" w:rsidRPr="007A271B" w:rsidRDefault="007A271B" w:rsidP="00B62251">
            <w:pPr>
              <w:suppressAutoHyphens w:val="0"/>
              <w:jc w:val="right"/>
              <w:rPr>
                <w:lang w:eastAsia="ru-RU"/>
              </w:rPr>
            </w:pPr>
            <w:r w:rsidRPr="007A271B">
              <w:rPr>
                <w:lang w:eastAsia="ru-RU"/>
              </w:rPr>
              <w:t>32 588,7</w:t>
            </w:r>
          </w:p>
        </w:tc>
        <w:tc>
          <w:tcPr>
            <w:tcW w:w="4111" w:type="dxa"/>
            <w:tcBorders>
              <w:top w:val="single" w:sz="4" w:space="0" w:color="auto"/>
              <w:left w:val="single" w:sz="4" w:space="0" w:color="auto"/>
              <w:bottom w:val="single" w:sz="4" w:space="0" w:color="000000"/>
              <w:right w:val="single" w:sz="4" w:space="0" w:color="auto"/>
            </w:tcBorders>
            <w:shd w:val="clear" w:color="auto" w:fill="auto"/>
            <w:hideMark/>
          </w:tcPr>
          <w:p w:rsidR="007A271B" w:rsidRPr="007A271B" w:rsidRDefault="007A271B" w:rsidP="00B62251">
            <w:pPr>
              <w:suppressAutoHyphens w:val="0"/>
              <w:ind w:left="-57" w:right="-57"/>
              <w:jc w:val="both"/>
              <w:rPr>
                <w:lang w:eastAsia="ru-RU"/>
              </w:rPr>
            </w:pPr>
            <w:r w:rsidRPr="007A271B">
              <w:rPr>
                <w:lang w:eastAsia="ru-RU"/>
              </w:rPr>
              <w:t xml:space="preserve">Осуществление полномочий по предоставлению мер социальной поддержки по обеспечению жильем следующих категорий граждан: ветеранов, нуждающихся в улучшении жилищных условий, в соответствии со статьями 14, 16, 21 Федерального закона от 12 января 1995 года № 5-ФЗ </w:t>
            </w:r>
            <w:r w:rsidR="00B62251">
              <w:rPr>
                <w:lang w:eastAsia="ru-RU"/>
              </w:rPr>
              <w:t>«</w:t>
            </w:r>
            <w:r w:rsidRPr="007A271B">
              <w:rPr>
                <w:lang w:eastAsia="ru-RU"/>
              </w:rPr>
              <w:t>О ветеранах</w:t>
            </w:r>
            <w:r w:rsidR="00B62251">
              <w:rPr>
                <w:lang w:eastAsia="ru-RU"/>
              </w:rPr>
              <w:t>»</w:t>
            </w:r>
            <w:r w:rsidRPr="007A271B">
              <w:rPr>
                <w:lang w:eastAsia="ru-RU"/>
              </w:rPr>
              <w:t xml:space="preserve">, вставших на учет до 1 января 2005 года; ветеранов, нуждающихся в улучшении жилищных условий, в соответствии со статьями 14, 15, 17-19 и 21 </w:t>
            </w:r>
            <w:r w:rsidRPr="007A271B">
              <w:rPr>
                <w:lang w:eastAsia="ru-RU"/>
              </w:rPr>
              <w:lastRenderedPageBreak/>
              <w:t xml:space="preserve">Федерального закона от 12 января 1995 года № 5-ФЗ </w:t>
            </w:r>
            <w:r w:rsidR="00B62251">
              <w:rPr>
                <w:lang w:eastAsia="ru-RU"/>
              </w:rPr>
              <w:t>«</w:t>
            </w:r>
            <w:r w:rsidRPr="007A271B">
              <w:rPr>
                <w:lang w:eastAsia="ru-RU"/>
              </w:rPr>
              <w:t>О ветеранах</w:t>
            </w:r>
            <w:r w:rsidR="00B62251">
              <w:rPr>
                <w:lang w:eastAsia="ru-RU"/>
              </w:rPr>
              <w:t>»</w:t>
            </w:r>
            <w:r w:rsidRPr="007A271B">
              <w:rPr>
                <w:lang w:eastAsia="ru-RU"/>
              </w:rPr>
              <w:t xml:space="preserve">; инвалидов и семей, имеющих детей-инвалидов, нуждающихся в улучшении жилищных условий, вставших на учет до 1 января 2005 года, в соответствии со статьей 17 Федерального закона от 24 ноября 1995 года № 181-ФЗ </w:t>
            </w:r>
            <w:r w:rsidR="00B62251">
              <w:rPr>
                <w:lang w:eastAsia="ru-RU"/>
              </w:rPr>
              <w:t>«</w:t>
            </w:r>
            <w:r w:rsidRPr="007A271B">
              <w:rPr>
                <w:lang w:eastAsia="ru-RU"/>
              </w:rPr>
              <w:t>О социальной защите инвалидов в Российской Федерации</w:t>
            </w:r>
            <w:r w:rsidR="00B62251">
              <w:rPr>
                <w:lang w:eastAsia="ru-RU"/>
              </w:rPr>
              <w:t>»</w:t>
            </w:r>
          </w:p>
        </w:tc>
        <w:tc>
          <w:tcPr>
            <w:tcW w:w="850"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7A271B" w:rsidRPr="007A271B" w:rsidRDefault="007A271B" w:rsidP="00B62251">
            <w:pPr>
              <w:suppressAutoHyphens w:val="0"/>
              <w:jc w:val="center"/>
              <w:rPr>
                <w:lang w:eastAsia="ru-RU"/>
              </w:rPr>
            </w:pPr>
            <w:r w:rsidRPr="007A271B">
              <w:rPr>
                <w:lang w:eastAsia="ru-RU"/>
              </w:rPr>
              <w:lastRenderedPageBreak/>
              <w:t>1003</w:t>
            </w:r>
          </w:p>
        </w:tc>
        <w:tc>
          <w:tcPr>
            <w:tcW w:w="851"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7A271B" w:rsidRPr="007A271B" w:rsidRDefault="007A271B" w:rsidP="00B62251">
            <w:pPr>
              <w:suppressAutoHyphens w:val="0"/>
              <w:jc w:val="center"/>
              <w:rPr>
                <w:lang w:eastAsia="ru-RU"/>
              </w:rPr>
            </w:pPr>
            <w:r w:rsidRPr="007A271B">
              <w:rPr>
                <w:lang w:eastAsia="ru-RU"/>
              </w:rPr>
              <w:t>505 34 01</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7A271B" w:rsidRPr="007A271B" w:rsidRDefault="007A271B" w:rsidP="00B62251">
            <w:pPr>
              <w:suppressAutoHyphens w:val="0"/>
              <w:ind w:left="-108" w:right="-108"/>
              <w:jc w:val="center"/>
              <w:rPr>
                <w:lang w:eastAsia="ru-RU"/>
              </w:rPr>
            </w:pPr>
            <w:r w:rsidRPr="007A271B">
              <w:rPr>
                <w:lang w:eastAsia="ru-RU"/>
              </w:rPr>
              <w:t>322</w:t>
            </w:r>
          </w:p>
        </w:tc>
        <w:tc>
          <w:tcPr>
            <w:tcW w:w="1559"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7A271B" w:rsidRPr="007A271B" w:rsidRDefault="007A271B" w:rsidP="00B62251">
            <w:pPr>
              <w:suppressAutoHyphens w:val="0"/>
              <w:jc w:val="right"/>
              <w:rPr>
                <w:lang w:eastAsia="ru-RU"/>
              </w:rPr>
            </w:pPr>
            <w:r w:rsidRPr="007A271B">
              <w:rPr>
                <w:lang w:eastAsia="ru-RU"/>
              </w:rPr>
              <w:t>32 588,7</w:t>
            </w:r>
          </w:p>
        </w:tc>
      </w:tr>
      <w:tr w:rsidR="007A271B" w:rsidRPr="007A271B" w:rsidTr="007A271B">
        <w:trPr>
          <w:trHeight w:val="20"/>
        </w:trPr>
        <w:tc>
          <w:tcPr>
            <w:tcW w:w="4253"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7A271B" w:rsidRPr="007A271B" w:rsidRDefault="007A271B" w:rsidP="00B62251">
            <w:pPr>
              <w:suppressAutoHyphens w:val="0"/>
              <w:ind w:left="-57" w:right="-57"/>
              <w:jc w:val="both"/>
              <w:rPr>
                <w:lang w:eastAsia="ru-RU"/>
              </w:rPr>
            </w:pPr>
            <w:r w:rsidRPr="007A271B">
              <w:rPr>
                <w:lang w:eastAsia="ru-RU"/>
              </w:rPr>
              <w:lastRenderedPageBreak/>
              <w:t>Субвенция на оплату жилищно-коммунальных услуг отдельным категориям граждан</w:t>
            </w:r>
          </w:p>
        </w:tc>
        <w:tc>
          <w:tcPr>
            <w:tcW w:w="1418"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7A271B" w:rsidRPr="007A271B" w:rsidRDefault="007A271B" w:rsidP="00B62251">
            <w:pPr>
              <w:suppressAutoHyphens w:val="0"/>
              <w:ind w:left="-108" w:right="-108"/>
              <w:jc w:val="center"/>
              <w:rPr>
                <w:lang w:eastAsia="ru-RU"/>
              </w:rPr>
            </w:pPr>
            <w:r w:rsidRPr="007A271B">
              <w:rPr>
                <w:lang w:eastAsia="ru-RU"/>
              </w:rPr>
              <w:t>2 02 03001 04 0000 151</w:t>
            </w:r>
          </w:p>
        </w:tc>
        <w:tc>
          <w:tcPr>
            <w:tcW w:w="1417"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7A271B" w:rsidRPr="007A271B" w:rsidRDefault="007A271B" w:rsidP="00B62251">
            <w:pPr>
              <w:suppressAutoHyphens w:val="0"/>
              <w:jc w:val="right"/>
              <w:rPr>
                <w:lang w:eastAsia="ru-RU"/>
              </w:rPr>
            </w:pPr>
            <w:r w:rsidRPr="007A271B">
              <w:rPr>
                <w:lang w:eastAsia="ru-RU"/>
              </w:rPr>
              <w:t>200 959,1</w:t>
            </w:r>
          </w:p>
        </w:tc>
        <w:tc>
          <w:tcPr>
            <w:tcW w:w="4111" w:type="dxa"/>
            <w:tcBorders>
              <w:top w:val="single" w:sz="4" w:space="0" w:color="auto"/>
              <w:left w:val="single" w:sz="4" w:space="0" w:color="auto"/>
              <w:bottom w:val="single" w:sz="4" w:space="0" w:color="000000"/>
              <w:right w:val="single" w:sz="4" w:space="0" w:color="auto"/>
            </w:tcBorders>
            <w:shd w:val="clear" w:color="auto" w:fill="auto"/>
            <w:hideMark/>
          </w:tcPr>
          <w:p w:rsidR="007A271B" w:rsidRPr="007A271B" w:rsidRDefault="007A271B" w:rsidP="00B62251">
            <w:pPr>
              <w:suppressAutoHyphens w:val="0"/>
              <w:ind w:left="-57" w:right="-57"/>
              <w:jc w:val="both"/>
              <w:rPr>
                <w:lang w:eastAsia="ru-RU"/>
              </w:rPr>
            </w:pPr>
            <w:r w:rsidRPr="007A271B">
              <w:rPr>
                <w:lang w:eastAsia="ru-RU"/>
              </w:rPr>
              <w:t>Оплата жилищно-коммунальных услуг отдельным категориям граждан</w:t>
            </w:r>
          </w:p>
        </w:tc>
        <w:tc>
          <w:tcPr>
            <w:tcW w:w="850"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7A271B" w:rsidRPr="007A271B" w:rsidRDefault="007A271B" w:rsidP="00B62251">
            <w:pPr>
              <w:suppressAutoHyphens w:val="0"/>
              <w:jc w:val="center"/>
              <w:rPr>
                <w:lang w:eastAsia="ru-RU"/>
              </w:rPr>
            </w:pPr>
            <w:r w:rsidRPr="007A271B">
              <w:rPr>
                <w:lang w:eastAsia="ru-RU"/>
              </w:rPr>
              <w:t>1003</w:t>
            </w:r>
          </w:p>
        </w:tc>
        <w:tc>
          <w:tcPr>
            <w:tcW w:w="851"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7A271B" w:rsidRPr="007A271B" w:rsidRDefault="007A271B" w:rsidP="00B62251">
            <w:pPr>
              <w:suppressAutoHyphens w:val="0"/>
              <w:jc w:val="center"/>
              <w:rPr>
                <w:lang w:eastAsia="ru-RU"/>
              </w:rPr>
            </w:pPr>
            <w:r w:rsidRPr="007A271B">
              <w:rPr>
                <w:lang w:eastAsia="ru-RU"/>
              </w:rPr>
              <w:t>505 46 00</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7A271B" w:rsidRPr="007A271B" w:rsidRDefault="007A271B" w:rsidP="00B62251">
            <w:pPr>
              <w:suppressAutoHyphens w:val="0"/>
              <w:ind w:left="-108" w:right="-108"/>
              <w:jc w:val="center"/>
              <w:rPr>
                <w:lang w:eastAsia="ru-RU"/>
              </w:rPr>
            </w:pPr>
            <w:r w:rsidRPr="007A271B">
              <w:rPr>
                <w:lang w:eastAsia="ru-RU"/>
              </w:rPr>
              <w:t>321</w:t>
            </w:r>
          </w:p>
        </w:tc>
        <w:tc>
          <w:tcPr>
            <w:tcW w:w="1559"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7A271B" w:rsidRPr="007A271B" w:rsidRDefault="007A271B" w:rsidP="00B62251">
            <w:pPr>
              <w:suppressAutoHyphens w:val="0"/>
              <w:jc w:val="right"/>
              <w:rPr>
                <w:lang w:eastAsia="ru-RU"/>
              </w:rPr>
            </w:pPr>
            <w:r w:rsidRPr="007A271B">
              <w:rPr>
                <w:lang w:eastAsia="ru-RU"/>
              </w:rPr>
              <w:t>200 959,1</w:t>
            </w:r>
          </w:p>
        </w:tc>
      </w:tr>
      <w:tr w:rsidR="007A271B" w:rsidRPr="007A271B" w:rsidTr="007A271B">
        <w:trPr>
          <w:trHeight w:val="20"/>
        </w:trPr>
        <w:tc>
          <w:tcPr>
            <w:tcW w:w="4253"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7A271B" w:rsidRPr="007A271B" w:rsidRDefault="007A271B" w:rsidP="00B62251">
            <w:pPr>
              <w:suppressAutoHyphens w:val="0"/>
              <w:ind w:left="-57" w:right="-57"/>
              <w:jc w:val="both"/>
              <w:rPr>
                <w:lang w:eastAsia="ru-RU"/>
              </w:rPr>
            </w:pPr>
            <w:r w:rsidRPr="007A271B">
              <w:rPr>
                <w:lang w:eastAsia="ru-RU"/>
              </w:rPr>
              <w:t>Субвенция на осуществление полномочий  по организации и обеспечению отдыха и оздоровления детей, за исключением детей-сирот, детей, оставшихся без попечения родителей, детей, находящихся в социально опасном положении, и одаренных детей, проживающих в малоимущих семьях</w:t>
            </w:r>
          </w:p>
        </w:tc>
        <w:tc>
          <w:tcPr>
            <w:tcW w:w="1418"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7A271B" w:rsidRPr="007A271B" w:rsidRDefault="007A271B" w:rsidP="00B62251">
            <w:pPr>
              <w:suppressAutoHyphens w:val="0"/>
              <w:ind w:left="-108" w:right="-108"/>
              <w:jc w:val="center"/>
              <w:rPr>
                <w:lang w:eastAsia="ru-RU"/>
              </w:rPr>
            </w:pPr>
            <w:r w:rsidRPr="007A271B">
              <w:rPr>
                <w:lang w:eastAsia="ru-RU"/>
              </w:rPr>
              <w:t>2 02 03024 04 0000 151</w:t>
            </w:r>
          </w:p>
        </w:tc>
        <w:tc>
          <w:tcPr>
            <w:tcW w:w="1417"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7A271B" w:rsidRPr="007A271B" w:rsidRDefault="007A271B" w:rsidP="00B62251">
            <w:pPr>
              <w:suppressAutoHyphens w:val="0"/>
              <w:jc w:val="right"/>
              <w:rPr>
                <w:lang w:eastAsia="ru-RU"/>
              </w:rPr>
            </w:pPr>
            <w:r w:rsidRPr="007A271B">
              <w:rPr>
                <w:lang w:eastAsia="ru-RU"/>
              </w:rPr>
              <w:t>15 833,1</w:t>
            </w:r>
          </w:p>
        </w:tc>
        <w:tc>
          <w:tcPr>
            <w:tcW w:w="4111" w:type="dxa"/>
            <w:tcBorders>
              <w:top w:val="single" w:sz="4" w:space="0" w:color="auto"/>
              <w:left w:val="single" w:sz="4" w:space="0" w:color="auto"/>
              <w:bottom w:val="single" w:sz="4" w:space="0" w:color="000000"/>
              <w:right w:val="single" w:sz="4" w:space="0" w:color="auto"/>
            </w:tcBorders>
            <w:shd w:val="clear" w:color="auto" w:fill="auto"/>
            <w:hideMark/>
          </w:tcPr>
          <w:p w:rsidR="007A271B" w:rsidRPr="007A271B" w:rsidRDefault="007A271B" w:rsidP="00B62251">
            <w:pPr>
              <w:suppressAutoHyphens w:val="0"/>
              <w:ind w:left="-57" w:right="-57"/>
              <w:jc w:val="both"/>
              <w:rPr>
                <w:lang w:eastAsia="ru-RU"/>
              </w:rPr>
            </w:pPr>
            <w:r w:rsidRPr="007A271B">
              <w:rPr>
                <w:lang w:eastAsia="ru-RU"/>
              </w:rPr>
              <w:t>Организация и обеспечение отдыха и оздоровления детей</w:t>
            </w:r>
          </w:p>
        </w:tc>
        <w:tc>
          <w:tcPr>
            <w:tcW w:w="850"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7A271B" w:rsidRPr="007A271B" w:rsidRDefault="007A271B" w:rsidP="00B62251">
            <w:pPr>
              <w:suppressAutoHyphens w:val="0"/>
              <w:jc w:val="center"/>
              <w:rPr>
                <w:lang w:eastAsia="ru-RU"/>
              </w:rPr>
            </w:pPr>
            <w:r w:rsidRPr="007A271B">
              <w:rPr>
                <w:lang w:eastAsia="ru-RU"/>
              </w:rPr>
              <w:t>0707</w:t>
            </w:r>
          </w:p>
        </w:tc>
        <w:tc>
          <w:tcPr>
            <w:tcW w:w="851"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7A271B" w:rsidRPr="007A271B" w:rsidRDefault="007A271B" w:rsidP="00B62251">
            <w:pPr>
              <w:suppressAutoHyphens w:val="0"/>
              <w:jc w:val="center"/>
              <w:rPr>
                <w:lang w:eastAsia="ru-RU"/>
              </w:rPr>
            </w:pPr>
            <w:r w:rsidRPr="007A271B">
              <w:rPr>
                <w:lang w:eastAsia="ru-RU"/>
              </w:rPr>
              <w:t>522 08 03</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7A271B" w:rsidRPr="007A271B" w:rsidRDefault="007A271B" w:rsidP="00B62251">
            <w:pPr>
              <w:suppressAutoHyphens w:val="0"/>
              <w:ind w:left="-108" w:right="-108"/>
              <w:jc w:val="center"/>
              <w:rPr>
                <w:lang w:eastAsia="ru-RU"/>
              </w:rPr>
            </w:pPr>
            <w:r w:rsidRPr="007A271B">
              <w:rPr>
                <w:lang w:eastAsia="ru-RU"/>
              </w:rPr>
              <w:t>321   323</w:t>
            </w:r>
          </w:p>
        </w:tc>
        <w:tc>
          <w:tcPr>
            <w:tcW w:w="1559"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7A271B" w:rsidRPr="007A271B" w:rsidRDefault="007A271B" w:rsidP="00B62251">
            <w:pPr>
              <w:suppressAutoHyphens w:val="0"/>
              <w:jc w:val="right"/>
              <w:rPr>
                <w:lang w:eastAsia="ru-RU"/>
              </w:rPr>
            </w:pPr>
            <w:r w:rsidRPr="007A271B">
              <w:rPr>
                <w:lang w:eastAsia="ru-RU"/>
              </w:rPr>
              <w:t>15 833,1</w:t>
            </w:r>
          </w:p>
        </w:tc>
      </w:tr>
      <w:tr w:rsidR="007A271B" w:rsidRPr="007A271B" w:rsidTr="007A271B">
        <w:trPr>
          <w:trHeight w:val="20"/>
        </w:trPr>
        <w:tc>
          <w:tcPr>
            <w:tcW w:w="4253"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7A271B" w:rsidRPr="007A271B" w:rsidRDefault="007A271B" w:rsidP="00B62251">
            <w:pPr>
              <w:suppressAutoHyphens w:val="0"/>
              <w:ind w:left="-57" w:right="-57"/>
              <w:jc w:val="both"/>
              <w:rPr>
                <w:lang w:eastAsia="ru-RU"/>
              </w:rPr>
            </w:pPr>
            <w:r w:rsidRPr="007A271B">
              <w:rPr>
                <w:lang w:eastAsia="ru-RU"/>
              </w:rPr>
              <w:t xml:space="preserve">Субвенция осуществление полномочий по предоставлению мер социальной поддержки по обеспечению жильем следующих категорий граждан: ветеранов, нуждающихся в улучшении жилищных условий, в соответствии со статьями 14, 16, 21 Федерального закона от 12 января 1995 года № 5-ФЗ </w:t>
            </w:r>
            <w:r w:rsidR="00B62251">
              <w:rPr>
                <w:lang w:eastAsia="ru-RU"/>
              </w:rPr>
              <w:t>«</w:t>
            </w:r>
            <w:r w:rsidRPr="007A271B">
              <w:rPr>
                <w:lang w:eastAsia="ru-RU"/>
              </w:rPr>
              <w:t>О ветеранах</w:t>
            </w:r>
            <w:r w:rsidR="00B62251">
              <w:rPr>
                <w:lang w:eastAsia="ru-RU"/>
              </w:rPr>
              <w:t>»</w:t>
            </w:r>
            <w:r w:rsidRPr="007A271B">
              <w:rPr>
                <w:lang w:eastAsia="ru-RU"/>
              </w:rPr>
              <w:t xml:space="preserve">, вставших на учет до 1 января 2005 года; инвалидов и семей, имеющих детей-инвалидов, </w:t>
            </w:r>
            <w:r w:rsidRPr="007A271B">
              <w:rPr>
                <w:lang w:eastAsia="ru-RU"/>
              </w:rPr>
              <w:lastRenderedPageBreak/>
              <w:t xml:space="preserve">нуждающихся в улучшении жилищных условий, вставших на учет до 1 января 2005 года, в соответствии со статьей 17 Федерального закона от 24 ноября 1995 года № 181-ФЗ </w:t>
            </w:r>
            <w:r w:rsidR="00B62251">
              <w:rPr>
                <w:lang w:eastAsia="ru-RU"/>
              </w:rPr>
              <w:t>«</w:t>
            </w:r>
            <w:r w:rsidRPr="007A271B">
              <w:rPr>
                <w:lang w:eastAsia="ru-RU"/>
              </w:rPr>
              <w:t xml:space="preserve">О социальной защите инвалидов </w:t>
            </w:r>
            <w:r w:rsidRPr="007A271B">
              <w:rPr>
                <w:lang w:eastAsia="ru-RU"/>
              </w:rPr>
              <w:br/>
              <w:t>в Российской Федерации</w:t>
            </w:r>
            <w:r w:rsidR="00B62251">
              <w:rPr>
                <w:lang w:eastAsia="ru-RU"/>
              </w:rPr>
              <w:t>»</w:t>
            </w:r>
          </w:p>
        </w:tc>
        <w:tc>
          <w:tcPr>
            <w:tcW w:w="1418"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7A271B" w:rsidRPr="007A271B" w:rsidRDefault="007A271B" w:rsidP="00B62251">
            <w:pPr>
              <w:suppressAutoHyphens w:val="0"/>
              <w:ind w:left="-108" w:right="-108"/>
              <w:jc w:val="center"/>
              <w:rPr>
                <w:lang w:eastAsia="ru-RU"/>
              </w:rPr>
            </w:pPr>
            <w:r w:rsidRPr="007A271B">
              <w:rPr>
                <w:lang w:eastAsia="ru-RU"/>
              </w:rPr>
              <w:lastRenderedPageBreak/>
              <w:t>2 02 03070 04 0000 151</w:t>
            </w:r>
          </w:p>
        </w:tc>
        <w:tc>
          <w:tcPr>
            <w:tcW w:w="1417"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7A271B" w:rsidRPr="007A271B" w:rsidRDefault="007A271B" w:rsidP="00B62251">
            <w:pPr>
              <w:suppressAutoHyphens w:val="0"/>
              <w:jc w:val="right"/>
              <w:rPr>
                <w:lang w:eastAsia="ru-RU"/>
              </w:rPr>
            </w:pPr>
            <w:r w:rsidRPr="007A271B">
              <w:rPr>
                <w:lang w:eastAsia="ru-RU"/>
              </w:rPr>
              <w:t>2 987,9</w:t>
            </w:r>
          </w:p>
        </w:tc>
        <w:tc>
          <w:tcPr>
            <w:tcW w:w="4111" w:type="dxa"/>
            <w:tcBorders>
              <w:top w:val="single" w:sz="4" w:space="0" w:color="auto"/>
              <w:left w:val="single" w:sz="4" w:space="0" w:color="auto"/>
              <w:bottom w:val="single" w:sz="4" w:space="0" w:color="000000"/>
              <w:right w:val="single" w:sz="4" w:space="0" w:color="auto"/>
            </w:tcBorders>
            <w:shd w:val="clear" w:color="auto" w:fill="auto"/>
            <w:hideMark/>
          </w:tcPr>
          <w:p w:rsidR="007A271B" w:rsidRPr="007A271B" w:rsidRDefault="007A271B" w:rsidP="00B62251">
            <w:pPr>
              <w:suppressAutoHyphens w:val="0"/>
              <w:ind w:left="-57" w:right="-57"/>
              <w:jc w:val="both"/>
              <w:rPr>
                <w:lang w:eastAsia="ru-RU"/>
              </w:rPr>
            </w:pPr>
            <w:r w:rsidRPr="007A271B">
              <w:rPr>
                <w:lang w:eastAsia="ru-RU"/>
              </w:rPr>
              <w:t xml:space="preserve">Осуществление полномочий по предоставлению мер социальной поддержки по обеспечению жильем следующих категорий граждан: ветеранов, нуждающихся в улучшении жилищных условий, в соответствии со статьями 14, 16, 21 Федерального закона от 12 января 1995 года № 5-ФЗ </w:t>
            </w:r>
            <w:r w:rsidR="00B62251">
              <w:rPr>
                <w:lang w:eastAsia="ru-RU"/>
              </w:rPr>
              <w:t>«</w:t>
            </w:r>
            <w:r w:rsidRPr="007A271B">
              <w:rPr>
                <w:lang w:eastAsia="ru-RU"/>
              </w:rPr>
              <w:t>О ветеранах</w:t>
            </w:r>
            <w:r w:rsidR="00B62251">
              <w:rPr>
                <w:lang w:eastAsia="ru-RU"/>
              </w:rPr>
              <w:t>»</w:t>
            </w:r>
            <w:r w:rsidRPr="007A271B">
              <w:rPr>
                <w:lang w:eastAsia="ru-RU"/>
              </w:rPr>
              <w:t xml:space="preserve">, вставших на учет до 1 января 2005 года; ветеранов, нуждающихся в улучшении </w:t>
            </w:r>
            <w:r w:rsidRPr="007A271B">
              <w:rPr>
                <w:lang w:eastAsia="ru-RU"/>
              </w:rPr>
              <w:lastRenderedPageBreak/>
              <w:t xml:space="preserve">жилищных условий, в соответствии со статьями 14, 15, 17-19 и 21 Федерального закона от 12 января 1995 года № 5-ФЗ </w:t>
            </w:r>
            <w:r w:rsidR="00B62251">
              <w:rPr>
                <w:lang w:eastAsia="ru-RU"/>
              </w:rPr>
              <w:t>«</w:t>
            </w:r>
            <w:r w:rsidRPr="007A271B">
              <w:rPr>
                <w:lang w:eastAsia="ru-RU"/>
              </w:rPr>
              <w:t>О ветеранах</w:t>
            </w:r>
            <w:r w:rsidR="00B62251">
              <w:rPr>
                <w:lang w:eastAsia="ru-RU"/>
              </w:rPr>
              <w:t>»</w:t>
            </w:r>
            <w:r w:rsidRPr="007A271B">
              <w:rPr>
                <w:lang w:eastAsia="ru-RU"/>
              </w:rPr>
              <w:t xml:space="preserve">; инвалидов и семей, имеющих детей-инвалидов, нуждающихся в улучшении жилищных условий, вставших на учет до 1 января 2005 года, в соответствии со статьей 17 Федерального закона от 24 ноября 1995 года № 181-ФЗ </w:t>
            </w:r>
            <w:r w:rsidR="00B62251">
              <w:rPr>
                <w:lang w:eastAsia="ru-RU"/>
              </w:rPr>
              <w:t>«</w:t>
            </w:r>
            <w:r w:rsidRPr="007A271B">
              <w:rPr>
                <w:lang w:eastAsia="ru-RU"/>
              </w:rPr>
              <w:t>О социальной защите инвалидов в Российской Федерации</w:t>
            </w:r>
            <w:r w:rsidR="00B62251">
              <w:rPr>
                <w:lang w:eastAsia="ru-RU"/>
              </w:rPr>
              <w:t>»</w:t>
            </w:r>
          </w:p>
        </w:tc>
        <w:tc>
          <w:tcPr>
            <w:tcW w:w="850"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7A271B" w:rsidRPr="007A271B" w:rsidRDefault="007A271B" w:rsidP="00B62251">
            <w:pPr>
              <w:suppressAutoHyphens w:val="0"/>
              <w:jc w:val="center"/>
              <w:rPr>
                <w:lang w:eastAsia="ru-RU"/>
              </w:rPr>
            </w:pPr>
            <w:r w:rsidRPr="007A271B">
              <w:rPr>
                <w:lang w:eastAsia="ru-RU"/>
              </w:rPr>
              <w:lastRenderedPageBreak/>
              <w:t>10 03</w:t>
            </w:r>
          </w:p>
        </w:tc>
        <w:tc>
          <w:tcPr>
            <w:tcW w:w="851"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7A271B" w:rsidRPr="007A271B" w:rsidRDefault="007A271B" w:rsidP="00B62251">
            <w:pPr>
              <w:suppressAutoHyphens w:val="0"/>
              <w:jc w:val="center"/>
              <w:rPr>
                <w:lang w:eastAsia="ru-RU"/>
              </w:rPr>
            </w:pPr>
            <w:r w:rsidRPr="007A271B">
              <w:rPr>
                <w:lang w:eastAsia="ru-RU"/>
              </w:rPr>
              <w:t>505 34 02</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7A271B" w:rsidRPr="007A271B" w:rsidRDefault="007A271B" w:rsidP="00B62251">
            <w:pPr>
              <w:suppressAutoHyphens w:val="0"/>
              <w:ind w:left="-108" w:right="-108"/>
              <w:jc w:val="center"/>
              <w:rPr>
                <w:lang w:eastAsia="ru-RU"/>
              </w:rPr>
            </w:pPr>
            <w:r w:rsidRPr="007A271B">
              <w:rPr>
                <w:lang w:eastAsia="ru-RU"/>
              </w:rPr>
              <w:t>322</w:t>
            </w:r>
          </w:p>
        </w:tc>
        <w:tc>
          <w:tcPr>
            <w:tcW w:w="1559"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7A271B" w:rsidRPr="007A271B" w:rsidRDefault="007A271B" w:rsidP="00B62251">
            <w:pPr>
              <w:suppressAutoHyphens w:val="0"/>
              <w:jc w:val="right"/>
              <w:rPr>
                <w:lang w:eastAsia="ru-RU"/>
              </w:rPr>
            </w:pPr>
            <w:r w:rsidRPr="007A271B">
              <w:rPr>
                <w:lang w:eastAsia="ru-RU"/>
              </w:rPr>
              <w:t>2 987,9</w:t>
            </w:r>
          </w:p>
        </w:tc>
      </w:tr>
      <w:tr w:rsidR="007A271B" w:rsidRPr="007A271B" w:rsidTr="007A271B">
        <w:trPr>
          <w:trHeight w:val="20"/>
        </w:trPr>
        <w:tc>
          <w:tcPr>
            <w:tcW w:w="4253"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7A271B" w:rsidRPr="007A271B" w:rsidRDefault="007A271B" w:rsidP="00B62251">
            <w:pPr>
              <w:suppressAutoHyphens w:val="0"/>
              <w:ind w:left="-57" w:right="-57"/>
              <w:jc w:val="both"/>
              <w:rPr>
                <w:lang w:eastAsia="ru-RU"/>
              </w:rPr>
            </w:pPr>
            <w:proofErr w:type="gramStart"/>
            <w:r w:rsidRPr="007A271B">
              <w:rPr>
                <w:lang w:eastAsia="ru-RU"/>
              </w:rPr>
              <w:lastRenderedPageBreak/>
              <w:t>Субвенция на осуществление полномочий по определению перечня должностных лиц, уполномоченных составлять протоколы об административных правонарушениях, предусмотренных статьями 2.2, 2.4, 2.7, 2.9, 3.2, 4.1, 4.4, 5.1, 5.2, 6.2, 6.3, 6.4, 7.1, 7.2, 7.3 (в части нарушения установленных нормативными правовыми актами органов местного самоуправления правил организации пассажирских перевозок автомобильным транспортом), 8.1-8.3, частью 2 статьи 9.1, статьей 9.3 Областного закона от 25</w:t>
            </w:r>
            <w:proofErr w:type="gramEnd"/>
            <w:r w:rsidRPr="007A271B">
              <w:rPr>
                <w:lang w:eastAsia="ru-RU"/>
              </w:rPr>
              <w:t xml:space="preserve"> октября 2002 года № 273-ЗС </w:t>
            </w:r>
            <w:r w:rsidR="00B62251">
              <w:rPr>
                <w:lang w:eastAsia="ru-RU"/>
              </w:rPr>
              <w:t>«</w:t>
            </w:r>
            <w:r w:rsidRPr="007A271B">
              <w:rPr>
                <w:lang w:eastAsia="ru-RU"/>
              </w:rPr>
              <w:t>Об административных правонарушениях</w:t>
            </w:r>
            <w:r w:rsidR="00B62251">
              <w:rPr>
                <w:lang w:eastAsia="ru-RU"/>
              </w:rPr>
              <w:t>»</w:t>
            </w:r>
          </w:p>
        </w:tc>
        <w:tc>
          <w:tcPr>
            <w:tcW w:w="1418"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7A271B" w:rsidRPr="007A271B" w:rsidRDefault="007A271B" w:rsidP="00B62251">
            <w:pPr>
              <w:suppressAutoHyphens w:val="0"/>
              <w:ind w:left="-108" w:right="-108"/>
              <w:jc w:val="center"/>
              <w:rPr>
                <w:lang w:eastAsia="ru-RU"/>
              </w:rPr>
            </w:pPr>
            <w:r w:rsidRPr="007A271B">
              <w:rPr>
                <w:lang w:eastAsia="ru-RU"/>
              </w:rPr>
              <w:t>2 02 03024 04 0000 151</w:t>
            </w:r>
          </w:p>
        </w:tc>
        <w:tc>
          <w:tcPr>
            <w:tcW w:w="1417"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7A271B" w:rsidRPr="007A271B" w:rsidRDefault="007A271B" w:rsidP="00B62251">
            <w:pPr>
              <w:suppressAutoHyphens w:val="0"/>
              <w:jc w:val="right"/>
              <w:rPr>
                <w:lang w:eastAsia="ru-RU"/>
              </w:rPr>
            </w:pPr>
            <w:r w:rsidRPr="007A271B">
              <w:rPr>
                <w:lang w:eastAsia="ru-RU"/>
              </w:rPr>
              <w:t>0,4</w:t>
            </w:r>
          </w:p>
        </w:tc>
        <w:tc>
          <w:tcPr>
            <w:tcW w:w="4111" w:type="dxa"/>
            <w:tcBorders>
              <w:top w:val="single" w:sz="4" w:space="0" w:color="auto"/>
              <w:left w:val="single" w:sz="4" w:space="0" w:color="auto"/>
              <w:bottom w:val="single" w:sz="4" w:space="0" w:color="000000"/>
              <w:right w:val="single" w:sz="4" w:space="0" w:color="auto"/>
            </w:tcBorders>
            <w:shd w:val="clear" w:color="auto" w:fill="auto"/>
            <w:hideMark/>
          </w:tcPr>
          <w:p w:rsidR="007A271B" w:rsidRPr="007A271B" w:rsidRDefault="007A271B" w:rsidP="00B62251">
            <w:pPr>
              <w:suppressAutoHyphens w:val="0"/>
              <w:ind w:left="-57" w:right="-57"/>
              <w:jc w:val="both"/>
              <w:rPr>
                <w:lang w:eastAsia="ru-RU"/>
              </w:rPr>
            </w:pPr>
            <w:proofErr w:type="gramStart"/>
            <w:r w:rsidRPr="007A271B">
              <w:rPr>
                <w:lang w:eastAsia="ru-RU"/>
              </w:rPr>
              <w:t xml:space="preserve">Определение перечня должностных лиц, уполномоченных составлять протоколы об административных правонарушениях, предусмотренных статьями 2.2, 2.4, 2.7, 2.9, 3.2, 4.1, 4.4, 5.1, 5.2, 6.2, 6.3, 6.4, 7.1, 7.2, 7.3 (в части нарушения установленных нормативными правовыми актами органов местного самоуправления правил организации пассажирских перевозок автомобильным транспортом), 8.1-8.3, частью 2 статьи 9.1, статьей 9.3 Областного закона от 25 октября 2002 года № 273-ЗС </w:t>
            </w:r>
            <w:r w:rsidR="00B62251">
              <w:rPr>
                <w:lang w:eastAsia="ru-RU"/>
              </w:rPr>
              <w:t>«</w:t>
            </w:r>
            <w:r w:rsidRPr="007A271B">
              <w:rPr>
                <w:lang w:eastAsia="ru-RU"/>
              </w:rPr>
              <w:t>Об</w:t>
            </w:r>
            <w:proofErr w:type="gramEnd"/>
            <w:r w:rsidRPr="007A271B">
              <w:rPr>
                <w:lang w:eastAsia="ru-RU"/>
              </w:rPr>
              <w:t xml:space="preserve"> административных </w:t>
            </w:r>
            <w:proofErr w:type="gramStart"/>
            <w:r w:rsidRPr="007A271B">
              <w:rPr>
                <w:lang w:eastAsia="ru-RU"/>
              </w:rPr>
              <w:t>правонарушениях</w:t>
            </w:r>
            <w:proofErr w:type="gramEnd"/>
            <w:r w:rsidR="00B62251">
              <w:rPr>
                <w:lang w:eastAsia="ru-RU"/>
              </w:rPr>
              <w:t>»</w:t>
            </w:r>
          </w:p>
        </w:tc>
        <w:tc>
          <w:tcPr>
            <w:tcW w:w="850"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7A271B" w:rsidRPr="007A271B" w:rsidRDefault="007A271B" w:rsidP="00B62251">
            <w:pPr>
              <w:suppressAutoHyphens w:val="0"/>
              <w:jc w:val="center"/>
              <w:rPr>
                <w:lang w:eastAsia="ru-RU"/>
              </w:rPr>
            </w:pPr>
            <w:r w:rsidRPr="007A271B">
              <w:rPr>
                <w:lang w:eastAsia="ru-RU"/>
              </w:rPr>
              <w:t>0104</w:t>
            </w:r>
          </w:p>
        </w:tc>
        <w:tc>
          <w:tcPr>
            <w:tcW w:w="851"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7A271B" w:rsidRPr="007A271B" w:rsidRDefault="007A271B" w:rsidP="00B62251">
            <w:pPr>
              <w:suppressAutoHyphens w:val="0"/>
              <w:jc w:val="center"/>
              <w:rPr>
                <w:lang w:eastAsia="ru-RU"/>
              </w:rPr>
            </w:pPr>
            <w:r w:rsidRPr="007A271B">
              <w:rPr>
                <w:lang w:eastAsia="ru-RU"/>
              </w:rPr>
              <w:t>521 02 15</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7A271B" w:rsidRPr="007A271B" w:rsidRDefault="007A271B" w:rsidP="00B62251">
            <w:pPr>
              <w:suppressAutoHyphens w:val="0"/>
              <w:ind w:left="-108" w:right="-108"/>
              <w:jc w:val="center"/>
              <w:rPr>
                <w:lang w:eastAsia="ru-RU"/>
              </w:rPr>
            </w:pPr>
            <w:r w:rsidRPr="007A271B">
              <w:rPr>
                <w:lang w:eastAsia="ru-RU"/>
              </w:rPr>
              <w:t>244</w:t>
            </w:r>
          </w:p>
        </w:tc>
        <w:tc>
          <w:tcPr>
            <w:tcW w:w="1559"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7A271B" w:rsidRPr="007A271B" w:rsidRDefault="007A271B" w:rsidP="00B62251">
            <w:pPr>
              <w:suppressAutoHyphens w:val="0"/>
              <w:jc w:val="right"/>
              <w:rPr>
                <w:lang w:eastAsia="ru-RU"/>
              </w:rPr>
            </w:pPr>
            <w:r w:rsidRPr="007A271B">
              <w:rPr>
                <w:lang w:eastAsia="ru-RU"/>
              </w:rPr>
              <w:t>0,4</w:t>
            </w:r>
          </w:p>
        </w:tc>
      </w:tr>
      <w:tr w:rsidR="007A271B" w:rsidRPr="007A271B" w:rsidTr="007A271B">
        <w:trPr>
          <w:trHeight w:val="20"/>
        </w:trPr>
        <w:tc>
          <w:tcPr>
            <w:tcW w:w="4253"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7A271B" w:rsidRPr="007A271B" w:rsidRDefault="007A271B" w:rsidP="00B62251">
            <w:pPr>
              <w:suppressAutoHyphens w:val="0"/>
              <w:ind w:left="-57" w:right="-57"/>
              <w:jc w:val="both"/>
              <w:rPr>
                <w:lang w:eastAsia="ru-RU"/>
              </w:rPr>
            </w:pPr>
            <w:r w:rsidRPr="007A271B">
              <w:rPr>
                <w:lang w:eastAsia="ru-RU"/>
              </w:rPr>
              <w:t xml:space="preserve">Субвенция на реализацию Федерального закона от 20 августа 2004 года № 113-ФЗ </w:t>
            </w:r>
            <w:r w:rsidR="00B62251">
              <w:rPr>
                <w:lang w:eastAsia="ru-RU"/>
              </w:rPr>
              <w:t>«</w:t>
            </w:r>
            <w:r w:rsidRPr="007A271B">
              <w:rPr>
                <w:lang w:eastAsia="ru-RU"/>
              </w:rPr>
              <w:t xml:space="preserve">О присяжных заседателях федеральных судов общей </w:t>
            </w:r>
            <w:r w:rsidRPr="007A271B">
              <w:rPr>
                <w:lang w:eastAsia="ru-RU"/>
              </w:rPr>
              <w:lastRenderedPageBreak/>
              <w:t>юрисдикции в Российской Федерации</w:t>
            </w:r>
            <w:r w:rsidR="00B62251">
              <w:rPr>
                <w:lang w:eastAsia="ru-RU"/>
              </w:rPr>
              <w:t>»</w:t>
            </w:r>
            <w:r w:rsidRPr="007A271B">
              <w:rPr>
                <w:lang w:eastAsia="ru-RU"/>
              </w:rPr>
              <w:t xml:space="preserve"> для финансового обеспечения государственных полномочий по составлению (изменению,дополнению) списков кандидатов в присяжные заседатели Федеральных судов общей юрисдикции в Российской Федерации</w:t>
            </w:r>
          </w:p>
        </w:tc>
        <w:tc>
          <w:tcPr>
            <w:tcW w:w="1418"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7A271B" w:rsidRPr="007A271B" w:rsidRDefault="007A271B" w:rsidP="00B62251">
            <w:pPr>
              <w:suppressAutoHyphens w:val="0"/>
              <w:ind w:left="-108" w:right="-108"/>
              <w:jc w:val="center"/>
              <w:rPr>
                <w:lang w:eastAsia="ru-RU"/>
              </w:rPr>
            </w:pPr>
            <w:r w:rsidRPr="007A271B">
              <w:rPr>
                <w:lang w:eastAsia="ru-RU"/>
              </w:rPr>
              <w:lastRenderedPageBreak/>
              <w:t>2 02 03007 04 0000 151</w:t>
            </w:r>
          </w:p>
        </w:tc>
        <w:tc>
          <w:tcPr>
            <w:tcW w:w="1417"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7A271B" w:rsidRPr="007A271B" w:rsidRDefault="007A271B" w:rsidP="00B62251">
            <w:pPr>
              <w:suppressAutoHyphens w:val="0"/>
              <w:jc w:val="right"/>
              <w:rPr>
                <w:lang w:eastAsia="ru-RU"/>
              </w:rPr>
            </w:pPr>
            <w:r w:rsidRPr="007A271B">
              <w:rPr>
                <w:lang w:eastAsia="ru-RU"/>
              </w:rPr>
              <w:t>10,9</w:t>
            </w:r>
          </w:p>
        </w:tc>
        <w:tc>
          <w:tcPr>
            <w:tcW w:w="4111" w:type="dxa"/>
            <w:tcBorders>
              <w:top w:val="single" w:sz="4" w:space="0" w:color="auto"/>
              <w:left w:val="single" w:sz="4" w:space="0" w:color="auto"/>
              <w:bottom w:val="single" w:sz="4" w:space="0" w:color="000000"/>
              <w:right w:val="single" w:sz="4" w:space="0" w:color="auto"/>
            </w:tcBorders>
            <w:shd w:val="clear" w:color="auto" w:fill="auto"/>
            <w:hideMark/>
          </w:tcPr>
          <w:p w:rsidR="007A271B" w:rsidRPr="007A271B" w:rsidRDefault="007A271B" w:rsidP="00B62251">
            <w:pPr>
              <w:suppressAutoHyphens w:val="0"/>
              <w:ind w:left="-57" w:right="-57"/>
              <w:jc w:val="both"/>
              <w:rPr>
                <w:lang w:eastAsia="ru-RU"/>
              </w:rPr>
            </w:pPr>
            <w:r w:rsidRPr="007A271B">
              <w:rPr>
                <w:lang w:eastAsia="ru-RU"/>
              </w:rPr>
              <w:t xml:space="preserve">Реализация Федерального закона от 20 августа 2004 года №113-ФЗ </w:t>
            </w:r>
            <w:r w:rsidR="00B62251">
              <w:rPr>
                <w:lang w:eastAsia="ru-RU"/>
              </w:rPr>
              <w:t>«</w:t>
            </w:r>
            <w:r w:rsidRPr="007A271B">
              <w:rPr>
                <w:lang w:eastAsia="ru-RU"/>
              </w:rPr>
              <w:t xml:space="preserve">О присяжных заседателях федеральных судов общей юрисдикции в </w:t>
            </w:r>
            <w:r w:rsidRPr="007A271B">
              <w:rPr>
                <w:lang w:eastAsia="ru-RU"/>
              </w:rPr>
              <w:lastRenderedPageBreak/>
              <w:t>Российской Федерации</w:t>
            </w:r>
            <w:proofErr w:type="gramStart"/>
            <w:r w:rsidR="00B62251">
              <w:rPr>
                <w:lang w:eastAsia="ru-RU"/>
              </w:rPr>
              <w:t>»</w:t>
            </w:r>
            <w:r w:rsidRPr="007A271B">
              <w:rPr>
                <w:lang w:eastAsia="ru-RU"/>
              </w:rPr>
              <w:t>д</w:t>
            </w:r>
            <w:proofErr w:type="gramEnd"/>
            <w:r w:rsidRPr="007A271B">
              <w:rPr>
                <w:lang w:eastAsia="ru-RU"/>
              </w:rPr>
              <w:t>ля финансового обеспечения государственных полномочий по составлению (изменению, дополнению) списков кандидатов в присяжные заседатели Федеральных судов общей юрисдикции в Российской Федерации</w:t>
            </w:r>
          </w:p>
        </w:tc>
        <w:tc>
          <w:tcPr>
            <w:tcW w:w="850"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7A271B" w:rsidRPr="007A271B" w:rsidRDefault="007A271B" w:rsidP="00B62251">
            <w:pPr>
              <w:suppressAutoHyphens w:val="0"/>
              <w:jc w:val="center"/>
              <w:rPr>
                <w:lang w:eastAsia="ru-RU"/>
              </w:rPr>
            </w:pPr>
            <w:r w:rsidRPr="007A271B">
              <w:rPr>
                <w:lang w:eastAsia="ru-RU"/>
              </w:rPr>
              <w:lastRenderedPageBreak/>
              <w:t>01 05</w:t>
            </w:r>
          </w:p>
        </w:tc>
        <w:tc>
          <w:tcPr>
            <w:tcW w:w="851"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7A271B" w:rsidRPr="007A271B" w:rsidRDefault="007A271B" w:rsidP="00B62251">
            <w:pPr>
              <w:suppressAutoHyphens w:val="0"/>
              <w:jc w:val="center"/>
              <w:rPr>
                <w:lang w:eastAsia="ru-RU"/>
              </w:rPr>
            </w:pPr>
            <w:r w:rsidRPr="007A271B">
              <w:rPr>
                <w:lang w:eastAsia="ru-RU"/>
              </w:rPr>
              <w:t>001 04  00</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7A271B" w:rsidRPr="007A271B" w:rsidRDefault="007A271B" w:rsidP="00B62251">
            <w:pPr>
              <w:suppressAutoHyphens w:val="0"/>
              <w:ind w:left="-108" w:right="-108"/>
              <w:jc w:val="center"/>
              <w:rPr>
                <w:lang w:eastAsia="ru-RU"/>
              </w:rPr>
            </w:pPr>
            <w:r w:rsidRPr="007A271B">
              <w:rPr>
                <w:lang w:eastAsia="ru-RU"/>
              </w:rPr>
              <w:t>244</w:t>
            </w:r>
          </w:p>
        </w:tc>
        <w:tc>
          <w:tcPr>
            <w:tcW w:w="1559"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7A271B" w:rsidRPr="007A271B" w:rsidRDefault="007A271B" w:rsidP="00B62251">
            <w:pPr>
              <w:suppressAutoHyphens w:val="0"/>
              <w:jc w:val="right"/>
              <w:rPr>
                <w:lang w:eastAsia="ru-RU"/>
              </w:rPr>
            </w:pPr>
            <w:r w:rsidRPr="007A271B">
              <w:rPr>
                <w:lang w:eastAsia="ru-RU"/>
              </w:rPr>
              <w:t>10,9</w:t>
            </w:r>
          </w:p>
        </w:tc>
      </w:tr>
      <w:tr w:rsidR="007A271B" w:rsidRPr="007A271B" w:rsidTr="007A271B">
        <w:trPr>
          <w:trHeight w:val="20"/>
        </w:trPr>
        <w:tc>
          <w:tcPr>
            <w:tcW w:w="4253"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7A271B" w:rsidRPr="007A271B" w:rsidRDefault="007A271B" w:rsidP="00B62251">
            <w:pPr>
              <w:suppressAutoHyphens w:val="0"/>
              <w:ind w:left="-57" w:right="-57"/>
              <w:jc w:val="both"/>
              <w:rPr>
                <w:lang w:eastAsia="ru-RU"/>
              </w:rPr>
            </w:pPr>
            <w:proofErr w:type="gramStart"/>
            <w:r w:rsidRPr="007A271B">
              <w:rPr>
                <w:lang w:eastAsia="ru-RU"/>
              </w:rPr>
              <w:lastRenderedPageBreak/>
              <w:t xml:space="preserve">Субвенции на осуществление полномочий по организации оказания медицинской помощи на территории Ростовской области в соответствии с территориальной программой государственных гарантий бесплатного оказания гражданам медицинской помощи (за исключением медицинской помощи, оказываемой в областных медицинских организациях, перечень которых утверждается органом государственной власти Ростовской области, уполномоченным в соответствии с Областным законом </w:t>
            </w:r>
            <w:r w:rsidR="00B62251">
              <w:rPr>
                <w:lang w:eastAsia="ru-RU"/>
              </w:rPr>
              <w:t>«</w:t>
            </w:r>
            <w:r w:rsidRPr="007A271B">
              <w:rPr>
                <w:lang w:eastAsia="ru-RU"/>
              </w:rPr>
              <w:t>О наделении органов местного самоуправления государственными полномочиями Ростовской области по организации оказания</w:t>
            </w:r>
            <w:proofErr w:type="gramEnd"/>
            <w:r w:rsidRPr="007A271B">
              <w:rPr>
                <w:lang w:eastAsia="ru-RU"/>
              </w:rPr>
              <w:t xml:space="preserve"> медицинской помощи</w:t>
            </w:r>
            <w:r w:rsidR="00B62251">
              <w:rPr>
                <w:lang w:eastAsia="ru-RU"/>
              </w:rPr>
              <w:t>»</w:t>
            </w:r>
            <w:r w:rsidRPr="007A271B">
              <w:rPr>
                <w:lang w:eastAsia="ru-RU"/>
              </w:rPr>
              <w:t xml:space="preserve"> осуществлять </w:t>
            </w:r>
            <w:proofErr w:type="gramStart"/>
            <w:r w:rsidRPr="007A271B">
              <w:rPr>
                <w:lang w:eastAsia="ru-RU"/>
              </w:rPr>
              <w:t>контроль за</w:t>
            </w:r>
            <w:proofErr w:type="gramEnd"/>
            <w:r w:rsidRPr="007A271B">
              <w:rPr>
                <w:lang w:eastAsia="ru-RU"/>
              </w:rPr>
              <w:t xml:space="preserve"> исполнением государственных полномочий, а также в федеральных медицинских организациях, перечень которых утверждается уполномоченным Правительством Российской Федерации федеральным органом исполнительной власти)</w:t>
            </w:r>
          </w:p>
        </w:tc>
        <w:tc>
          <w:tcPr>
            <w:tcW w:w="1418"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AA71CD" w:rsidRDefault="00AA71CD" w:rsidP="00B62251">
            <w:pPr>
              <w:suppressAutoHyphens w:val="0"/>
              <w:ind w:left="-108" w:right="-108"/>
              <w:jc w:val="center"/>
              <w:rPr>
                <w:lang w:eastAsia="ru-RU"/>
              </w:rPr>
            </w:pPr>
          </w:p>
          <w:p w:rsidR="00AA71CD" w:rsidRDefault="00AA71CD" w:rsidP="00B62251">
            <w:pPr>
              <w:suppressAutoHyphens w:val="0"/>
              <w:ind w:left="-108" w:right="-108"/>
              <w:jc w:val="center"/>
              <w:rPr>
                <w:lang w:eastAsia="ru-RU"/>
              </w:rPr>
            </w:pPr>
          </w:p>
          <w:p w:rsidR="00AA71CD" w:rsidRDefault="00AA71CD" w:rsidP="00B62251">
            <w:pPr>
              <w:suppressAutoHyphens w:val="0"/>
              <w:ind w:left="-108" w:right="-108"/>
              <w:jc w:val="center"/>
              <w:rPr>
                <w:lang w:eastAsia="ru-RU"/>
              </w:rPr>
            </w:pPr>
          </w:p>
          <w:p w:rsidR="00AA71CD" w:rsidRDefault="00AA71CD" w:rsidP="00B62251">
            <w:pPr>
              <w:suppressAutoHyphens w:val="0"/>
              <w:ind w:left="-108" w:right="-108"/>
              <w:jc w:val="center"/>
              <w:rPr>
                <w:lang w:eastAsia="ru-RU"/>
              </w:rPr>
            </w:pPr>
          </w:p>
          <w:p w:rsidR="00AA71CD" w:rsidRDefault="00AA71CD" w:rsidP="00B62251">
            <w:pPr>
              <w:suppressAutoHyphens w:val="0"/>
              <w:ind w:left="-108" w:right="-108"/>
              <w:jc w:val="center"/>
              <w:rPr>
                <w:lang w:eastAsia="ru-RU"/>
              </w:rPr>
            </w:pPr>
          </w:p>
          <w:p w:rsidR="00AA71CD" w:rsidRDefault="00AA71CD" w:rsidP="00B62251">
            <w:pPr>
              <w:suppressAutoHyphens w:val="0"/>
              <w:ind w:left="-108" w:right="-108"/>
              <w:jc w:val="center"/>
              <w:rPr>
                <w:lang w:eastAsia="ru-RU"/>
              </w:rPr>
            </w:pPr>
          </w:p>
          <w:p w:rsidR="00AA71CD" w:rsidRDefault="00AA71CD" w:rsidP="00B62251">
            <w:pPr>
              <w:suppressAutoHyphens w:val="0"/>
              <w:ind w:left="-108" w:right="-108"/>
              <w:jc w:val="center"/>
              <w:rPr>
                <w:lang w:eastAsia="ru-RU"/>
              </w:rPr>
            </w:pPr>
          </w:p>
          <w:p w:rsidR="00AA71CD" w:rsidRDefault="00AA71CD" w:rsidP="00B62251">
            <w:pPr>
              <w:suppressAutoHyphens w:val="0"/>
              <w:ind w:left="-108" w:right="-108"/>
              <w:jc w:val="center"/>
              <w:rPr>
                <w:lang w:eastAsia="ru-RU"/>
              </w:rPr>
            </w:pPr>
          </w:p>
          <w:p w:rsidR="00AA71CD" w:rsidRDefault="00AA71CD" w:rsidP="00B62251">
            <w:pPr>
              <w:suppressAutoHyphens w:val="0"/>
              <w:ind w:left="-108" w:right="-108"/>
              <w:jc w:val="center"/>
              <w:rPr>
                <w:lang w:eastAsia="ru-RU"/>
              </w:rPr>
            </w:pPr>
          </w:p>
          <w:p w:rsidR="00AA71CD" w:rsidRDefault="00AA71CD" w:rsidP="00B62251">
            <w:pPr>
              <w:suppressAutoHyphens w:val="0"/>
              <w:ind w:left="-108" w:right="-108"/>
              <w:jc w:val="center"/>
              <w:rPr>
                <w:lang w:eastAsia="ru-RU"/>
              </w:rPr>
            </w:pPr>
          </w:p>
          <w:p w:rsidR="00AA71CD" w:rsidRDefault="00AA71CD" w:rsidP="00B62251">
            <w:pPr>
              <w:suppressAutoHyphens w:val="0"/>
              <w:ind w:left="-108" w:right="-108"/>
              <w:jc w:val="center"/>
              <w:rPr>
                <w:lang w:eastAsia="ru-RU"/>
              </w:rPr>
            </w:pPr>
          </w:p>
          <w:p w:rsidR="00AA71CD" w:rsidRDefault="00AA71CD" w:rsidP="00B62251">
            <w:pPr>
              <w:suppressAutoHyphens w:val="0"/>
              <w:ind w:left="-108" w:right="-108"/>
              <w:jc w:val="center"/>
              <w:rPr>
                <w:lang w:eastAsia="ru-RU"/>
              </w:rPr>
            </w:pPr>
          </w:p>
          <w:p w:rsidR="00AA71CD" w:rsidRDefault="00AA71CD" w:rsidP="00B62251">
            <w:pPr>
              <w:suppressAutoHyphens w:val="0"/>
              <w:ind w:left="-108" w:right="-108"/>
              <w:jc w:val="center"/>
              <w:rPr>
                <w:lang w:eastAsia="ru-RU"/>
              </w:rPr>
            </w:pPr>
          </w:p>
          <w:p w:rsidR="00AA71CD" w:rsidRDefault="00AA71CD" w:rsidP="00B62251">
            <w:pPr>
              <w:suppressAutoHyphens w:val="0"/>
              <w:ind w:left="-108" w:right="-108"/>
              <w:jc w:val="center"/>
              <w:rPr>
                <w:lang w:eastAsia="ru-RU"/>
              </w:rPr>
            </w:pPr>
          </w:p>
          <w:p w:rsidR="00AA71CD" w:rsidRDefault="00AA71CD" w:rsidP="00B62251">
            <w:pPr>
              <w:suppressAutoHyphens w:val="0"/>
              <w:ind w:left="-108" w:right="-108"/>
              <w:jc w:val="center"/>
              <w:rPr>
                <w:lang w:eastAsia="ru-RU"/>
              </w:rPr>
            </w:pPr>
          </w:p>
          <w:p w:rsidR="00AA71CD" w:rsidRDefault="00AA71CD" w:rsidP="00B62251">
            <w:pPr>
              <w:suppressAutoHyphens w:val="0"/>
              <w:ind w:left="-108" w:right="-108"/>
              <w:jc w:val="center"/>
              <w:rPr>
                <w:lang w:eastAsia="ru-RU"/>
              </w:rPr>
            </w:pPr>
          </w:p>
          <w:p w:rsidR="00AA71CD" w:rsidRDefault="00AA71CD" w:rsidP="00B62251">
            <w:pPr>
              <w:suppressAutoHyphens w:val="0"/>
              <w:ind w:left="-108" w:right="-108"/>
              <w:jc w:val="center"/>
              <w:rPr>
                <w:lang w:eastAsia="ru-RU"/>
              </w:rPr>
            </w:pPr>
          </w:p>
          <w:p w:rsidR="00AA71CD" w:rsidRDefault="00AA71CD" w:rsidP="00B62251">
            <w:pPr>
              <w:suppressAutoHyphens w:val="0"/>
              <w:ind w:left="-108" w:right="-108"/>
              <w:jc w:val="center"/>
              <w:rPr>
                <w:lang w:eastAsia="ru-RU"/>
              </w:rPr>
            </w:pPr>
          </w:p>
          <w:p w:rsidR="00AA71CD" w:rsidRDefault="00AA71CD" w:rsidP="00B62251">
            <w:pPr>
              <w:suppressAutoHyphens w:val="0"/>
              <w:ind w:left="-108" w:right="-108"/>
              <w:jc w:val="center"/>
              <w:rPr>
                <w:lang w:eastAsia="ru-RU"/>
              </w:rPr>
            </w:pPr>
          </w:p>
          <w:p w:rsidR="00AA71CD" w:rsidRDefault="00AA71CD" w:rsidP="00B62251">
            <w:pPr>
              <w:suppressAutoHyphens w:val="0"/>
              <w:ind w:left="-108" w:right="-108"/>
              <w:jc w:val="center"/>
              <w:rPr>
                <w:lang w:eastAsia="ru-RU"/>
              </w:rPr>
            </w:pPr>
          </w:p>
          <w:p w:rsidR="00AA71CD" w:rsidRDefault="00AA71CD" w:rsidP="00B62251">
            <w:pPr>
              <w:suppressAutoHyphens w:val="0"/>
              <w:ind w:left="-108" w:right="-108"/>
              <w:jc w:val="center"/>
              <w:rPr>
                <w:lang w:eastAsia="ru-RU"/>
              </w:rPr>
            </w:pPr>
          </w:p>
          <w:p w:rsidR="00AA71CD" w:rsidRDefault="00AA71CD" w:rsidP="00B62251">
            <w:pPr>
              <w:suppressAutoHyphens w:val="0"/>
              <w:ind w:left="-108" w:right="-108"/>
              <w:jc w:val="center"/>
              <w:rPr>
                <w:lang w:eastAsia="ru-RU"/>
              </w:rPr>
            </w:pPr>
          </w:p>
          <w:p w:rsidR="00AA71CD" w:rsidRDefault="00AA71CD" w:rsidP="00B62251">
            <w:pPr>
              <w:suppressAutoHyphens w:val="0"/>
              <w:ind w:left="-108" w:right="-108"/>
              <w:jc w:val="center"/>
              <w:rPr>
                <w:lang w:eastAsia="ru-RU"/>
              </w:rPr>
            </w:pPr>
          </w:p>
          <w:p w:rsidR="00AA71CD" w:rsidRDefault="00AA71CD" w:rsidP="00B62251">
            <w:pPr>
              <w:suppressAutoHyphens w:val="0"/>
              <w:ind w:left="-108" w:right="-108"/>
              <w:jc w:val="center"/>
              <w:rPr>
                <w:lang w:eastAsia="ru-RU"/>
              </w:rPr>
            </w:pPr>
          </w:p>
          <w:p w:rsidR="007A271B" w:rsidRPr="007A271B" w:rsidRDefault="007A271B" w:rsidP="00B62251">
            <w:pPr>
              <w:suppressAutoHyphens w:val="0"/>
              <w:ind w:left="-108" w:right="-108"/>
              <w:jc w:val="center"/>
              <w:rPr>
                <w:lang w:eastAsia="ru-RU"/>
              </w:rPr>
            </w:pPr>
            <w:r w:rsidRPr="007A271B">
              <w:rPr>
                <w:lang w:eastAsia="ru-RU"/>
              </w:rPr>
              <w:t>2 02 03024 04 0000 151</w:t>
            </w:r>
          </w:p>
        </w:tc>
        <w:tc>
          <w:tcPr>
            <w:tcW w:w="1417"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AA71CD" w:rsidRDefault="00AA71CD" w:rsidP="00B62251">
            <w:pPr>
              <w:suppressAutoHyphens w:val="0"/>
              <w:jc w:val="right"/>
              <w:rPr>
                <w:lang w:eastAsia="ru-RU"/>
              </w:rPr>
            </w:pPr>
          </w:p>
          <w:p w:rsidR="00AA71CD" w:rsidRDefault="00AA71CD" w:rsidP="00B62251">
            <w:pPr>
              <w:suppressAutoHyphens w:val="0"/>
              <w:jc w:val="right"/>
              <w:rPr>
                <w:lang w:eastAsia="ru-RU"/>
              </w:rPr>
            </w:pPr>
          </w:p>
          <w:p w:rsidR="00AA71CD" w:rsidRDefault="00AA71CD" w:rsidP="00B62251">
            <w:pPr>
              <w:suppressAutoHyphens w:val="0"/>
              <w:jc w:val="right"/>
              <w:rPr>
                <w:lang w:eastAsia="ru-RU"/>
              </w:rPr>
            </w:pPr>
          </w:p>
          <w:p w:rsidR="00AA71CD" w:rsidRDefault="00AA71CD" w:rsidP="00B62251">
            <w:pPr>
              <w:suppressAutoHyphens w:val="0"/>
              <w:jc w:val="right"/>
              <w:rPr>
                <w:lang w:eastAsia="ru-RU"/>
              </w:rPr>
            </w:pPr>
          </w:p>
          <w:p w:rsidR="00AA71CD" w:rsidRDefault="00AA71CD" w:rsidP="00B62251">
            <w:pPr>
              <w:suppressAutoHyphens w:val="0"/>
              <w:jc w:val="right"/>
              <w:rPr>
                <w:lang w:eastAsia="ru-RU"/>
              </w:rPr>
            </w:pPr>
          </w:p>
          <w:p w:rsidR="00AA71CD" w:rsidRDefault="00AA71CD" w:rsidP="00B62251">
            <w:pPr>
              <w:suppressAutoHyphens w:val="0"/>
              <w:jc w:val="right"/>
              <w:rPr>
                <w:lang w:eastAsia="ru-RU"/>
              </w:rPr>
            </w:pPr>
          </w:p>
          <w:p w:rsidR="00AA71CD" w:rsidRDefault="00AA71CD" w:rsidP="00B62251">
            <w:pPr>
              <w:suppressAutoHyphens w:val="0"/>
              <w:jc w:val="right"/>
              <w:rPr>
                <w:lang w:eastAsia="ru-RU"/>
              </w:rPr>
            </w:pPr>
          </w:p>
          <w:p w:rsidR="00AA71CD" w:rsidRDefault="00AA71CD" w:rsidP="00B62251">
            <w:pPr>
              <w:suppressAutoHyphens w:val="0"/>
              <w:jc w:val="right"/>
              <w:rPr>
                <w:lang w:eastAsia="ru-RU"/>
              </w:rPr>
            </w:pPr>
          </w:p>
          <w:p w:rsidR="00AA71CD" w:rsidRDefault="00AA71CD" w:rsidP="00B62251">
            <w:pPr>
              <w:suppressAutoHyphens w:val="0"/>
              <w:jc w:val="right"/>
              <w:rPr>
                <w:lang w:eastAsia="ru-RU"/>
              </w:rPr>
            </w:pPr>
          </w:p>
          <w:p w:rsidR="00AA71CD" w:rsidRDefault="00AA71CD" w:rsidP="00B62251">
            <w:pPr>
              <w:suppressAutoHyphens w:val="0"/>
              <w:jc w:val="right"/>
              <w:rPr>
                <w:lang w:eastAsia="ru-RU"/>
              </w:rPr>
            </w:pPr>
          </w:p>
          <w:p w:rsidR="00AA71CD" w:rsidRDefault="00AA71CD" w:rsidP="00B62251">
            <w:pPr>
              <w:suppressAutoHyphens w:val="0"/>
              <w:jc w:val="right"/>
              <w:rPr>
                <w:lang w:eastAsia="ru-RU"/>
              </w:rPr>
            </w:pPr>
          </w:p>
          <w:p w:rsidR="00AA71CD" w:rsidRDefault="00AA71CD" w:rsidP="00B62251">
            <w:pPr>
              <w:suppressAutoHyphens w:val="0"/>
              <w:jc w:val="right"/>
              <w:rPr>
                <w:lang w:eastAsia="ru-RU"/>
              </w:rPr>
            </w:pPr>
          </w:p>
          <w:p w:rsidR="00AA71CD" w:rsidRDefault="00AA71CD" w:rsidP="00B62251">
            <w:pPr>
              <w:suppressAutoHyphens w:val="0"/>
              <w:jc w:val="right"/>
              <w:rPr>
                <w:lang w:eastAsia="ru-RU"/>
              </w:rPr>
            </w:pPr>
          </w:p>
          <w:p w:rsidR="00AA71CD" w:rsidRDefault="00AA71CD" w:rsidP="00B62251">
            <w:pPr>
              <w:suppressAutoHyphens w:val="0"/>
              <w:jc w:val="right"/>
              <w:rPr>
                <w:lang w:eastAsia="ru-RU"/>
              </w:rPr>
            </w:pPr>
          </w:p>
          <w:p w:rsidR="00AA71CD" w:rsidRDefault="00AA71CD" w:rsidP="00B62251">
            <w:pPr>
              <w:suppressAutoHyphens w:val="0"/>
              <w:jc w:val="right"/>
              <w:rPr>
                <w:lang w:eastAsia="ru-RU"/>
              </w:rPr>
            </w:pPr>
          </w:p>
          <w:p w:rsidR="00AA71CD" w:rsidRDefault="00AA71CD" w:rsidP="00B62251">
            <w:pPr>
              <w:suppressAutoHyphens w:val="0"/>
              <w:jc w:val="right"/>
              <w:rPr>
                <w:lang w:eastAsia="ru-RU"/>
              </w:rPr>
            </w:pPr>
          </w:p>
          <w:p w:rsidR="00AA71CD" w:rsidRDefault="00AA71CD" w:rsidP="00B62251">
            <w:pPr>
              <w:suppressAutoHyphens w:val="0"/>
              <w:jc w:val="right"/>
              <w:rPr>
                <w:lang w:eastAsia="ru-RU"/>
              </w:rPr>
            </w:pPr>
          </w:p>
          <w:p w:rsidR="00AA71CD" w:rsidRDefault="00AA71CD" w:rsidP="00B62251">
            <w:pPr>
              <w:suppressAutoHyphens w:val="0"/>
              <w:jc w:val="right"/>
              <w:rPr>
                <w:lang w:eastAsia="ru-RU"/>
              </w:rPr>
            </w:pPr>
          </w:p>
          <w:p w:rsidR="00AA71CD" w:rsidRDefault="00AA71CD" w:rsidP="00B62251">
            <w:pPr>
              <w:suppressAutoHyphens w:val="0"/>
              <w:jc w:val="right"/>
              <w:rPr>
                <w:lang w:eastAsia="ru-RU"/>
              </w:rPr>
            </w:pPr>
          </w:p>
          <w:p w:rsidR="00AA71CD" w:rsidRDefault="00AA71CD" w:rsidP="00B62251">
            <w:pPr>
              <w:suppressAutoHyphens w:val="0"/>
              <w:jc w:val="right"/>
              <w:rPr>
                <w:lang w:eastAsia="ru-RU"/>
              </w:rPr>
            </w:pPr>
          </w:p>
          <w:p w:rsidR="00AA71CD" w:rsidRDefault="00AA71CD" w:rsidP="00B62251">
            <w:pPr>
              <w:suppressAutoHyphens w:val="0"/>
              <w:jc w:val="right"/>
              <w:rPr>
                <w:lang w:eastAsia="ru-RU"/>
              </w:rPr>
            </w:pPr>
          </w:p>
          <w:p w:rsidR="00AA71CD" w:rsidRDefault="00AA71CD" w:rsidP="00B62251">
            <w:pPr>
              <w:suppressAutoHyphens w:val="0"/>
              <w:jc w:val="right"/>
              <w:rPr>
                <w:lang w:eastAsia="ru-RU"/>
              </w:rPr>
            </w:pPr>
          </w:p>
          <w:p w:rsidR="00AA71CD" w:rsidRDefault="00AA71CD" w:rsidP="00B62251">
            <w:pPr>
              <w:suppressAutoHyphens w:val="0"/>
              <w:jc w:val="right"/>
              <w:rPr>
                <w:lang w:eastAsia="ru-RU"/>
              </w:rPr>
            </w:pPr>
          </w:p>
          <w:p w:rsidR="00AA71CD" w:rsidRDefault="00AA71CD" w:rsidP="00B62251">
            <w:pPr>
              <w:suppressAutoHyphens w:val="0"/>
              <w:jc w:val="right"/>
              <w:rPr>
                <w:lang w:eastAsia="ru-RU"/>
              </w:rPr>
            </w:pPr>
          </w:p>
          <w:p w:rsidR="007A271B" w:rsidRPr="007A271B" w:rsidRDefault="007A271B" w:rsidP="00B62251">
            <w:pPr>
              <w:suppressAutoHyphens w:val="0"/>
              <w:jc w:val="right"/>
              <w:rPr>
                <w:lang w:eastAsia="ru-RU"/>
              </w:rPr>
            </w:pPr>
            <w:r w:rsidRPr="007A271B">
              <w:rPr>
                <w:lang w:eastAsia="ru-RU"/>
              </w:rPr>
              <w:t>6 358,3</w:t>
            </w:r>
          </w:p>
        </w:tc>
        <w:tc>
          <w:tcPr>
            <w:tcW w:w="4111" w:type="dxa"/>
            <w:tcBorders>
              <w:top w:val="single" w:sz="4" w:space="0" w:color="auto"/>
              <w:left w:val="single" w:sz="4" w:space="0" w:color="auto"/>
              <w:bottom w:val="single" w:sz="4" w:space="0" w:color="000000"/>
              <w:right w:val="single" w:sz="4" w:space="0" w:color="auto"/>
            </w:tcBorders>
            <w:shd w:val="clear" w:color="auto" w:fill="auto"/>
            <w:hideMark/>
          </w:tcPr>
          <w:p w:rsidR="007A271B" w:rsidRPr="007A271B" w:rsidRDefault="007A271B" w:rsidP="00B62251">
            <w:pPr>
              <w:suppressAutoHyphens w:val="0"/>
              <w:ind w:left="-57" w:right="-57"/>
              <w:jc w:val="both"/>
              <w:rPr>
                <w:lang w:eastAsia="ru-RU"/>
              </w:rPr>
            </w:pPr>
            <w:proofErr w:type="gramStart"/>
            <w:r w:rsidRPr="007A271B">
              <w:rPr>
                <w:lang w:eastAsia="ru-RU"/>
              </w:rPr>
              <w:t xml:space="preserve">Осуществление полномочий по организации оказания медицинской помощи на территории Ростовской области в соответствии с территориальной программой государственных гарантий бесплатного оказания гражданам медицинской помощи (за исключением медицинской помощи, оказываемой в областных медицинских организациях, перечень которых утверждается органом государственной власти Ростовской области, уполномоченным в соответствии с Областным законом </w:t>
            </w:r>
            <w:r w:rsidR="00B62251">
              <w:rPr>
                <w:lang w:eastAsia="ru-RU"/>
              </w:rPr>
              <w:t>«</w:t>
            </w:r>
            <w:r w:rsidRPr="007A271B">
              <w:rPr>
                <w:lang w:eastAsia="ru-RU"/>
              </w:rPr>
              <w:t>О наделении органов местного самоуправления государственными полномочиями Ростовской области по организации оказания медицинской помощи</w:t>
            </w:r>
            <w:proofErr w:type="gramEnd"/>
            <w:r w:rsidR="00B62251">
              <w:rPr>
                <w:lang w:eastAsia="ru-RU"/>
              </w:rPr>
              <w:t>»</w:t>
            </w:r>
            <w:r w:rsidRPr="007A271B">
              <w:rPr>
                <w:lang w:eastAsia="ru-RU"/>
              </w:rPr>
              <w:t xml:space="preserve"> осуществлять </w:t>
            </w:r>
            <w:proofErr w:type="gramStart"/>
            <w:r w:rsidRPr="007A271B">
              <w:rPr>
                <w:lang w:eastAsia="ru-RU"/>
              </w:rPr>
              <w:t>контроль за</w:t>
            </w:r>
            <w:proofErr w:type="gramEnd"/>
            <w:r w:rsidRPr="007A271B">
              <w:rPr>
                <w:lang w:eastAsia="ru-RU"/>
              </w:rPr>
              <w:t xml:space="preserve"> исполнением государственных полномочий, а также в федеральных медицинских организациях, перечень которых утверждается уполномоченным Правительством Российской Федерации федеральным </w:t>
            </w:r>
            <w:r w:rsidRPr="007A271B">
              <w:rPr>
                <w:lang w:eastAsia="ru-RU"/>
              </w:rPr>
              <w:lastRenderedPageBreak/>
              <w:t>органом исполнительной власти)</w:t>
            </w:r>
          </w:p>
        </w:tc>
        <w:tc>
          <w:tcPr>
            <w:tcW w:w="850"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AA71CD" w:rsidRDefault="00AA71CD" w:rsidP="00B62251">
            <w:pPr>
              <w:suppressAutoHyphens w:val="0"/>
              <w:jc w:val="center"/>
              <w:rPr>
                <w:lang w:eastAsia="ru-RU"/>
              </w:rPr>
            </w:pPr>
          </w:p>
          <w:p w:rsidR="00AA71CD" w:rsidRDefault="00AA71CD" w:rsidP="00B62251">
            <w:pPr>
              <w:suppressAutoHyphens w:val="0"/>
              <w:jc w:val="center"/>
              <w:rPr>
                <w:lang w:eastAsia="ru-RU"/>
              </w:rPr>
            </w:pPr>
          </w:p>
          <w:p w:rsidR="00AA71CD" w:rsidRDefault="00AA71CD" w:rsidP="00B62251">
            <w:pPr>
              <w:suppressAutoHyphens w:val="0"/>
              <w:jc w:val="center"/>
              <w:rPr>
                <w:lang w:eastAsia="ru-RU"/>
              </w:rPr>
            </w:pPr>
          </w:p>
          <w:p w:rsidR="00AA71CD" w:rsidRDefault="00AA71CD" w:rsidP="00B62251">
            <w:pPr>
              <w:suppressAutoHyphens w:val="0"/>
              <w:jc w:val="center"/>
              <w:rPr>
                <w:lang w:eastAsia="ru-RU"/>
              </w:rPr>
            </w:pPr>
          </w:p>
          <w:p w:rsidR="00AA71CD" w:rsidRDefault="00AA71CD" w:rsidP="00B62251">
            <w:pPr>
              <w:suppressAutoHyphens w:val="0"/>
              <w:jc w:val="center"/>
              <w:rPr>
                <w:lang w:eastAsia="ru-RU"/>
              </w:rPr>
            </w:pPr>
          </w:p>
          <w:p w:rsidR="00AA71CD" w:rsidRDefault="00AA71CD" w:rsidP="00B62251">
            <w:pPr>
              <w:suppressAutoHyphens w:val="0"/>
              <w:jc w:val="center"/>
              <w:rPr>
                <w:lang w:eastAsia="ru-RU"/>
              </w:rPr>
            </w:pPr>
          </w:p>
          <w:p w:rsidR="00AA71CD" w:rsidRDefault="00AA71CD" w:rsidP="00B62251">
            <w:pPr>
              <w:suppressAutoHyphens w:val="0"/>
              <w:jc w:val="center"/>
              <w:rPr>
                <w:lang w:eastAsia="ru-RU"/>
              </w:rPr>
            </w:pPr>
          </w:p>
          <w:p w:rsidR="00AA71CD" w:rsidRDefault="00AA71CD" w:rsidP="00B62251">
            <w:pPr>
              <w:suppressAutoHyphens w:val="0"/>
              <w:jc w:val="center"/>
              <w:rPr>
                <w:lang w:eastAsia="ru-RU"/>
              </w:rPr>
            </w:pPr>
          </w:p>
          <w:p w:rsidR="00AA71CD" w:rsidRDefault="00AA71CD" w:rsidP="00B62251">
            <w:pPr>
              <w:suppressAutoHyphens w:val="0"/>
              <w:jc w:val="center"/>
              <w:rPr>
                <w:lang w:eastAsia="ru-RU"/>
              </w:rPr>
            </w:pPr>
          </w:p>
          <w:p w:rsidR="00AA71CD" w:rsidRDefault="00AA71CD" w:rsidP="00B62251">
            <w:pPr>
              <w:suppressAutoHyphens w:val="0"/>
              <w:jc w:val="center"/>
              <w:rPr>
                <w:lang w:eastAsia="ru-RU"/>
              </w:rPr>
            </w:pPr>
          </w:p>
          <w:p w:rsidR="00AA71CD" w:rsidRDefault="00AA71CD" w:rsidP="00B62251">
            <w:pPr>
              <w:suppressAutoHyphens w:val="0"/>
              <w:jc w:val="center"/>
              <w:rPr>
                <w:lang w:eastAsia="ru-RU"/>
              </w:rPr>
            </w:pPr>
          </w:p>
          <w:p w:rsidR="00AA71CD" w:rsidRDefault="00AA71CD" w:rsidP="00B62251">
            <w:pPr>
              <w:suppressAutoHyphens w:val="0"/>
              <w:jc w:val="center"/>
              <w:rPr>
                <w:lang w:eastAsia="ru-RU"/>
              </w:rPr>
            </w:pPr>
          </w:p>
          <w:p w:rsidR="00AA71CD" w:rsidRDefault="00AA71CD" w:rsidP="00B62251">
            <w:pPr>
              <w:suppressAutoHyphens w:val="0"/>
              <w:jc w:val="center"/>
              <w:rPr>
                <w:lang w:eastAsia="ru-RU"/>
              </w:rPr>
            </w:pPr>
          </w:p>
          <w:p w:rsidR="00AA71CD" w:rsidRDefault="00AA71CD" w:rsidP="00B62251">
            <w:pPr>
              <w:suppressAutoHyphens w:val="0"/>
              <w:jc w:val="center"/>
              <w:rPr>
                <w:lang w:eastAsia="ru-RU"/>
              </w:rPr>
            </w:pPr>
          </w:p>
          <w:p w:rsidR="00AA71CD" w:rsidRDefault="00AA71CD" w:rsidP="00B62251">
            <w:pPr>
              <w:suppressAutoHyphens w:val="0"/>
              <w:jc w:val="center"/>
              <w:rPr>
                <w:lang w:eastAsia="ru-RU"/>
              </w:rPr>
            </w:pPr>
          </w:p>
          <w:p w:rsidR="00AA71CD" w:rsidRDefault="00AA71CD" w:rsidP="00B62251">
            <w:pPr>
              <w:suppressAutoHyphens w:val="0"/>
              <w:jc w:val="center"/>
              <w:rPr>
                <w:lang w:eastAsia="ru-RU"/>
              </w:rPr>
            </w:pPr>
          </w:p>
          <w:p w:rsidR="00AA71CD" w:rsidRDefault="00AA71CD" w:rsidP="00B62251">
            <w:pPr>
              <w:suppressAutoHyphens w:val="0"/>
              <w:jc w:val="center"/>
              <w:rPr>
                <w:lang w:eastAsia="ru-RU"/>
              </w:rPr>
            </w:pPr>
          </w:p>
          <w:p w:rsidR="00AA71CD" w:rsidRDefault="00AA71CD" w:rsidP="00B62251">
            <w:pPr>
              <w:suppressAutoHyphens w:val="0"/>
              <w:jc w:val="center"/>
              <w:rPr>
                <w:lang w:eastAsia="ru-RU"/>
              </w:rPr>
            </w:pPr>
          </w:p>
          <w:p w:rsidR="00AA71CD" w:rsidRDefault="00AA71CD" w:rsidP="00B62251">
            <w:pPr>
              <w:suppressAutoHyphens w:val="0"/>
              <w:jc w:val="center"/>
              <w:rPr>
                <w:lang w:eastAsia="ru-RU"/>
              </w:rPr>
            </w:pPr>
          </w:p>
          <w:p w:rsidR="00AA71CD" w:rsidRDefault="00AA71CD" w:rsidP="00B62251">
            <w:pPr>
              <w:suppressAutoHyphens w:val="0"/>
              <w:jc w:val="center"/>
              <w:rPr>
                <w:lang w:eastAsia="ru-RU"/>
              </w:rPr>
            </w:pPr>
          </w:p>
          <w:p w:rsidR="00AA71CD" w:rsidRDefault="00AA71CD" w:rsidP="00B62251">
            <w:pPr>
              <w:suppressAutoHyphens w:val="0"/>
              <w:jc w:val="center"/>
              <w:rPr>
                <w:lang w:eastAsia="ru-RU"/>
              </w:rPr>
            </w:pPr>
          </w:p>
          <w:p w:rsidR="00AA71CD" w:rsidRDefault="00AA71CD" w:rsidP="00B62251">
            <w:pPr>
              <w:suppressAutoHyphens w:val="0"/>
              <w:jc w:val="center"/>
              <w:rPr>
                <w:lang w:eastAsia="ru-RU"/>
              </w:rPr>
            </w:pPr>
          </w:p>
          <w:p w:rsidR="00AA71CD" w:rsidRDefault="00AA71CD" w:rsidP="00B62251">
            <w:pPr>
              <w:suppressAutoHyphens w:val="0"/>
              <w:jc w:val="center"/>
              <w:rPr>
                <w:lang w:eastAsia="ru-RU"/>
              </w:rPr>
            </w:pPr>
          </w:p>
          <w:p w:rsidR="007A271B" w:rsidRPr="007A271B" w:rsidRDefault="007A271B" w:rsidP="00B62251">
            <w:pPr>
              <w:suppressAutoHyphens w:val="0"/>
              <w:jc w:val="center"/>
              <w:rPr>
                <w:lang w:eastAsia="ru-RU"/>
              </w:rPr>
            </w:pPr>
            <w:r w:rsidRPr="007A271B">
              <w:rPr>
                <w:lang w:eastAsia="ru-RU"/>
              </w:rPr>
              <w:t>0901</w:t>
            </w:r>
          </w:p>
        </w:tc>
        <w:tc>
          <w:tcPr>
            <w:tcW w:w="851"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AA71CD" w:rsidRDefault="00AA71CD" w:rsidP="00B62251">
            <w:pPr>
              <w:suppressAutoHyphens w:val="0"/>
              <w:jc w:val="center"/>
              <w:rPr>
                <w:lang w:eastAsia="ru-RU"/>
              </w:rPr>
            </w:pPr>
          </w:p>
          <w:p w:rsidR="00AA71CD" w:rsidRDefault="00AA71CD" w:rsidP="00B62251">
            <w:pPr>
              <w:suppressAutoHyphens w:val="0"/>
              <w:jc w:val="center"/>
              <w:rPr>
                <w:lang w:eastAsia="ru-RU"/>
              </w:rPr>
            </w:pPr>
          </w:p>
          <w:p w:rsidR="00AA71CD" w:rsidRDefault="00AA71CD" w:rsidP="00B62251">
            <w:pPr>
              <w:suppressAutoHyphens w:val="0"/>
              <w:jc w:val="center"/>
              <w:rPr>
                <w:lang w:eastAsia="ru-RU"/>
              </w:rPr>
            </w:pPr>
          </w:p>
          <w:p w:rsidR="00AA71CD" w:rsidRDefault="00AA71CD" w:rsidP="00B62251">
            <w:pPr>
              <w:suppressAutoHyphens w:val="0"/>
              <w:jc w:val="center"/>
              <w:rPr>
                <w:lang w:eastAsia="ru-RU"/>
              </w:rPr>
            </w:pPr>
          </w:p>
          <w:p w:rsidR="00AA71CD" w:rsidRDefault="00AA71CD" w:rsidP="00B62251">
            <w:pPr>
              <w:suppressAutoHyphens w:val="0"/>
              <w:jc w:val="center"/>
              <w:rPr>
                <w:lang w:eastAsia="ru-RU"/>
              </w:rPr>
            </w:pPr>
          </w:p>
          <w:p w:rsidR="00AA71CD" w:rsidRDefault="00AA71CD" w:rsidP="00B62251">
            <w:pPr>
              <w:suppressAutoHyphens w:val="0"/>
              <w:jc w:val="center"/>
              <w:rPr>
                <w:lang w:eastAsia="ru-RU"/>
              </w:rPr>
            </w:pPr>
          </w:p>
          <w:p w:rsidR="00AA71CD" w:rsidRDefault="00AA71CD" w:rsidP="00B62251">
            <w:pPr>
              <w:suppressAutoHyphens w:val="0"/>
              <w:jc w:val="center"/>
              <w:rPr>
                <w:lang w:eastAsia="ru-RU"/>
              </w:rPr>
            </w:pPr>
          </w:p>
          <w:p w:rsidR="00AA71CD" w:rsidRDefault="00AA71CD" w:rsidP="00B62251">
            <w:pPr>
              <w:suppressAutoHyphens w:val="0"/>
              <w:jc w:val="center"/>
              <w:rPr>
                <w:lang w:eastAsia="ru-RU"/>
              </w:rPr>
            </w:pPr>
          </w:p>
          <w:p w:rsidR="00AA71CD" w:rsidRDefault="00AA71CD" w:rsidP="00B62251">
            <w:pPr>
              <w:suppressAutoHyphens w:val="0"/>
              <w:jc w:val="center"/>
              <w:rPr>
                <w:lang w:eastAsia="ru-RU"/>
              </w:rPr>
            </w:pPr>
          </w:p>
          <w:p w:rsidR="00AA71CD" w:rsidRDefault="00AA71CD" w:rsidP="00B62251">
            <w:pPr>
              <w:suppressAutoHyphens w:val="0"/>
              <w:jc w:val="center"/>
              <w:rPr>
                <w:lang w:eastAsia="ru-RU"/>
              </w:rPr>
            </w:pPr>
          </w:p>
          <w:p w:rsidR="00AA71CD" w:rsidRDefault="00AA71CD" w:rsidP="00B62251">
            <w:pPr>
              <w:suppressAutoHyphens w:val="0"/>
              <w:jc w:val="center"/>
              <w:rPr>
                <w:lang w:eastAsia="ru-RU"/>
              </w:rPr>
            </w:pPr>
          </w:p>
          <w:p w:rsidR="00AA71CD" w:rsidRDefault="00AA71CD" w:rsidP="00B62251">
            <w:pPr>
              <w:suppressAutoHyphens w:val="0"/>
              <w:jc w:val="center"/>
              <w:rPr>
                <w:lang w:eastAsia="ru-RU"/>
              </w:rPr>
            </w:pPr>
          </w:p>
          <w:p w:rsidR="00AA71CD" w:rsidRDefault="00AA71CD" w:rsidP="00B62251">
            <w:pPr>
              <w:suppressAutoHyphens w:val="0"/>
              <w:jc w:val="center"/>
              <w:rPr>
                <w:lang w:eastAsia="ru-RU"/>
              </w:rPr>
            </w:pPr>
          </w:p>
          <w:p w:rsidR="00AA71CD" w:rsidRDefault="00AA71CD" w:rsidP="00B62251">
            <w:pPr>
              <w:suppressAutoHyphens w:val="0"/>
              <w:jc w:val="center"/>
              <w:rPr>
                <w:lang w:eastAsia="ru-RU"/>
              </w:rPr>
            </w:pPr>
          </w:p>
          <w:p w:rsidR="00AA71CD" w:rsidRDefault="00AA71CD" w:rsidP="00B62251">
            <w:pPr>
              <w:suppressAutoHyphens w:val="0"/>
              <w:jc w:val="center"/>
              <w:rPr>
                <w:lang w:eastAsia="ru-RU"/>
              </w:rPr>
            </w:pPr>
          </w:p>
          <w:p w:rsidR="00AA71CD" w:rsidRDefault="00AA71CD" w:rsidP="00B62251">
            <w:pPr>
              <w:suppressAutoHyphens w:val="0"/>
              <w:jc w:val="center"/>
              <w:rPr>
                <w:lang w:eastAsia="ru-RU"/>
              </w:rPr>
            </w:pPr>
          </w:p>
          <w:p w:rsidR="00AA71CD" w:rsidRDefault="00AA71CD" w:rsidP="00B62251">
            <w:pPr>
              <w:suppressAutoHyphens w:val="0"/>
              <w:jc w:val="center"/>
              <w:rPr>
                <w:lang w:eastAsia="ru-RU"/>
              </w:rPr>
            </w:pPr>
          </w:p>
          <w:p w:rsidR="00AA71CD" w:rsidRDefault="00AA71CD" w:rsidP="00B62251">
            <w:pPr>
              <w:suppressAutoHyphens w:val="0"/>
              <w:jc w:val="center"/>
              <w:rPr>
                <w:lang w:eastAsia="ru-RU"/>
              </w:rPr>
            </w:pPr>
          </w:p>
          <w:p w:rsidR="00AA71CD" w:rsidRDefault="00AA71CD" w:rsidP="00B62251">
            <w:pPr>
              <w:suppressAutoHyphens w:val="0"/>
              <w:jc w:val="center"/>
              <w:rPr>
                <w:lang w:eastAsia="ru-RU"/>
              </w:rPr>
            </w:pPr>
          </w:p>
          <w:p w:rsidR="00AA71CD" w:rsidRDefault="00AA71CD" w:rsidP="00B62251">
            <w:pPr>
              <w:suppressAutoHyphens w:val="0"/>
              <w:jc w:val="center"/>
              <w:rPr>
                <w:lang w:eastAsia="ru-RU"/>
              </w:rPr>
            </w:pPr>
          </w:p>
          <w:p w:rsidR="00AA71CD" w:rsidRDefault="00AA71CD" w:rsidP="00B62251">
            <w:pPr>
              <w:suppressAutoHyphens w:val="0"/>
              <w:jc w:val="center"/>
              <w:rPr>
                <w:lang w:eastAsia="ru-RU"/>
              </w:rPr>
            </w:pPr>
          </w:p>
          <w:p w:rsidR="00AA71CD" w:rsidRDefault="00AA71CD" w:rsidP="00B62251">
            <w:pPr>
              <w:suppressAutoHyphens w:val="0"/>
              <w:jc w:val="center"/>
              <w:rPr>
                <w:lang w:eastAsia="ru-RU"/>
              </w:rPr>
            </w:pPr>
          </w:p>
          <w:p w:rsidR="00AA71CD" w:rsidRDefault="00AA71CD" w:rsidP="00B62251">
            <w:pPr>
              <w:suppressAutoHyphens w:val="0"/>
              <w:jc w:val="center"/>
              <w:rPr>
                <w:lang w:eastAsia="ru-RU"/>
              </w:rPr>
            </w:pPr>
          </w:p>
          <w:p w:rsidR="007A271B" w:rsidRPr="007A271B" w:rsidRDefault="007A271B" w:rsidP="00B62251">
            <w:pPr>
              <w:suppressAutoHyphens w:val="0"/>
              <w:jc w:val="center"/>
              <w:rPr>
                <w:lang w:eastAsia="ru-RU"/>
              </w:rPr>
            </w:pPr>
            <w:r w:rsidRPr="007A271B">
              <w:rPr>
                <w:lang w:eastAsia="ru-RU"/>
              </w:rPr>
              <w:t>5220515</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AA71CD" w:rsidRDefault="00AA71CD" w:rsidP="00B62251">
            <w:pPr>
              <w:suppressAutoHyphens w:val="0"/>
              <w:ind w:left="-108" w:right="-108"/>
              <w:jc w:val="center"/>
              <w:rPr>
                <w:lang w:eastAsia="ru-RU"/>
              </w:rPr>
            </w:pPr>
          </w:p>
          <w:p w:rsidR="00AA71CD" w:rsidRDefault="00AA71CD" w:rsidP="00B62251">
            <w:pPr>
              <w:suppressAutoHyphens w:val="0"/>
              <w:ind w:left="-108" w:right="-108"/>
              <w:jc w:val="center"/>
              <w:rPr>
                <w:lang w:eastAsia="ru-RU"/>
              </w:rPr>
            </w:pPr>
          </w:p>
          <w:p w:rsidR="00AA71CD" w:rsidRDefault="00AA71CD" w:rsidP="00B62251">
            <w:pPr>
              <w:suppressAutoHyphens w:val="0"/>
              <w:ind w:left="-108" w:right="-108"/>
              <w:jc w:val="center"/>
              <w:rPr>
                <w:lang w:eastAsia="ru-RU"/>
              </w:rPr>
            </w:pPr>
          </w:p>
          <w:p w:rsidR="00AA71CD" w:rsidRDefault="00AA71CD" w:rsidP="00B62251">
            <w:pPr>
              <w:suppressAutoHyphens w:val="0"/>
              <w:ind w:left="-108" w:right="-108"/>
              <w:jc w:val="center"/>
              <w:rPr>
                <w:lang w:eastAsia="ru-RU"/>
              </w:rPr>
            </w:pPr>
          </w:p>
          <w:p w:rsidR="00AA71CD" w:rsidRDefault="00AA71CD" w:rsidP="00B62251">
            <w:pPr>
              <w:suppressAutoHyphens w:val="0"/>
              <w:ind w:left="-108" w:right="-108"/>
              <w:jc w:val="center"/>
              <w:rPr>
                <w:lang w:eastAsia="ru-RU"/>
              </w:rPr>
            </w:pPr>
          </w:p>
          <w:p w:rsidR="00AA71CD" w:rsidRDefault="00AA71CD" w:rsidP="00B62251">
            <w:pPr>
              <w:suppressAutoHyphens w:val="0"/>
              <w:ind w:left="-108" w:right="-108"/>
              <w:jc w:val="center"/>
              <w:rPr>
                <w:lang w:eastAsia="ru-RU"/>
              </w:rPr>
            </w:pPr>
          </w:p>
          <w:p w:rsidR="00AA71CD" w:rsidRDefault="00AA71CD" w:rsidP="00B62251">
            <w:pPr>
              <w:suppressAutoHyphens w:val="0"/>
              <w:ind w:left="-108" w:right="-108"/>
              <w:jc w:val="center"/>
              <w:rPr>
                <w:lang w:eastAsia="ru-RU"/>
              </w:rPr>
            </w:pPr>
          </w:p>
          <w:p w:rsidR="00AA71CD" w:rsidRDefault="00AA71CD" w:rsidP="00B62251">
            <w:pPr>
              <w:suppressAutoHyphens w:val="0"/>
              <w:ind w:left="-108" w:right="-108"/>
              <w:jc w:val="center"/>
              <w:rPr>
                <w:lang w:eastAsia="ru-RU"/>
              </w:rPr>
            </w:pPr>
          </w:p>
          <w:p w:rsidR="00AA71CD" w:rsidRDefault="00AA71CD" w:rsidP="00B62251">
            <w:pPr>
              <w:suppressAutoHyphens w:val="0"/>
              <w:ind w:left="-108" w:right="-108"/>
              <w:jc w:val="center"/>
              <w:rPr>
                <w:lang w:eastAsia="ru-RU"/>
              </w:rPr>
            </w:pPr>
          </w:p>
          <w:p w:rsidR="00AA71CD" w:rsidRDefault="00AA71CD" w:rsidP="00B62251">
            <w:pPr>
              <w:suppressAutoHyphens w:val="0"/>
              <w:ind w:left="-108" w:right="-108"/>
              <w:jc w:val="center"/>
              <w:rPr>
                <w:lang w:eastAsia="ru-RU"/>
              </w:rPr>
            </w:pPr>
          </w:p>
          <w:p w:rsidR="00AA71CD" w:rsidRDefault="00AA71CD" w:rsidP="00B62251">
            <w:pPr>
              <w:suppressAutoHyphens w:val="0"/>
              <w:ind w:left="-108" w:right="-108"/>
              <w:jc w:val="center"/>
              <w:rPr>
                <w:lang w:eastAsia="ru-RU"/>
              </w:rPr>
            </w:pPr>
          </w:p>
          <w:p w:rsidR="00AA71CD" w:rsidRDefault="00AA71CD" w:rsidP="00B62251">
            <w:pPr>
              <w:suppressAutoHyphens w:val="0"/>
              <w:ind w:left="-108" w:right="-108"/>
              <w:jc w:val="center"/>
              <w:rPr>
                <w:lang w:eastAsia="ru-RU"/>
              </w:rPr>
            </w:pPr>
          </w:p>
          <w:p w:rsidR="00AA71CD" w:rsidRDefault="00AA71CD" w:rsidP="00B62251">
            <w:pPr>
              <w:suppressAutoHyphens w:val="0"/>
              <w:ind w:left="-108" w:right="-108"/>
              <w:jc w:val="center"/>
              <w:rPr>
                <w:lang w:eastAsia="ru-RU"/>
              </w:rPr>
            </w:pPr>
          </w:p>
          <w:p w:rsidR="00AA71CD" w:rsidRDefault="00AA71CD" w:rsidP="00B62251">
            <w:pPr>
              <w:suppressAutoHyphens w:val="0"/>
              <w:ind w:left="-108" w:right="-108"/>
              <w:jc w:val="center"/>
              <w:rPr>
                <w:lang w:eastAsia="ru-RU"/>
              </w:rPr>
            </w:pPr>
          </w:p>
          <w:p w:rsidR="00AA71CD" w:rsidRDefault="00AA71CD" w:rsidP="00B62251">
            <w:pPr>
              <w:suppressAutoHyphens w:val="0"/>
              <w:ind w:left="-108" w:right="-108"/>
              <w:jc w:val="center"/>
              <w:rPr>
                <w:lang w:eastAsia="ru-RU"/>
              </w:rPr>
            </w:pPr>
          </w:p>
          <w:p w:rsidR="00AA71CD" w:rsidRDefault="00AA71CD" w:rsidP="00B62251">
            <w:pPr>
              <w:suppressAutoHyphens w:val="0"/>
              <w:ind w:left="-108" w:right="-108"/>
              <w:jc w:val="center"/>
              <w:rPr>
                <w:lang w:eastAsia="ru-RU"/>
              </w:rPr>
            </w:pPr>
          </w:p>
          <w:p w:rsidR="00AA71CD" w:rsidRDefault="00AA71CD" w:rsidP="00B62251">
            <w:pPr>
              <w:suppressAutoHyphens w:val="0"/>
              <w:ind w:left="-108" w:right="-108"/>
              <w:jc w:val="center"/>
              <w:rPr>
                <w:lang w:eastAsia="ru-RU"/>
              </w:rPr>
            </w:pPr>
          </w:p>
          <w:p w:rsidR="00AA71CD" w:rsidRDefault="00AA71CD" w:rsidP="00B62251">
            <w:pPr>
              <w:suppressAutoHyphens w:val="0"/>
              <w:ind w:left="-108" w:right="-108"/>
              <w:jc w:val="center"/>
              <w:rPr>
                <w:lang w:eastAsia="ru-RU"/>
              </w:rPr>
            </w:pPr>
          </w:p>
          <w:p w:rsidR="00AA71CD" w:rsidRDefault="00AA71CD" w:rsidP="00B62251">
            <w:pPr>
              <w:suppressAutoHyphens w:val="0"/>
              <w:ind w:left="-108" w:right="-108"/>
              <w:jc w:val="center"/>
              <w:rPr>
                <w:lang w:eastAsia="ru-RU"/>
              </w:rPr>
            </w:pPr>
          </w:p>
          <w:p w:rsidR="00AA71CD" w:rsidRDefault="00AA71CD" w:rsidP="00B62251">
            <w:pPr>
              <w:suppressAutoHyphens w:val="0"/>
              <w:ind w:left="-108" w:right="-108"/>
              <w:jc w:val="center"/>
              <w:rPr>
                <w:lang w:eastAsia="ru-RU"/>
              </w:rPr>
            </w:pPr>
          </w:p>
          <w:p w:rsidR="00AA71CD" w:rsidRDefault="00AA71CD" w:rsidP="00B62251">
            <w:pPr>
              <w:suppressAutoHyphens w:val="0"/>
              <w:ind w:left="-108" w:right="-108"/>
              <w:jc w:val="center"/>
              <w:rPr>
                <w:lang w:eastAsia="ru-RU"/>
              </w:rPr>
            </w:pPr>
          </w:p>
          <w:p w:rsidR="00AA71CD" w:rsidRDefault="00AA71CD" w:rsidP="00B62251">
            <w:pPr>
              <w:suppressAutoHyphens w:val="0"/>
              <w:ind w:left="-108" w:right="-108"/>
              <w:jc w:val="center"/>
              <w:rPr>
                <w:lang w:eastAsia="ru-RU"/>
              </w:rPr>
            </w:pPr>
          </w:p>
          <w:p w:rsidR="00AA71CD" w:rsidRDefault="00AA71CD" w:rsidP="00B62251">
            <w:pPr>
              <w:suppressAutoHyphens w:val="0"/>
              <w:ind w:left="-108" w:right="-108"/>
              <w:jc w:val="center"/>
              <w:rPr>
                <w:lang w:eastAsia="ru-RU"/>
              </w:rPr>
            </w:pPr>
          </w:p>
          <w:p w:rsidR="00AA71CD" w:rsidRDefault="00AA71CD" w:rsidP="00B62251">
            <w:pPr>
              <w:suppressAutoHyphens w:val="0"/>
              <w:ind w:left="-108" w:right="-108"/>
              <w:jc w:val="center"/>
              <w:rPr>
                <w:lang w:eastAsia="ru-RU"/>
              </w:rPr>
            </w:pPr>
          </w:p>
          <w:p w:rsidR="007A271B" w:rsidRPr="007A271B" w:rsidRDefault="007A271B" w:rsidP="00B62251">
            <w:pPr>
              <w:suppressAutoHyphens w:val="0"/>
              <w:ind w:left="-108" w:right="-108"/>
              <w:jc w:val="center"/>
              <w:rPr>
                <w:lang w:eastAsia="ru-RU"/>
              </w:rPr>
            </w:pPr>
            <w:r w:rsidRPr="007A271B">
              <w:rPr>
                <w:lang w:eastAsia="ru-RU"/>
              </w:rPr>
              <w:t>611</w:t>
            </w:r>
          </w:p>
        </w:tc>
        <w:tc>
          <w:tcPr>
            <w:tcW w:w="1559"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AA71CD" w:rsidRDefault="00AA71CD" w:rsidP="00B62251">
            <w:pPr>
              <w:suppressAutoHyphens w:val="0"/>
              <w:jc w:val="right"/>
              <w:rPr>
                <w:lang w:eastAsia="ru-RU"/>
              </w:rPr>
            </w:pPr>
          </w:p>
          <w:p w:rsidR="00AA71CD" w:rsidRDefault="00AA71CD" w:rsidP="00B62251">
            <w:pPr>
              <w:suppressAutoHyphens w:val="0"/>
              <w:jc w:val="right"/>
              <w:rPr>
                <w:lang w:eastAsia="ru-RU"/>
              </w:rPr>
            </w:pPr>
          </w:p>
          <w:p w:rsidR="00AA71CD" w:rsidRDefault="00AA71CD" w:rsidP="00B62251">
            <w:pPr>
              <w:suppressAutoHyphens w:val="0"/>
              <w:jc w:val="right"/>
              <w:rPr>
                <w:lang w:eastAsia="ru-RU"/>
              </w:rPr>
            </w:pPr>
          </w:p>
          <w:p w:rsidR="00AA71CD" w:rsidRDefault="00AA71CD" w:rsidP="00B62251">
            <w:pPr>
              <w:suppressAutoHyphens w:val="0"/>
              <w:jc w:val="right"/>
              <w:rPr>
                <w:lang w:eastAsia="ru-RU"/>
              </w:rPr>
            </w:pPr>
          </w:p>
          <w:p w:rsidR="00AA71CD" w:rsidRDefault="00AA71CD" w:rsidP="00B62251">
            <w:pPr>
              <w:suppressAutoHyphens w:val="0"/>
              <w:jc w:val="right"/>
              <w:rPr>
                <w:lang w:eastAsia="ru-RU"/>
              </w:rPr>
            </w:pPr>
          </w:p>
          <w:p w:rsidR="00AA71CD" w:rsidRDefault="00AA71CD" w:rsidP="00B62251">
            <w:pPr>
              <w:suppressAutoHyphens w:val="0"/>
              <w:jc w:val="right"/>
              <w:rPr>
                <w:lang w:eastAsia="ru-RU"/>
              </w:rPr>
            </w:pPr>
          </w:p>
          <w:p w:rsidR="00AA71CD" w:rsidRDefault="00AA71CD" w:rsidP="00B62251">
            <w:pPr>
              <w:suppressAutoHyphens w:val="0"/>
              <w:jc w:val="right"/>
              <w:rPr>
                <w:lang w:eastAsia="ru-RU"/>
              </w:rPr>
            </w:pPr>
          </w:p>
          <w:p w:rsidR="00AA71CD" w:rsidRDefault="00AA71CD" w:rsidP="00B62251">
            <w:pPr>
              <w:suppressAutoHyphens w:val="0"/>
              <w:jc w:val="right"/>
              <w:rPr>
                <w:lang w:eastAsia="ru-RU"/>
              </w:rPr>
            </w:pPr>
          </w:p>
          <w:p w:rsidR="00AA71CD" w:rsidRDefault="00AA71CD" w:rsidP="00B62251">
            <w:pPr>
              <w:suppressAutoHyphens w:val="0"/>
              <w:jc w:val="right"/>
              <w:rPr>
                <w:lang w:eastAsia="ru-RU"/>
              </w:rPr>
            </w:pPr>
          </w:p>
          <w:p w:rsidR="00AA71CD" w:rsidRDefault="00AA71CD" w:rsidP="00B62251">
            <w:pPr>
              <w:suppressAutoHyphens w:val="0"/>
              <w:jc w:val="right"/>
              <w:rPr>
                <w:lang w:eastAsia="ru-RU"/>
              </w:rPr>
            </w:pPr>
          </w:p>
          <w:p w:rsidR="00AA71CD" w:rsidRDefault="00AA71CD" w:rsidP="00B62251">
            <w:pPr>
              <w:suppressAutoHyphens w:val="0"/>
              <w:jc w:val="right"/>
              <w:rPr>
                <w:lang w:eastAsia="ru-RU"/>
              </w:rPr>
            </w:pPr>
          </w:p>
          <w:p w:rsidR="00AA71CD" w:rsidRDefault="00AA71CD" w:rsidP="00B62251">
            <w:pPr>
              <w:suppressAutoHyphens w:val="0"/>
              <w:jc w:val="right"/>
              <w:rPr>
                <w:lang w:eastAsia="ru-RU"/>
              </w:rPr>
            </w:pPr>
          </w:p>
          <w:p w:rsidR="00AA71CD" w:rsidRDefault="00AA71CD" w:rsidP="00B62251">
            <w:pPr>
              <w:suppressAutoHyphens w:val="0"/>
              <w:jc w:val="right"/>
              <w:rPr>
                <w:lang w:eastAsia="ru-RU"/>
              </w:rPr>
            </w:pPr>
          </w:p>
          <w:p w:rsidR="00AA71CD" w:rsidRDefault="00AA71CD" w:rsidP="00B62251">
            <w:pPr>
              <w:suppressAutoHyphens w:val="0"/>
              <w:jc w:val="right"/>
              <w:rPr>
                <w:lang w:eastAsia="ru-RU"/>
              </w:rPr>
            </w:pPr>
          </w:p>
          <w:p w:rsidR="00AA71CD" w:rsidRDefault="00AA71CD" w:rsidP="00B62251">
            <w:pPr>
              <w:suppressAutoHyphens w:val="0"/>
              <w:jc w:val="right"/>
              <w:rPr>
                <w:lang w:eastAsia="ru-RU"/>
              </w:rPr>
            </w:pPr>
          </w:p>
          <w:p w:rsidR="00AA71CD" w:rsidRDefault="00AA71CD" w:rsidP="00B62251">
            <w:pPr>
              <w:suppressAutoHyphens w:val="0"/>
              <w:jc w:val="right"/>
              <w:rPr>
                <w:lang w:eastAsia="ru-RU"/>
              </w:rPr>
            </w:pPr>
          </w:p>
          <w:p w:rsidR="00AA71CD" w:rsidRDefault="00AA71CD" w:rsidP="00B62251">
            <w:pPr>
              <w:suppressAutoHyphens w:val="0"/>
              <w:jc w:val="right"/>
              <w:rPr>
                <w:lang w:eastAsia="ru-RU"/>
              </w:rPr>
            </w:pPr>
          </w:p>
          <w:p w:rsidR="00AA71CD" w:rsidRDefault="00AA71CD" w:rsidP="00B62251">
            <w:pPr>
              <w:suppressAutoHyphens w:val="0"/>
              <w:jc w:val="right"/>
              <w:rPr>
                <w:lang w:eastAsia="ru-RU"/>
              </w:rPr>
            </w:pPr>
          </w:p>
          <w:p w:rsidR="00AA71CD" w:rsidRDefault="00AA71CD" w:rsidP="00B62251">
            <w:pPr>
              <w:suppressAutoHyphens w:val="0"/>
              <w:jc w:val="right"/>
              <w:rPr>
                <w:lang w:eastAsia="ru-RU"/>
              </w:rPr>
            </w:pPr>
          </w:p>
          <w:p w:rsidR="00AA71CD" w:rsidRDefault="00AA71CD" w:rsidP="00B62251">
            <w:pPr>
              <w:suppressAutoHyphens w:val="0"/>
              <w:jc w:val="right"/>
              <w:rPr>
                <w:lang w:eastAsia="ru-RU"/>
              </w:rPr>
            </w:pPr>
          </w:p>
          <w:p w:rsidR="00AA71CD" w:rsidRDefault="00AA71CD" w:rsidP="00B62251">
            <w:pPr>
              <w:suppressAutoHyphens w:val="0"/>
              <w:jc w:val="right"/>
              <w:rPr>
                <w:lang w:eastAsia="ru-RU"/>
              </w:rPr>
            </w:pPr>
          </w:p>
          <w:p w:rsidR="00AA71CD" w:rsidRDefault="00AA71CD" w:rsidP="00B62251">
            <w:pPr>
              <w:suppressAutoHyphens w:val="0"/>
              <w:jc w:val="right"/>
              <w:rPr>
                <w:lang w:eastAsia="ru-RU"/>
              </w:rPr>
            </w:pPr>
          </w:p>
          <w:p w:rsidR="00AA71CD" w:rsidRDefault="00AA71CD" w:rsidP="00B62251">
            <w:pPr>
              <w:suppressAutoHyphens w:val="0"/>
              <w:jc w:val="right"/>
              <w:rPr>
                <w:lang w:eastAsia="ru-RU"/>
              </w:rPr>
            </w:pPr>
          </w:p>
          <w:p w:rsidR="00AA71CD" w:rsidRDefault="00AA71CD" w:rsidP="00B62251">
            <w:pPr>
              <w:suppressAutoHyphens w:val="0"/>
              <w:jc w:val="right"/>
              <w:rPr>
                <w:lang w:eastAsia="ru-RU"/>
              </w:rPr>
            </w:pPr>
          </w:p>
          <w:p w:rsidR="007A271B" w:rsidRPr="007A271B" w:rsidRDefault="007A271B" w:rsidP="00B62251">
            <w:pPr>
              <w:suppressAutoHyphens w:val="0"/>
              <w:jc w:val="right"/>
              <w:rPr>
                <w:lang w:eastAsia="ru-RU"/>
              </w:rPr>
            </w:pPr>
            <w:r w:rsidRPr="007A271B">
              <w:rPr>
                <w:lang w:eastAsia="ru-RU"/>
              </w:rPr>
              <w:t>6 358,3</w:t>
            </w:r>
          </w:p>
        </w:tc>
      </w:tr>
      <w:tr w:rsidR="007A271B" w:rsidRPr="007A271B" w:rsidTr="007A271B">
        <w:trPr>
          <w:trHeight w:val="20"/>
        </w:trPr>
        <w:tc>
          <w:tcPr>
            <w:tcW w:w="4253"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7A271B" w:rsidRPr="007A271B" w:rsidRDefault="007A271B" w:rsidP="00B62251">
            <w:pPr>
              <w:suppressAutoHyphens w:val="0"/>
              <w:ind w:left="-57" w:right="-57"/>
              <w:jc w:val="both"/>
              <w:rPr>
                <w:lang w:eastAsia="ru-RU"/>
              </w:rPr>
            </w:pPr>
            <w:r w:rsidRPr="007A271B">
              <w:rPr>
                <w:lang w:eastAsia="ru-RU"/>
              </w:rPr>
              <w:lastRenderedPageBreak/>
              <w:t> </w:t>
            </w:r>
          </w:p>
        </w:tc>
        <w:tc>
          <w:tcPr>
            <w:tcW w:w="1418"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7A271B" w:rsidRPr="007A271B" w:rsidRDefault="007A271B" w:rsidP="00B62251">
            <w:pPr>
              <w:suppressAutoHyphens w:val="0"/>
              <w:ind w:left="-108" w:right="-108"/>
              <w:jc w:val="center"/>
              <w:rPr>
                <w:lang w:eastAsia="ru-RU"/>
              </w:rPr>
            </w:pPr>
          </w:p>
        </w:tc>
        <w:tc>
          <w:tcPr>
            <w:tcW w:w="1417"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7A271B" w:rsidRPr="007A271B" w:rsidRDefault="007A271B" w:rsidP="00B62251">
            <w:pPr>
              <w:suppressAutoHyphens w:val="0"/>
              <w:jc w:val="right"/>
              <w:rPr>
                <w:lang w:eastAsia="ru-RU"/>
              </w:rPr>
            </w:pPr>
            <w:r w:rsidRPr="007A271B">
              <w:rPr>
                <w:lang w:eastAsia="ru-RU"/>
              </w:rPr>
              <w:t> </w:t>
            </w:r>
          </w:p>
        </w:tc>
        <w:tc>
          <w:tcPr>
            <w:tcW w:w="4111" w:type="dxa"/>
            <w:tcBorders>
              <w:top w:val="single" w:sz="4" w:space="0" w:color="auto"/>
              <w:left w:val="single" w:sz="4" w:space="0" w:color="auto"/>
              <w:bottom w:val="single" w:sz="4" w:space="0" w:color="000000"/>
              <w:right w:val="single" w:sz="4" w:space="0" w:color="auto"/>
            </w:tcBorders>
            <w:shd w:val="clear" w:color="auto" w:fill="auto"/>
            <w:hideMark/>
          </w:tcPr>
          <w:p w:rsidR="007A271B" w:rsidRPr="007A271B" w:rsidRDefault="007A271B" w:rsidP="00B62251">
            <w:pPr>
              <w:suppressAutoHyphens w:val="0"/>
              <w:ind w:left="-57" w:right="-57"/>
              <w:jc w:val="both"/>
              <w:rPr>
                <w:lang w:eastAsia="ru-RU"/>
              </w:rPr>
            </w:pPr>
            <w:r w:rsidRPr="007A271B">
              <w:rPr>
                <w:lang w:eastAsia="ru-RU"/>
              </w:rPr>
              <w:t xml:space="preserve">хосписы, дома сестринского ухода </w:t>
            </w:r>
          </w:p>
        </w:tc>
        <w:tc>
          <w:tcPr>
            <w:tcW w:w="850"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7A271B" w:rsidRPr="007A271B" w:rsidRDefault="007A271B" w:rsidP="00B62251">
            <w:pPr>
              <w:suppressAutoHyphens w:val="0"/>
              <w:jc w:val="center"/>
              <w:rPr>
                <w:lang w:eastAsia="ru-RU"/>
              </w:rPr>
            </w:pPr>
            <w:r w:rsidRPr="007A271B">
              <w:rPr>
                <w:lang w:eastAsia="ru-RU"/>
              </w:rPr>
              <w:t>0901</w:t>
            </w:r>
          </w:p>
        </w:tc>
        <w:tc>
          <w:tcPr>
            <w:tcW w:w="851"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7A271B" w:rsidRPr="007A271B" w:rsidRDefault="007A271B" w:rsidP="00B62251">
            <w:pPr>
              <w:suppressAutoHyphens w:val="0"/>
              <w:jc w:val="center"/>
              <w:rPr>
                <w:lang w:eastAsia="ru-RU"/>
              </w:rPr>
            </w:pPr>
            <w:r w:rsidRPr="007A271B">
              <w:rPr>
                <w:lang w:eastAsia="ru-RU"/>
              </w:rPr>
              <w:t>522 05 15</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7A271B" w:rsidRPr="007A271B" w:rsidRDefault="007A271B" w:rsidP="00B62251">
            <w:pPr>
              <w:suppressAutoHyphens w:val="0"/>
              <w:ind w:left="-108" w:right="-108"/>
              <w:jc w:val="center"/>
              <w:rPr>
                <w:lang w:eastAsia="ru-RU"/>
              </w:rPr>
            </w:pPr>
            <w:r w:rsidRPr="007A271B">
              <w:rPr>
                <w:lang w:eastAsia="ru-RU"/>
              </w:rPr>
              <w:t>611</w:t>
            </w:r>
          </w:p>
        </w:tc>
        <w:tc>
          <w:tcPr>
            <w:tcW w:w="1559"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7A271B" w:rsidRPr="007A271B" w:rsidRDefault="007A271B" w:rsidP="00B62251">
            <w:pPr>
              <w:suppressAutoHyphens w:val="0"/>
              <w:jc w:val="right"/>
              <w:rPr>
                <w:lang w:eastAsia="ru-RU"/>
              </w:rPr>
            </w:pPr>
            <w:r w:rsidRPr="007A271B">
              <w:rPr>
                <w:lang w:eastAsia="ru-RU"/>
              </w:rPr>
              <w:t>4 974,8</w:t>
            </w:r>
          </w:p>
        </w:tc>
      </w:tr>
      <w:tr w:rsidR="007A271B" w:rsidRPr="007A271B" w:rsidTr="007A271B">
        <w:trPr>
          <w:trHeight w:val="20"/>
        </w:trPr>
        <w:tc>
          <w:tcPr>
            <w:tcW w:w="4253"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7A271B" w:rsidRPr="007A271B" w:rsidRDefault="007A271B" w:rsidP="00B62251">
            <w:pPr>
              <w:suppressAutoHyphens w:val="0"/>
              <w:ind w:left="-57" w:right="-57"/>
              <w:jc w:val="both"/>
              <w:rPr>
                <w:lang w:eastAsia="ru-RU"/>
              </w:rPr>
            </w:pPr>
            <w:r w:rsidRPr="007A271B">
              <w:rPr>
                <w:lang w:eastAsia="ru-RU"/>
              </w:rPr>
              <w:t> </w:t>
            </w:r>
          </w:p>
        </w:tc>
        <w:tc>
          <w:tcPr>
            <w:tcW w:w="1418"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7A271B" w:rsidRPr="007A271B" w:rsidRDefault="007A271B" w:rsidP="00B62251">
            <w:pPr>
              <w:suppressAutoHyphens w:val="0"/>
              <w:ind w:left="-108" w:right="-108"/>
              <w:jc w:val="center"/>
              <w:rPr>
                <w:lang w:eastAsia="ru-RU"/>
              </w:rPr>
            </w:pPr>
          </w:p>
        </w:tc>
        <w:tc>
          <w:tcPr>
            <w:tcW w:w="1417"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7A271B" w:rsidRPr="007A271B" w:rsidRDefault="007A271B" w:rsidP="00B62251">
            <w:pPr>
              <w:suppressAutoHyphens w:val="0"/>
              <w:jc w:val="right"/>
              <w:rPr>
                <w:lang w:eastAsia="ru-RU"/>
              </w:rPr>
            </w:pPr>
            <w:r w:rsidRPr="007A271B">
              <w:rPr>
                <w:lang w:eastAsia="ru-RU"/>
              </w:rPr>
              <w:t> </w:t>
            </w:r>
          </w:p>
        </w:tc>
        <w:tc>
          <w:tcPr>
            <w:tcW w:w="4111" w:type="dxa"/>
            <w:tcBorders>
              <w:top w:val="single" w:sz="4" w:space="0" w:color="auto"/>
              <w:left w:val="single" w:sz="4" w:space="0" w:color="auto"/>
              <w:bottom w:val="single" w:sz="4" w:space="0" w:color="000000"/>
              <w:right w:val="single" w:sz="4" w:space="0" w:color="auto"/>
            </w:tcBorders>
            <w:shd w:val="clear" w:color="auto" w:fill="auto"/>
            <w:hideMark/>
          </w:tcPr>
          <w:p w:rsidR="007A271B" w:rsidRPr="007A271B" w:rsidRDefault="007A271B" w:rsidP="00B62251">
            <w:pPr>
              <w:suppressAutoHyphens w:val="0"/>
              <w:ind w:left="-57" w:right="-57"/>
              <w:jc w:val="both"/>
              <w:rPr>
                <w:lang w:eastAsia="ru-RU"/>
              </w:rPr>
            </w:pPr>
            <w:r w:rsidRPr="007A271B">
              <w:rPr>
                <w:lang w:eastAsia="ru-RU"/>
              </w:rPr>
              <w:t>кабинеты по профилактике и борьбе со СПИДом</w:t>
            </w:r>
          </w:p>
        </w:tc>
        <w:tc>
          <w:tcPr>
            <w:tcW w:w="850"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7A271B" w:rsidRPr="007A271B" w:rsidRDefault="007A271B" w:rsidP="00B62251">
            <w:pPr>
              <w:suppressAutoHyphens w:val="0"/>
              <w:jc w:val="center"/>
              <w:rPr>
                <w:lang w:eastAsia="ru-RU"/>
              </w:rPr>
            </w:pPr>
            <w:r w:rsidRPr="007A271B">
              <w:rPr>
                <w:lang w:eastAsia="ru-RU"/>
              </w:rPr>
              <w:t>0902</w:t>
            </w:r>
          </w:p>
        </w:tc>
        <w:tc>
          <w:tcPr>
            <w:tcW w:w="851"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7A271B" w:rsidRPr="007A271B" w:rsidRDefault="007A271B" w:rsidP="00B62251">
            <w:pPr>
              <w:suppressAutoHyphens w:val="0"/>
              <w:jc w:val="center"/>
              <w:rPr>
                <w:lang w:eastAsia="ru-RU"/>
              </w:rPr>
            </w:pPr>
            <w:r w:rsidRPr="007A271B">
              <w:rPr>
                <w:lang w:eastAsia="ru-RU"/>
              </w:rPr>
              <w:t>522 05 15</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7A271B" w:rsidRPr="007A271B" w:rsidRDefault="007A271B" w:rsidP="00B62251">
            <w:pPr>
              <w:suppressAutoHyphens w:val="0"/>
              <w:ind w:left="-108" w:right="-108"/>
              <w:jc w:val="center"/>
              <w:rPr>
                <w:lang w:eastAsia="ru-RU"/>
              </w:rPr>
            </w:pPr>
            <w:r w:rsidRPr="007A271B">
              <w:rPr>
                <w:lang w:eastAsia="ru-RU"/>
              </w:rPr>
              <w:t>611</w:t>
            </w:r>
          </w:p>
        </w:tc>
        <w:tc>
          <w:tcPr>
            <w:tcW w:w="1559"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7A271B" w:rsidRPr="007A271B" w:rsidRDefault="007A271B" w:rsidP="00B62251">
            <w:pPr>
              <w:suppressAutoHyphens w:val="0"/>
              <w:jc w:val="right"/>
              <w:rPr>
                <w:lang w:eastAsia="ru-RU"/>
              </w:rPr>
            </w:pPr>
            <w:r w:rsidRPr="007A271B">
              <w:rPr>
                <w:lang w:eastAsia="ru-RU"/>
              </w:rPr>
              <w:t>1 383,5</w:t>
            </w:r>
          </w:p>
        </w:tc>
      </w:tr>
      <w:tr w:rsidR="007A271B" w:rsidRPr="007A271B" w:rsidTr="007A271B">
        <w:trPr>
          <w:trHeight w:val="20"/>
        </w:trPr>
        <w:tc>
          <w:tcPr>
            <w:tcW w:w="4253"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7A271B" w:rsidRPr="007A271B" w:rsidRDefault="007A271B" w:rsidP="00B62251">
            <w:pPr>
              <w:suppressAutoHyphens w:val="0"/>
              <w:ind w:left="-57" w:right="-57"/>
              <w:jc w:val="both"/>
              <w:rPr>
                <w:lang w:eastAsia="ru-RU"/>
              </w:rPr>
            </w:pPr>
            <w:r w:rsidRPr="007A271B">
              <w:rPr>
                <w:lang w:eastAsia="ru-RU"/>
              </w:rPr>
              <w:t>ИТОГО</w:t>
            </w:r>
          </w:p>
        </w:tc>
        <w:tc>
          <w:tcPr>
            <w:tcW w:w="1418"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7A271B" w:rsidRPr="007A271B" w:rsidRDefault="007A271B" w:rsidP="00B62251">
            <w:pPr>
              <w:suppressAutoHyphens w:val="0"/>
              <w:ind w:left="-108" w:right="-108"/>
              <w:jc w:val="center"/>
              <w:rPr>
                <w:lang w:eastAsia="ru-RU"/>
              </w:rPr>
            </w:pPr>
          </w:p>
        </w:tc>
        <w:tc>
          <w:tcPr>
            <w:tcW w:w="1417"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7A271B" w:rsidRPr="007A271B" w:rsidRDefault="007A271B" w:rsidP="00B62251">
            <w:pPr>
              <w:suppressAutoHyphens w:val="0"/>
              <w:jc w:val="right"/>
              <w:rPr>
                <w:lang w:eastAsia="ru-RU"/>
              </w:rPr>
            </w:pPr>
            <w:r w:rsidRPr="007A271B">
              <w:rPr>
                <w:lang w:eastAsia="ru-RU"/>
              </w:rPr>
              <w:t>1 391 941,3</w:t>
            </w:r>
          </w:p>
        </w:tc>
        <w:tc>
          <w:tcPr>
            <w:tcW w:w="4111" w:type="dxa"/>
            <w:tcBorders>
              <w:top w:val="single" w:sz="4" w:space="0" w:color="auto"/>
              <w:left w:val="single" w:sz="4" w:space="0" w:color="auto"/>
              <w:bottom w:val="single" w:sz="4" w:space="0" w:color="000000"/>
              <w:right w:val="single" w:sz="4" w:space="0" w:color="auto"/>
            </w:tcBorders>
            <w:shd w:val="clear" w:color="auto" w:fill="auto"/>
            <w:hideMark/>
          </w:tcPr>
          <w:p w:rsidR="007A271B" w:rsidRPr="007A271B" w:rsidRDefault="007A271B" w:rsidP="00B62251">
            <w:pPr>
              <w:suppressAutoHyphens w:val="0"/>
              <w:ind w:left="-57" w:right="-57"/>
              <w:jc w:val="both"/>
              <w:rPr>
                <w:lang w:eastAsia="ru-RU"/>
              </w:rPr>
            </w:pPr>
            <w:r w:rsidRPr="007A271B">
              <w:rPr>
                <w:lang w:eastAsia="ru-RU"/>
              </w:rPr>
              <w:t> </w:t>
            </w:r>
          </w:p>
        </w:tc>
        <w:tc>
          <w:tcPr>
            <w:tcW w:w="850"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7A271B" w:rsidRPr="007A271B" w:rsidRDefault="007A271B" w:rsidP="00B62251">
            <w:pPr>
              <w:suppressAutoHyphens w:val="0"/>
              <w:jc w:val="center"/>
              <w:rPr>
                <w:lang w:eastAsia="ru-RU"/>
              </w:rPr>
            </w:pPr>
          </w:p>
        </w:tc>
        <w:tc>
          <w:tcPr>
            <w:tcW w:w="851"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7A271B" w:rsidRPr="007A271B" w:rsidRDefault="007A271B" w:rsidP="00B62251">
            <w:pPr>
              <w:suppressAutoHyphens w:val="0"/>
              <w:jc w:val="center"/>
              <w:rPr>
                <w:lang w:eastAsia="ru-RU"/>
              </w:rPr>
            </w:pPr>
          </w:p>
        </w:tc>
        <w:tc>
          <w:tcPr>
            <w:tcW w:w="709"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7A271B" w:rsidRPr="007A271B" w:rsidRDefault="007A271B" w:rsidP="00B62251">
            <w:pPr>
              <w:suppressAutoHyphens w:val="0"/>
              <w:ind w:left="-108" w:right="-108"/>
              <w:jc w:val="center"/>
              <w:rPr>
                <w:lang w:eastAsia="ru-RU"/>
              </w:rPr>
            </w:pPr>
          </w:p>
        </w:tc>
        <w:tc>
          <w:tcPr>
            <w:tcW w:w="1559"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7A271B" w:rsidRPr="007A271B" w:rsidRDefault="007A271B" w:rsidP="00B62251">
            <w:pPr>
              <w:suppressAutoHyphens w:val="0"/>
              <w:jc w:val="right"/>
              <w:rPr>
                <w:lang w:eastAsia="ru-RU"/>
              </w:rPr>
            </w:pPr>
            <w:r w:rsidRPr="007A271B">
              <w:rPr>
                <w:lang w:eastAsia="ru-RU"/>
              </w:rPr>
              <w:t>1 391 941,3</w:t>
            </w:r>
            <w:r w:rsidR="00B62251">
              <w:rPr>
                <w:lang w:eastAsia="ru-RU"/>
              </w:rPr>
              <w:t>»</w:t>
            </w:r>
            <w:r>
              <w:rPr>
                <w:lang w:eastAsia="ru-RU"/>
              </w:rPr>
              <w:t>;</w:t>
            </w:r>
          </w:p>
        </w:tc>
      </w:tr>
    </w:tbl>
    <w:p w:rsidR="00C36C60" w:rsidRDefault="00C36C60" w:rsidP="00B62251"/>
    <w:p w:rsidR="005C497C" w:rsidRDefault="005C497C" w:rsidP="00B62251">
      <w:pPr>
        <w:jc w:val="both"/>
        <w:rPr>
          <w:sz w:val="28"/>
          <w:szCs w:val="28"/>
        </w:rPr>
      </w:pPr>
    </w:p>
    <w:p w:rsidR="005C497C" w:rsidRDefault="005C497C" w:rsidP="00B62251">
      <w:pPr>
        <w:jc w:val="both"/>
        <w:rPr>
          <w:sz w:val="28"/>
          <w:szCs w:val="28"/>
        </w:rPr>
        <w:sectPr w:rsidR="005C497C" w:rsidSect="00A95E33">
          <w:footnotePr>
            <w:pos w:val="beneathText"/>
          </w:footnotePr>
          <w:pgSz w:w="16837" w:h="11905" w:orient="landscape" w:code="9"/>
          <w:pgMar w:top="851" w:right="535" w:bottom="567" w:left="1276" w:header="720" w:footer="720" w:gutter="0"/>
          <w:cols w:space="720"/>
          <w:docGrid w:linePitch="360"/>
        </w:sectPr>
      </w:pPr>
    </w:p>
    <w:p w:rsidR="00E1679F" w:rsidRDefault="00CF26A8" w:rsidP="00B62251">
      <w:pPr>
        <w:shd w:val="clear" w:color="auto" w:fill="FFFFFF"/>
        <w:ind w:firstLine="708"/>
        <w:jc w:val="both"/>
        <w:rPr>
          <w:sz w:val="28"/>
          <w:szCs w:val="28"/>
        </w:rPr>
      </w:pPr>
      <w:r>
        <w:rPr>
          <w:sz w:val="28"/>
          <w:szCs w:val="28"/>
        </w:rPr>
        <w:lastRenderedPageBreak/>
        <w:t>13</w:t>
      </w:r>
      <w:r w:rsidR="00FC6F49" w:rsidRPr="00777DBA">
        <w:rPr>
          <w:sz w:val="28"/>
          <w:szCs w:val="28"/>
        </w:rPr>
        <w:t>)</w:t>
      </w:r>
      <w:r w:rsidR="00E1679F" w:rsidRPr="00C035AB">
        <w:rPr>
          <w:sz w:val="28"/>
          <w:szCs w:val="28"/>
        </w:rPr>
        <w:t>приложение 1</w:t>
      </w:r>
      <w:r w:rsidR="00E1679F">
        <w:rPr>
          <w:sz w:val="28"/>
          <w:szCs w:val="28"/>
        </w:rPr>
        <w:t>6</w:t>
      </w:r>
      <w:r w:rsidR="00B62251">
        <w:rPr>
          <w:sz w:val="28"/>
          <w:szCs w:val="28"/>
        </w:rPr>
        <w:t>«</w:t>
      </w:r>
      <w:r w:rsidR="00E1679F" w:rsidRPr="00C035AB">
        <w:rPr>
          <w:sz w:val="28"/>
          <w:szCs w:val="28"/>
        </w:rPr>
        <w:t>Объемы субсидий, предоставляемых в 201</w:t>
      </w:r>
      <w:r w:rsidR="00E1679F">
        <w:rPr>
          <w:sz w:val="28"/>
          <w:szCs w:val="28"/>
        </w:rPr>
        <w:t>3</w:t>
      </w:r>
      <w:r w:rsidR="00E1679F" w:rsidRPr="00C035AB">
        <w:rPr>
          <w:sz w:val="28"/>
          <w:szCs w:val="28"/>
        </w:rPr>
        <w:t xml:space="preserve"> году городу Волгодонску из областного бюджета</w:t>
      </w:r>
      <w:r w:rsidR="00B62251">
        <w:rPr>
          <w:sz w:val="28"/>
          <w:szCs w:val="28"/>
        </w:rPr>
        <w:t>»</w:t>
      </w:r>
      <w:r w:rsidR="00E1679F" w:rsidRPr="00C035AB">
        <w:rPr>
          <w:sz w:val="28"/>
          <w:szCs w:val="28"/>
        </w:rPr>
        <w:t xml:space="preserve"> изложить в следующей редакции: </w:t>
      </w:r>
    </w:p>
    <w:p w:rsidR="00E1679F" w:rsidRDefault="00B62251" w:rsidP="00B62251">
      <w:pPr>
        <w:shd w:val="clear" w:color="auto" w:fill="FFFFFF"/>
        <w:ind w:left="5103"/>
        <w:rPr>
          <w:sz w:val="28"/>
          <w:szCs w:val="28"/>
        </w:rPr>
      </w:pPr>
      <w:r>
        <w:rPr>
          <w:rFonts w:ascii="Times New Roman CYR" w:hAnsi="Times New Roman CYR" w:cs="Times New Roman CYR"/>
          <w:color w:val="000000"/>
          <w:sz w:val="28"/>
          <w:szCs w:val="28"/>
        </w:rPr>
        <w:t>«</w:t>
      </w:r>
      <w:r w:rsidR="00E1679F">
        <w:rPr>
          <w:rFonts w:ascii="Times New Roman CYR" w:hAnsi="Times New Roman CYR" w:cs="Times New Roman CYR"/>
          <w:color w:val="000000"/>
          <w:sz w:val="28"/>
          <w:szCs w:val="28"/>
        </w:rPr>
        <w:t>Приложение 16</w:t>
      </w:r>
    </w:p>
    <w:p w:rsidR="00034AFE" w:rsidRDefault="00E1679F" w:rsidP="00B62251">
      <w:pPr>
        <w:shd w:val="clear" w:color="auto" w:fill="FFFFFF"/>
        <w:ind w:left="5103"/>
        <w:rPr>
          <w:sz w:val="28"/>
          <w:szCs w:val="28"/>
        </w:rPr>
      </w:pPr>
      <w:r w:rsidRPr="00C035AB">
        <w:rPr>
          <w:rFonts w:ascii="Times New Roman CYR" w:hAnsi="Times New Roman CYR" w:cs="Times New Roman CYR"/>
          <w:color w:val="000000"/>
          <w:sz w:val="28"/>
          <w:szCs w:val="28"/>
        </w:rPr>
        <w:t>к решению Волгодонской городской Думы</w:t>
      </w:r>
      <w:r w:rsidRPr="00C035AB">
        <w:rPr>
          <w:sz w:val="28"/>
          <w:szCs w:val="28"/>
        </w:rPr>
        <w:t xml:space="preserve">от </w:t>
      </w:r>
      <w:r>
        <w:rPr>
          <w:sz w:val="28"/>
          <w:szCs w:val="28"/>
        </w:rPr>
        <w:t>20</w:t>
      </w:r>
      <w:r w:rsidRPr="00C035AB">
        <w:rPr>
          <w:sz w:val="28"/>
          <w:szCs w:val="28"/>
        </w:rPr>
        <w:t>.1</w:t>
      </w:r>
      <w:r>
        <w:rPr>
          <w:sz w:val="28"/>
          <w:szCs w:val="28"/>
        </w:rPr>
        <w:t>2</w:t>
      </w:r>
      <w:r w:rsidRPr="00C035AB">
        <w:rPr>
          <w:sz w:val="28"/>
          <w:szCs w:val="28"/>
        </w:rPr>
        <w:t>.201</w:t>
      </w:r>
      <w:r>
        <w:rPr>
          <w:sz w:val="28"/>
          <w:szCs w:val="28"/>
        </w:rPr>
        <w:t>2</w:t>
      </w:r>
      <w:r w:rsidRPr="00C035AB">
        <w:rPr>
          <w:sz w:val="28"/>
          <w:szCs w:val="28"/>
        </w:rPr>
        <w:t xml:space="preserve"> № 1</w:t>
      </w:r>
      <w:r>
        <w:rPr>
          <w:sz w:val="28"/>
          <w:szCs w:val="28"/>
        </w:rPr>
        <w:t>00</w:t>
      </w:r>
    </w:p>
    <w:p w:rsidR="00AA32C6" w:rsidRDefault="00B62251" w:rsidP="00B62251">
      <w:pPr>
        <w:shd w:val="clear" w:color="auto" w:fill="FFFFFF"/>
        <w:ind w:left="5103"/>
        <w:rPr>
          <w:bCs/>
          <w:sz w:val="28"/>
          <w:szCs w:val="28"/>
        </w:rPr>
      </w:pPr>
      <w:r>
        <w:rPr>
          <w:bCs/>
          <w:sz w:val="28"/>
          <w:szCs w:val="28"/>
        </w:rPr>
        <w:t>«</w:t>
      </w:r>
      <w:r w:rsidR="00AA32C6">
        <w:rPr>
          <w:bCs/>
          <w:sz w:val="28"/>
          <w:szCs w:val="28"/>
        </w:rPr>
        <w:t>О бюджете города Волгодонскана 2013 год и на плановый период 2014 и 2015 годов</w:t>
      </w:r>
      <w:r>
        <w:rPr>
          <w:bCs/>
          <w:sz w:val="28"/>
          <w:szCs w:val="28"/>
        </w:rPr>
        <w:t>»</w:t>
      </w:r>
    </w:p>
    <w:p w:rsidR="00E663A6" w:rsidRDefault="00E663A6" w:rsidP="00B62251">
      <w:pPr>
        <w:shd w:val="clear" w:color="auto" w:fill="FFFFFF"/>
        <w:ind w:firstLine="708"/>
        <w:jc w:val="center"/>
        <w:rPr>
          <w:sz w:val="28"/>
          <w:szCs w:val="28"/>
        </w:rPr>
      </w:pPr>
    </w:p>
    <w:p w:rsidR="00E1679F" w:rsidRPr="00366F38" w:rsidRDefault="00E1679F" w:rsidP="00B62251">
      <w:pPr>
        <w:shd w:val="clear" w:color="auto" w:fill="FFFFFF"/>
        <w:ind w:firstLine="708"/>
        <w:jc w:val="center"/>
        <w:rPr>
          <w:sz w:val="28"/>
          <w:szCs w:val="28"/>
        </w:rPr>
      </w:pPr>
      <w:r w:rsidRPr="00366F38">
        <w:rPr>
          <w:sz w:val="28"/>
          <w:szCs w:val="28"/>
        </w:rPr>
        <w:t>Объемы субсидий, предоставляемых в 2013 году городу Волгодонску из областного бюджета</w:t>
      </w:r>
    </w:p>
    <w:p w:rsidR="00E663A6" w:rsidRDefault="00E663A6" w:rsidP="00B62251">
      <w:pPr>
        <w:shd w:val="clear" w:color="auto" w:fill="FFFFFF"/>
        <w:ind w:firstLine="708"/>
        <w:jc w:val="right"/>
        <w:rPr>
          <w:sz w:val="28"/>
          <w:szCs w:val="28"/>
        </w:rPr>
      </w:pPr>
      <w:r w:rsidRPr="00366F38">
        <w:rPr>
          <w:sz w:val="28"/>
          <w:szCs w:val="28"/>
        </w:rPr>
        <w:t>(тыс. рублей)</w:t>
      </w:r>
    </w:p>
    <w:tbl>
      <w:tblPr>
        <w:tblW w:w="9658" w:type="dxa"/>
        <w:tblInd w:w="89" w:type="dxa"/>
        <w:tblLook w:val="04A0"/>
      </w:tblPr>
      <w:tblGrid>
        <w:gridCol w:w="607"/>
        <w:gridCol w:w="7776"/>
        <w:gridCol w:w="1275"/>
      </w:tblGrid>
      <w:tr w:rsidR="00E1679F" w:rsidRPr="000E06E0" w:rsidTr="0069336D">
        <w:trPr>
          <w:trHeight w:val="20"/>
          <w:tblHeader/>
        </w:trPr>
        <w:tc>
          <w:tcPr>
            <w:tcW w:w="607" w:type="dxa"/>
            <w:tcBorders>
              <w:top w:val="single" w:sz="4" w:space="0" w:color="auto"/>
              <w:left w:val="single" w:sz="4" w:space="0" w:color="auto"/>
              <w:bottom w:val="single" w:sz="4" w:space="0" w:color="auto"/>
              <w:right w:val="single" w:sz="4" w:space="0" w:color="auto"/>
            </w:tcBorders>
            <w:hideMark/>
          </w:tcPr>
          <w:p w:rsidR="00E1679F" w:rsidRPr="000E06E0" w:rsidRDefault="00E1679F" w:rsidP="00B62251">
            <w:pPr>
              <w:suppressAutoHyphens w:val="0"/>
              <w:ind w:left="-89"/>
              <w:jc w:val="center"/>
              <w:rPr>
                <w:lang w:eastAsia="ru-RU"/>
              </w:rPr>
            </w:pPr>
            <w:r w:rsidRPr="000E06E0">
              <w:rPr>
                <w:lang w:eastAsia="ru-RU"/>
              </w:rPr>
              <w:t xml:space="preserve">№ </w:t>
            </w:r>
            <w:proofErr w:type="gramStart"/>
            <w:r w:rsidRPr="000E06E0">
              <w:rPr>
                <w:lang w:eastAsia="ru-RU"/>
              </w:rPr>
              <w:t>п</w:t>
            </w:r>
            <w:proofErr w:type="gramEnd"/>
            <w:r w:rsidRPr="000E06E0">
              <w:rPr>
                <w:lang w:eastAsia="ru-RU"/>
              </w:rPr>
              <w:t>/п</w:t>
            </w:r>
          </w:p>
        </w:tc>
        <w:tc>
          <w:tcPr>
            <w:tcW w:w="7776" w:type="dxa"/>
            <w:tcBorders>
              <w:top w:val="single" w:sz="4" w:space="0" w:color="auto"/>
              <w:left w:val="single" w:sz="4" w:space="0" w:color="auto"/>
              <w:bottom w:val="single" w:sz="4" w:space="0" w:color="auto"/>
              <w:right w:val="single" w:sz="4" w:space="0" w:color="auto"/>
            </w:tcBorders>
            <w:vAlign w:val="center"/>
            <w:hideMark/>
          </w:tcPr>
          <w:p w:rsidR="00E1679F" w:rsidRPr="000E06E0" w:rsidRDefault="00E1679F" w:rsidP="00B62251">
            <w:pPr>
              <w:suppressAutoHyphens w:val="0"/>
              <w:jc w:val="center"/>
              <w:rPr>
                <w:lang w:eastAsia="ru-RU"/>
              </w:rPr>
            </w:pPr>
            <w:r w:rsidRPr="000E06E0">
              <w:rPr>
                <w:lang w:eastAsia="ru-RU"/>
              </w:rPr>
              <w:t>Направления расходования субсидий</w:t>
            </w:r>
          </w:p>
        </w:tc>
        <w:tc>
          <w:tcPr>
            <w:tcW w:w="1275" w:type="dxa"/>
            <w:tcBorders>
              <w:top w:val="single" w:sz="4" w:space="0" w:color="auto"/>
              <w:left w:val="single" w:sz="4" w:space="0" w:color="auto"/>
              <w:bottom w:val="single" w:sz="4" w:space="0" w:color="auto"/>
              <w:right w:val="single" w:sz="4" w:space="0" w:color="auto"/>
            </w:tcBorders>
            <w:vAlign w:val="center"/>
            <w:hideMark/>
          </w:tcPr>
          <w:p w:rsidR="00E1679F" w:rsidRPr="000E06E0" w:rsidRDefault="00E1679F" w:rsidP="00B62251">
            <w:pPr>
              <w:suppressAutoHyphens w:val="0"/>
              <w:jc w:val="center"/>
              <w:rPr>
                <w:lang w:eastAsia="ru-RU"/>
              </w:rPr>
            </w:pPr>
            <w:r w:rsidRPr="000E06E0">
              <w:rPr>
                <w:lang w:eastAsia="ru-RU"/>
              </w:rPr>
              <w:t>Сумма</w:t>
            </w:r>
          </w:p>
        </w:tc>
      </w:tr>
      <w:tr w:rsidR="00E724C9" w:rsidRPr="00E724C9" w:rsidTr="0069336D">
        <w:trPr>
          <w:trHeight w:val="20"/>
        </w:trPr>
        <w:tc>
          <w:tcPr>
            <w:tcW w:w="607" w:type="dxa"/>
            <w:tcBorders>
              <w:top w:val="single" w:sz="4" w:space="0" w:color="auto"/>
              <w:left w:val="single" w:sz="4" w:space="0" w:color="auto"/>
              <w:bottom w:val="single" w:sz="4" w:space="0" w:color="auto"/>
              <w:right w:val="single" w:sz="4" w:space="0" w:color="auto"/>
            </w:tcBorders>
            <w:shd w:val="clear" w:color="auto" w:fill="auto"/>
            <w:hideMark/>
          </w:tcPr>
          <w:p w:rsidR="00E724C9" w:rsidRPr="00E724C9" w:rsidRDefault="00E724C9" w:rsidP="00B62251">
            <w:pPr>
              <w:suppressAutoHyphens w:val="0"/>
              <w:ind w:left="-89"/>
              <w:jc w:val="center"/>
              <w:rPr>
                <w:lang w:eastAsia="ru-RU"/>
              </w:rPr>
            </w:pPr>
            <w:r w:rsidRPr="00E724C9">
              <w:rPr>
                <w:lang w:eastAsia="ru-RU"/>
              </w:rPr>
              <w:t>1</w:t>
            </w:r>
          </w:p>
        </w:tc>
        <w:tc>
          <w:tcPr>
            <w:tcW w:w="7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24C9" w:rsidRPr="00E724C9" w:rsidRDefault="00E724C9" w:rsidP="00B62251">
            <w:pPr>
              <w:suppressAutoHyphens w:val="0"/>
              <w:jc w:val="both"/>
              <w:rPr>
                <w:lang w:eastAsia="ru-RU"/>
              </w:rPr>
            </w:pPr>
            <w:r w:rsidRPr="00E724C9">
              <w:rPr>
                <w:lang w:eastAsia="ru-RU"/>
              </w:rPr>
              <w:t>Субсидии для софинансирования расходных обязательств, возникающих при выполнении полномочий органов местного самоуправления по вопросам местного значения, в целях софинансирования особо важных и (или) контролируемых Правительством Ростовской области объектов и направлений расходования средств за счет средств Фонда софинансирования расходов</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724C9" w:rsidRPr="00E724C9" w:rsidRDefault="00E724C9" w:rsidP="00B62251">
            <w:pPr>
              <w:suppressAutoHyphens w:val="0"/>
              <w:jc w:val="right"/>
              <w:rPr>
                <w:lang w:eastAsia="ru-RU"/>
              </w:rPr>
            </w:pPr>
            <w:r w:rsidRPr="00E724C9">
              <w:rPr>
                <w:lang w:eastAsia="ru-RU"/>
              </w:rPr>
              <w:t>428 721,6</w:t>
            </w:r>
          </w:p>
        </w:tc>
      </w:tr>
      <w:tr w:rsidR="00E724C9" w:rsidRPr="00E724C9" w:rsidTr="0069336D">
        <w:trPr>
          <w:trHeight w:val="20"/>
        </w:trPr>
        <w:tc>
          <w:tcPr>
            <w:tcW w:w="607" w:type="dxa"/>
            <w:tcBorders>
              <w:top w:val="single" w:sz="4" w:space="0" w:color="auto"/>
              <w:left w:val="single" w:sz="4" w:space="0" w:color="auto"/>
              <w:bottom w:val="single" w:sz="4" w:space="0" w:color="auto"/>
              <w:right w:val="single" w:sz="4" w:space="0" w:color="auto"/>
            </w:tcBorders>
            <w:shd w:val="clear" w:color="auto" w:fill="auto"/>
            <w:hideMark/>
          </w:tcPr>
          <w:p w:rsidR="00E724C9" w:rsidRPr="00E724C9" w:rsidRDefault="00E724C9" w:rsidP="00B62251">
            <w:pPr>
              <w:suppressAutoHyphens w:val="0"/>
              <w:ind w:left="-89"/>
              <w:jc w:val="center"/>
              <w:rPr>
                <w:lang w:eastAsia="ru-RU"/>
              </w:rPr>
            </w:pPr>
          </w:p>
        </w:tc>
        <w:tc>
          <w:tcPr>
            <w:tcW w:w="7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24C9" w:rsidRPr="00E724C9" w:rsidRDefault="00E724C9" w:rsidP="00B62251">
            <w:pPr>
              <w:suppressAutoHyphens w:val="0"/>
              <w:jc w:val="both"/>
              <w:rPr>
                <w:lang w:eastAsia="ru-RU"/>
              </w:rPr>
            </w:pPr>
            <w:r w:rsidRPr="00E724C9">
              <w:rPr>
                <w:lang w:eastAsia="ru-RU"/>
              </w:rPr>
              <w:t xml:space="preserve">       в том числе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724C9" w:rsidRPr="00E724C9" w:rsidRDefault="00E724C9" w:rsidP="00B62251">
            <w:pPr>
              <w:suppressAutoHyphens w:val="0"/>
              <w:jc w:val="right"/>
              <w:rPr>
                <w:lang w:eastAsia="ru-RU"/>
              </w:rPr>
            </w:pPr>
            <w:r w:rsidRPr="00E724C9">
              <w:rPr>
                <w:lang w:eastAsia="ru-RU"/>
              </w:rPr>
              <w:t> </w:t>
            </w:r>
          </w:p>
        </w:tc>
      </w:tr>
      <w:tr w:rsidR="00E724C9" w:rsidRPr="00E724C9" w:rsidTr="0069336D">
        <w:trPr>
          <w:trHeight w:val="20"/>
        </w:trPr>
        <w:tc>
          <w:tcPr>
            <w:tcW w:w="607" w:type="dxa"/>
            <w:tcBorders>
              <w:top w:val="single" w:sz="4" w:space="0" w:color="auto"/>
              <w:left w:val="single" w:sz="4" w:space="0" w:color="auto"/>
              <w:bottom w:val="single" w:sz="4" w:space="0" w:color="auto"/>
              <w:right w:val="single" w:sz="4" w:space="0" w:color="auto"/>
            </w:tcBorders>
            <w:shd w:val="clear" w:color="auto" w:fill="auto"/>
            <w:hideMark/>
          </w:tcPr>
          <w:p w:rsidR="00E724C9" w:rsidRPr="00E724C9" w:rsidRDefault="00E724C9" w:rsidP="00B62251">
            <w:pPr>
              <w:suppressAutoHyphens w:val="0"/>
              <w:ind w:left="-89"/>
              <w:jc w:val="center"/>
              <w:rPr>
                <w:lang w:eastAsia="ru-RU"/>
              </w:rPr>
            </w:pPr>
            <w:r w:rsidRPr="00E724C9">
              <w:rPr>
                <w:lang w:eastAsia="ru-RU"/>
              </w:rPr>
              <w:t>1.1.</w:t>
            </w:r>
          </w:p>
        </w:tc>
        <w:tc>
          <w:tcPr>
            <w:tcW w:w="7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24C9" w:rsidRPr="00E724C9" w:rsidRDefault="00E724C9" w:rsidP="00B62251">
            <w:pPr>
              <w:suppressAutoHyphens w:val="0"/>
              <w:jc w:val="both"/>
              <w:rPr>
                <w:lang w:eastAsia="ru-RU"/>
              </w:rPr>
            </w:pPr>
            <w:r w:rsidRPr="00E724C9">
              <w:rPr>
                <w:lang w:eastAsia="ru-RU"/>
              </w:rPr>
              <w:t>Субсидии на обеспечение жильем молодых семей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724C9" w:rsidRPr="00E724C9" w:rsidRDefault="00E724C9" w:rsidP="00B62251">
            <w:pPr>
              <w:suppressAutoHyphens w:val="0"/>
              <w:jc w:val="right"/>
              <w:rPr>
                <w:lang w:eastAsia="ru-RU"/>
              </w:rPr>
            </w:pPr>
            <w:r w:rsidRPr="00E724C9">
              <w:rPr>
                <w:lang w:eastAsia="ru-RU"/>
              </w:rPr>
              <w:t>22 625,8</w:t>
            </w:r>
          </w:p>
        </w:tc>
      </w:tr>
      <w:tr w:rsidR="00E724C9" w:rsidRPr="00E724C9" w:rsidTr="0069336D">
        <w:trPr>
          <w:trHeight w:val="20"/>
        </w:trPr>
        <w:tc>
          <w:tcPr>
            <w:tcW w:w="607" w:type="dxa"/>
            <w:tcBorders>
              <w:top w:val="single" w:sz="4" w:space="0" w:color="auto"/>
              <w:left w:val="single" w:sz="4" w:space="0" w:color="auto"/>
              <w:bottom w:val="single" w:sz="4" w:space="0" w:color="auto"/>
              <w:right w:val="single" w:sz="4" w:space="0" w:color="auto"/>
            </w:tcBorders>
            <w:shd w:val="clear" w:color="auto" w:fill="auto"/>
            <w:hideMark/>
          </w:tcPr>
          <w:p w:rsidR="00E724C9" w:rsidRPr="00E724C9" w:rsidRDefault="00E724C9" w:rsidP="00B62251">
            <w:pPr>
              <w:suppressAutoHyphens w:val="0"/>
              <w:ind w:left="-89"/>
              <w:jc w:val="center"/>
              <w:rPr>
                <w:lang w:eastAsia="ru-RU"/>
              </w:rPr>
            </w:pPr>
            <w:r w:rsidRPr="00E724C9">
              <w:rPr>
                <w:lang w:eastAsia="ru-RU"/>
              </w:rPr>
              <w:t>1.2.</w:t>
            </w:r>
          </w:p>
        </w:tc>
        <w:tc>
          <w:tcPr>
            <w:tcW w:w="7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24C9" w:rsidRPr="00E724C9" w:rsidRDefault="00E724C9" w:rsidP="00B62251">
            <w:pPr>
              <w:suppressAutoHyphens w:val="0"/>
              <w:jc w:val="both"/>
              <w:rPr>
                <w:lang w:eastAsia="ru-RU"/>
              </w:rPr>
            </w:pPr>
            <w:r w:rsidRPr="00E724C9">
              <w:rPr>
                <w:lang w:eastAsia="ru-RU"/>
              </w:rPr>
              <w:t>Субсидии на реализацию муниципальных программ развития субъектов малого и среднего предпринимательства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724C9" w:rsidRPr="00E724C9" w:rsidRDefault="00E724C9" w:rsidP="00B62251">
            <w:pPr>
              <w:suppressAutoHyphens w:val="0"/>
              <w:jc w:val="right"/>
              <w:rPr>
                <w:lang w:eastAsia="ru-RU"/>
              </w:rPr>
            </w:pPr>
            <w:r w:rsidRPr="00E724C9">
              <w:rPr>
                <w:lang w:eastAsia="ru-RU"/>
              </w:rPr>
              <w:t>3 000,0</w:t>
            </w:r>
          </w:p>
        </w:tc>
      </w:tr>
      <w:tr w:rsidR="00E724C9" w:rsidRPr="00E724C9" w:rsidTr="0069336D">
        <w:trPr>
          <w:trHeight w:val="20"/>
        </w:trPr>
        <w:tc>
          <w:tcPr>
            <w:tcW w:w="607" w:type="dxa"/>
            <w:tcBorders>
              <w:top w:val="single" w:sz="4" w:space="0" w:color="auto"/>
              <w:left w:val="single" w:sz="4" w:space="0" w:color="auto"/>
              <w:bottom w:val="single" w:sz="4" w:space="0" w:color="auto"/>
              <w:right w:val="single" w:sz="4" w:space="0" w:color="auto"/>
            </w:tcBorders>
            <w:shd w:val="clear" w:color="auto" w:fill="auto"/>
            <w:hideMark/>
          </w:tcPr>
          <w:p w:rsidR="00E724C9" w:rsidRPr="00E724C9" w:rsidRDefault="00E724C9" w:rsidP="00B62251">
            <w:pPr>
              <w:suppressAutoHyphens w:val="0"/>
              <w:ind w:left="-89"/>
              <w:jc w:val="center"/>
              <w:rPr>
                <w:lang w:eastAsia="ru-RU"/>
              </w:rPr>
            </w:pPr>
            <w:r w:rsidRPr="00E724C9">
              <w:rPr>
                <w:lang w:eastAsia="ru-RU"/>
              </w:rPr>
              <w:t>1.3.</w:t>
            </w:r>
          </w:p>
        </w:tc>
        <w:tc>
          <w:tcPr>
            <w:tcW w:w="7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24C9" w:rsidRPr="00E724C9" w:rsidRDefault="00E724C9" w:rsidP="00B62251">
            <w:pPr>
              <w:suppressAutoHyphens w:val="0"/>
              <w:jc w:val="both"/>
              <w:rPr>
                <w:lang w:eastAsia="ru-RU"/>
              </w:rPr>
            </w:pPr>
            <w:r w:rsidRPr="00E724C9">
              <w:rPr>
                <w:lang w:eastAsia="ru-RU"/>
              </w:rPr>
              <w:t>Субсидии на капитальный ремонт внутригородских дорог и тротуаров</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724C9" w:rsidRPr="00E724C9" w:rsidRDefault="00E724C9" w:rsidP="00B62251">
            <w:pPr>
              <w:suppressAutoHyphens w:val="0"/>
              <w:jc w:val="right"/>
              <w:rPr>
                <w:lang w:eastAsia="ru-RU"/>
              </w:rPr>
            </w:pPr>
            <w:r w:rsidRPr="00E724C9">
              <w:rPr>
                <w:lang w:eastAsia="ru-RU"/>
              </w:rPr>
              <w:t>12 629,6</w:t>
            </w:r>
          </w:p>
        </w:tc>
      </w:tr>
      <w:tr w:rsidR="00E724C9" w:rsidRPr="00E724C9" w:rsidTr="0069336D">
        <w:trPr>
          <w:trHeight w:val="20"/>
        </w:trPr>
        <w:tc>
          <w:tcPr>
            <w:tcW w:w="607" w:type="dxa"/>
            <w:tcBorders>
              <w:top w:val="single" w:sz="4" w:space="0" w:color="auto"/>
              <w:left w:val="single" w:sz="4" w:space="0" w:color="auto"/>
              <w:bottom w:val="single" w:sz="4" w:space="0" w:color="auto"/>
              <w:right w:val="single" w:sz="4" w:space="0" w:color="auto"/>
            </w:tcBorders>
            <w:shd w:val="clear" w:color="auto" w:fill="auto"/>
            <w:hideMark/>
          </w:tcPr>
          <w:p w:rsidR="00E724C9" w:rsidRPr="00E724C9" w:rsidRDefault="00E724C9" w:rsidP="00B62251">
            <w:pPr>
              <w:suppressAutoHyphens w:val="0"/>
              <w:ind w:left="-89"/>
              <w:jc w:val="center"/>
              <w:rPr>
                <w:lang w:eastAsia="ru-RU"/>
              </w:rPr>
            </w:pPr>
            <w:r w:rsidRPr="00E724C9">
              <w:rPr>
                <w:lang w:eastAsia="ru-RU"/>
              </w:rPr>
              <w:t>1.4.</w:t>
            </w:r>
          </w:p>
        </w:tc>
        <w:tc>
          <w:tcPr>
            <w:tcW w:w="7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24C9" w:rsidRPr="00E724C9" w:rsidRDefault="00E724C9" w:rsidP="00B62251">
            <w:pPr>
              <w:suppressAutoHyphens w:val="0"/>
              <w:jc w:val="both"/>
              <w:rPr>
                <w:lang w:eastAsia="ru-RU"/>
              </w:rPr>
            </w:pPr>
            <w:r w:rsidRPr="00E724C9">
              <w:rPr>
                <w:lang w:eastAsia="ru-RU"/>
              </w:rPr>
              <w:t>Субсидии на строительство, реконструкцию, включая разработку проектно-сметной документации внутригородских дорог и тротуаров</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724C9" w:rsidRPr="00E724C9" w:rsidRDefault="00E724C9" w:rsidP="00B62251">
            <w:pPr>
              <w:suppressAutoHyphens w:val="0"/>
              <w:jc w:val="right"/>
              <w:rPr>
                <w:lang w:eastAsia="ru-RU"/>
              </w:rPr>
            </w:pPr>
            <w:r w:rsidRPr="00E724C9">
              <w:rPr>
                <w:lang w:eastAsia="ru-RU"/>
              </w:rPr>
              <w:t>6 976,8</w:t>
            </w:r>
          </w:p>
        </w:tc>
      </w:tr>
      <w:tr w:rsidR="00E724C9" w:rsidRPr="00E724C9" w:rsidTr="0069336D">
        <w:trPr>
          <w:trHeight w:val="20"/>
        </w:trPr>
        <w:tc>
          <w:tcPr>
            <w:tcW w:w="607" w:type="dxa"/>
            <w:tcBorders>
              <w:top w:val="single" w:sz="4" w:space="0" w:color="auto"/>
              <w:left w:val="single" w:sz="4" w:space="0" w:color="auto"/>
              <w:bottom w:val="single" w:sz="4" w:space="0" w:color="auto"/>
              <w:right w:val="single" w:sz="4" w:space="0" w:color="auto"/>
            </w:tcBorders>
            <w:shd w:val="clear" w:color="auto" w:fill="auto"/>
            <w:hideMark/>
          </w:tcPr>
          <w:p w:rsidR="00E724C9" w:rsidRPr="00E724C9" w:rsidRDefault="00E724C9" w:rsidP="00B62251">
            <w:pPr>
              <w:suppressAutoHyphens w:val="0"/>
              <w:ind w:left="-89"/>
              <w:jc w:val="center"/>
              <w:rPr>
                <w:lang w:eastAsia="ru-RU"/>
              </w:rPr>
            </w:pPr>
            <w:r w:rsidRPr="00E724C9">
              <w:rPr>
                <w:lang w:eastAsia="ru-RU"/>
              </w:rPr>
              <w:t>1.5.</w:t>
            </w:r>
          </w:p>
        </w:tc>
        <w:tc>
          <w:tcPr>
            <w:tcW w:w="7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24C9" w:rsidRPr="00E724C9" w:rsidRDefault="00E724C9" w:rsidP="00B62251">
            <w:pPr>
              <w:suppressAutoHyphens w:val="0"/>
              <w:jc w:val="both"/>
              <w:rPr>
                <w:lang w:eastAsia="ru-RU"/>
              </w:rPr>
            </w:pPr>
            <w:r w:rsidRPr="00E724C9">
              <w:rPr>
                <w:lang w:eastAsia="ru-RU"/>
              </w:rPr>
              <w:t>Субсидии на капитальный ремонт и ремонт дворовых территорий многоквартирных домов, проездов к дворовым территориям многоквартирных домов населенных пунктов</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724C9" w:rsidRPr="00E724C9" w:rsidRDefault="00E724C9" w:rsidP="00B62251">
            <w:pPr>
              <w:suppressAutoHyphens w:val="0"/>
              <w:jc w:val="right"/>
              <w:rPr>
                <w:lang w:eastAsia="ru-RU"/>
              </w:rPr>
            </w:pPr>
            <w:r w:rsidRPr="00E724C9">
              <w:rPr>
                <w:lang w:eastAsia="ru-RU"/>
              </w:rPr>
              <w:t>27 986,8</w:t>
            </w:r>
          </w:p>
        </w:tc>
      </w:tr>
      <w:tr w:rsidR="00E724C9" w:rsidRPr="00E724C9" w:rsidTr="0069336D">
        <w:trPr>
          <w:trHeight w:val="20"/>
        </w:trPr>
        <w:tc>
          <w:tcPr>
            <w:tcW w:w="607" w:type="dxa"/>
            <w:tcBorders>
              <w:top w:val="single" w:sz="4" w:space="0" w:color="auto"/>
              <w:left w:val="single" w:sz="4" w:space="0" w:color="auto"/>
              <w:bottom w:val="single" w:sz="4" w:space="0" w:color="auto"/>
              <w:right w:val="single" w:sz="4" w:space="0" w:color="auto"/>
            </w:tcBorders>
            <w:shd w:val="clear" w:color="auto" w:fill="auto"/>
            <w:hideMark/>
          </w:tcPr>
          <w:p w:rsidR="00E724C9" w:rsidRPr="00E724C9" w:rsidRDefault="00E724C9" w:rsidP="00B62251">
            <w:pPr>
              <w:suppressAutoHyphens w:val="0"/>
              <w:ind w:left="-89"/>
              <w:jc w:val="center"/>
              <w:rPr>
                <w:lang w:eastAsia="ru-RU"/>
              </w:rPr>
            </w:pPr>
            <w:r w:rsidRPr="00E724C9">
              <w:rPr>
                <w:lang w:eastAsia="ru-RU"/>
              </w:rPr>
              <w:t>1.6.</w:t>
            </w:r>
          </w:p>
        </w:tc>
        <w:tc>
          <w:tcPr>
            <w:tcW w:w="7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24C9" w:rsidRPr="00E724C9" w:rsidRDefault="00E724C9" w:rsidP="00B62251">
            <w:pPr>
              <w:suppressAutoHyphens w:val="0"/>
              <w:jc w:val="both"/>
              <w:rPr>
                <w:lang w:eastAsia="ru-RU"/>
              </w:rPr>
            </w:pPr>
            <w:r w:rsidRPr="00E724C9">
              <w:rPr>
                <w:lang w:eastAsia="ru-RU"/>
              </w:rPr>
              <w:t>Субсидии на ремонт и содержание автомобильных дорог общего пользования местного значения</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724C9" w:rsidRPr="00E724C9" w:rsidRDefault="00E724C9" w:rsidP="00B62251">
            <w:pPr>
              <w:suppressAutoHyphens w:val="0"/>
              <w:jc w:val="right"/>
              <w:rPr>
                <w:lang w:eastAsia="ru-RU"/>
              </w:rPr>
            </w:pPr>
            <w:r w:rsidRPr="00E724C9">
              <w:rPr>
                <w:lang w:eastAsia="ru-RU"/>
              </w:rPr>
              <w:t>43 437,0</w:t>
            </w:r>
          </w:p>
        </w:tc>
      </w:tr>
      <w:tr w:rsidR="00E724C9" w:rsidRPr="00E724C9" w:rsidTr="0069336D">
        <w:trPr>
          <w:trHeight w:val="20"/>
        </w:trPr>
        <w:tc>
          <w:tcPr>
            <w:tcW w:w="607" w:type="dxa"/>
            <w:tcBorders>
              <w:top w:val="single" w:sz="4" w:space="0" w:color="auto"/>
              <w:left w:val="single" w:sz="4" w:space="0" w:color="auto"/>
              <w:bottom w:val="single" w:sz="4" w:space="0" w:color="auto"/>
              <w:right w:val="single" w:sz="4" w:space="0" w:color="auto"/>
            </w:tcBorders>
            <w:shd w:val="clear" w:color="auto" w:fill="auto"/>
            <w:hideMark/>
          </w:tcPr>
          <w:p w:rsidR="00E724C9" w:rsidRPr="00E724C9" w:rsidRDefault="00E724C9" w:rsidP="00B62251">
            <w:pPr>
              <w:suppressAutoHyphens w:val="0"/>
              <w:ind w:left="-89"/>
              <w:jc w:val="center"/>
              <w:rPr>
                <w:lang w:eastAsia="ru-RU"/>
              </w:rPr>
            </w:pPr>
            <w:r w:rsidRPr="00E724C9">
              <w:rPr>
                <w:lang w:eastAsia="ru-RU"/>
              </w:rPr>
              <w:t>1.7.</w:t>
            </w:r>
          </w:p>
        </w:tc>
        <w:tc>
          <w:tcPr>
            <w:tcW w:w="7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24C9" w:rsidRPr="00E724C9" w:rsidRDefault="00E724C9" w:rsidP="00B62251">
            <w:pPr>
              <w:suppressAutoHyphens w:val="0"/>
              <w:jc w:val="both"/>
              <w:rPr>
                <w:lang w:eastAsia="ru-RU"/>
              </w:rPr>
            </w:pPr>
            <w:r w:rsidRPr="00E724C9">
              <w:rPr>
                <w:lang w:eastAsia="ru-RU"/>
              </w:rPr>
              <w:t>Субсидии на предоставление субсидий управляющим организациям, ТСЖ, ЖСК, жилищным и иным специализированным потребительским кооперативам на проведение капитального ремонта многоквартирных домов, разработку и (или) изготовление проектно-сметной документации, проведение энергетических обследований многоквартирных домов</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724C9" w:rsidRPr="00E724C9" w:rsidRDefault="00E724C9" w:rsidP="00B62251">
            <w:pPr>
              <w:suppressAutoHyphens w:val="0"/>
              <w:jc w:val="right"/>
              <w:rPr>
                <w:lang w:eastAsia="ru-RU"/>
              </w:rPr>
            </w:pPr>
            <w:r w:rsidRPr="00E724C9">
              <w:rPr>
                <w:lang w:eastAsia="ru-RU"/>
              </w:rPr>
              <w:t>9 393,7</w:t>
            </w:r>
          </w:p>
        </w:tc>
      </w:tr>
      <w:tr w:rsidR="004C7D7E" w:rsidRPr="00E724C9" w:rsidTr="0069336D">
        <w:trPr>
          <w:trHeight w:val="20"/>
        </w:trPr>
        <w:tc>
          <w:tcPr>
            <w:tcW w:w="607" w:type="dxa"/>
            <w:tcBorders>
              <w:top w:val="single" w:sz="4" w:space="0" w:color="auto"/>
              <w:left w:val="single" w:sz="4" w:space="0" w:color="auto"/>
              <w:bottom w:val="single" w:sz="4" w:space="0" w:color="auto"/>
              <w:right w:val="single" w:sz="4" w:space="0" w:color="auto"/>
            </w:tcBorders>
            <w:shd w:val="clear" w:color="auto" w:fill="auto"/>
            <w:hideMark/>
          </w:tcPr>
          <w:p w:rsidR="00E724C9" w:rsidRPr="00E724C9" w:rsidRDefault="00E724C9" w:rsidP="00B62251">
            <w:pPr>
              <w:suppressAutoHyphens w:val="0"/>
              <w:ind w:left="-89"/>
              <w:jc w:val="center"/>
              <w:rPr>
                <w:lang w:eastAsia="ru-RU"/>
              </w:rPr>
            </w:pPr>
            <w:r w:rsidRPr="00E724C9">
              <w:rPr>
                <w:lang w:eastAsia="ru-RU"/>
              </w:rPr>
              <w:t>1.8.</w:t>
            </w:r>
          </w:p>
        </w:tc>
        <w:tc>
          <w:tcPr>
            <w:tcW w:w="7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24C9" w:rsidRPr="00E724C9" w:rsidRDefault="00E724C9" w:rsidP="00B62251">
            <w:pPr>
              <w:suppressAutoHyphens w:val="0"/>
              <w:jc w:val="both"/>
              <w:rPr>
                <w:lang w:eastAsia="ru-RU"/>
              </w:rPr>
            </w:pPr>
            <w:r w:rsidRPr="00E724C9">
              <w:rPr>
                <w:lang w:eastAsia="ru-RU"/>
              </w:rPr>
              <w:t>Субсидии на предоставление субсидий управляющим организациям, ТСЖ, ЖСК, жилищным и иным специализированным потребительским кооперативам на замену и модернизацию лифтов, отработавших нормативный срок службы</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724C9" w:rsidRPr="00E724C9" w:rsidRDefault="00E724C9" w:rsidP="00B62251">
            <w:pPr>
              <w:suppressAutoHyphens w:val="0"/>
              <w:jc w:val="right"/>
              <w:rPr>
                <w:lang w:eastAsia="ru-RU"/>
              </w:rPr>
            </w:pPr>
            <w:r w:rsidRPr="00E724C9">
              <w:rPr>
                <w:lang w:eastAsia="ru-RU"/>
              </w:rPr>
              <w:t>46 097,5</w:t>
            </w:r>
          </w:p>
        </w:tc>
      </w:tr>
      <w:tr w:rsidR="00E724C9" w:rsidRPr="00E724C9" w:rsidTr="0069336D">
        <w:trPr>
          <w:trHeight w:val="20"/>
        </w:trPr>
        <w:tc>
          <w:tcPr>
            <w:tcW w:w="607" w:type="dxa"/>
            <w:tcBorders>
              <w:top w:val="single" w:sz="4" w:space="0" w:color="auto"/>
              <w:left w:val="single" w:sz="4" w:space="0" w:color="auto"/>
              <w:bottom w:val="single" w:sz="4" w:space="0" w:color="auto"/>
              <w:right w:val="single" w:sz="4" w:space="0" w:color="auto"/>
            </w:tcBorders>
            <w:shd w:val="clear" w:color="auto" w:fill="auto"/>
            <w:hideMark/>
          </w:tcPr>
          <w:p w:rsidR="00E724C9" w:rsidRPr="00E724C9" w:rsidRDefault="00E724C9" w:rsidP="00B62251">
            <w:pPr>
              <w:suppressAutoHyphens w:val="0"/>
              <w:ind w:left="-89"/>
              <w:jc w:val="center"/>
              <w:rPr>
                <w:lang w:eastAsia="ru-RU"/>
              </w:rPr>
            </w:pPr>
            <w:r w:rsidRPr="00E724C9">
              <w:rPr>
                <w:lang w:eastAsia="ru-RU"/>
              </w:rPr>
              <w:t>1.9.</w:t>
            </w:r>
          </w:p>
        </w:tc>
        <w:tc>
          <w:tcPr>
            <w:tcW w:w="7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24C9" w:rsidRPr="00E724C9" w:rsidRDefault="00E724C9" w:rsidP="00B62251">
            <w:pPr>
              <w:suppressAutoHyphens w:val="0"/>
              <w:jc w:val="both"/>
              <w:rPr>
                <w:lang w:eastAsia="ru-RU"/>
              </w:rPr>
            </w:pPr>
            <w:r w:rsidRPr="00E724C9">
              <w:rPr>
                <w:lang w:eastAsia="ru-RU"/>
              </w:rPr>
              <w:t>Субсидии на мероприятия по приведению объектов города Волгодонска в состояние, обеспечивающее безопасное проживание его жителей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724C9" w:rsidRPr="00E724C9" w:rsidRDefault="00E724C9" w:rsidP="00B62251">
            <w:pPr>
              <w:suppressAutoHyphens w:val="0"/>
              <w:jc w:val="right"/>
              <w:rPr>
                <w:lang w:eastAsia="ru-RU"/>
              </w:rPr>
            </w:pPr>
            <w:r w:rsidRPr="00E724C9">
              <w:rPr>
                <w:lang w:eastAsia="ru-RU"/>
              </w:rPr>
              <w:t>140 382,2</w:t>
            </w:r>
          </w:p>
        </w:tc>
      </w:tr>
      <w:tr w:rsidR="00E724C9" w:rsidRPr="00E724C9" w:rsidTr="0069336D">
        <w:trPr>
          <w:trHeight w:val="20"/>
        </w:trPr>
        <w:tc>
          <w:tcPr>
            <w:tcW w:w="607" w:type="dxa"/>
            <w:tcBorders>
              <w:top w:val="single" w:sz="4" w:space="0" w:color="auto"/>
              <w:left w:val="single" w:sz="4" w:space="0" w:color="auto"/>
              <w:bottom w:val="single" w:sz="4" w:space="0" w:color="auto"/>
              <w:right w:val="single" w:sz="4" w:space="0" w:color="auto"/>
            </w:tcBorders>
            <w:shd w:val="clear" w:color="000000" w:fill="FFFFFF"/>
            <w:hideMark/>
          </w:tcPr>
          <w:p w:rsidR="00E724C9" w:rsidRPr="00E724C9" w:rsidRDefault="00E724C9" w:rsidP="00B62251">
            <w:pPr>
              <w:suppressAutoHyphens w:val="0"/>
              <w:ind w:left="-89"/>
              <w:jc w:val="center"/>
              <w:rPr>
                <w:lang w:eastAsia="ru-RU"/>
              </w:rPr>
            </w:pPr>
            <w:r w:rsidRPr="00E724C9">
              <w:rPr>
                <w:lang w:eastAsia="ru-RU"/>
              </w:rPr>
              <w:t>1.10.</w:t>
            </w:r>
          </w:p>
        </w:tc>
        <w:tc>
          <w:tcPr>
            <w:tcW w:w="7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24C9" w:rsidRPr="00E724C9" w:rsidRDefault="00E724C9" w:rsidP="00B62251">
            <w:pPr>
              <w:suppressAutoHyphens w:val="0"/>
              <w:jc w:val="both"/>
              <w:rPr>
                <w:lang w:eastAsia="ru-RU"/>
              </w:rPr>
            </w:pPr>
            <w:r w:rsidRPr="00E724C9">
              <w:rPr>
                <w:lang w:eastAsia="ru-RU"/>
              </w:rPr>
              <w:t>Субсидии на возмещение предприятиям ЖКХ части платы граждан за жилое помещение и коммунальные услуги в объеме свыше установленного приказом региональной службы по тарифам предельного индекса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724C9" w:rsidRPr="00E724C9" w:rsidRDefault="00E724C9" w:rsidP="00B62251">
            <w:pPr>
              <w:suppressAutoHyphens w:val="0"/>
              <w:jc w:val="right"/>
              <w:rPr>
                <w:lang w:eastAsia="ru-RU"/>
              </w:rPr>
            </w:pPr>
            <w:r w:rsidRPr="00E724C9">
              <w:rPr>
                <w:lang w:eastAsia="ru-RU"/>
              </w:rPr>
              <w:t>9 090,6</w:t>
            </w:r>
          </w:p>
        </w:tc>
      </w:tr>
      <w:tr w:rsidR="00E724C9" w:rsidRPr="00E724C9" w:rsidTr="0069336D">
        <w:trPr>
          <w:trHeight w:val="20"/>
        </w:trPr>
        <w:tc>
          <w:tcPr>
            <w:tcW w:w="607" w:type="dxa"/>
            <w:tcBorders>
              <w:top w:val="single" w:sz="4" w:space="0" w:color="auto"/>
              <w:left w:val="single" w:sz="4" w:space="0" w:color="auto"/>
              <w:bottom w:val="single" w:sz="4" w:space="0" w:color="auto"/>
              <w:right w:val="single" w:sz="4" w:space="0" w:color="auto"/>
            </w:tcBorders>
            <w:shd w:val="clear" w:color="000000" w:fill="FFFFFF"/>
            <w:hideMark/>
          </w:tcPr>
          <w:p w:rsidR="00E724C9" w:rsidRPr="00E724C9" w:rsidRDefault="00E724C9" w:rsidP="00B62251">
            <w:pPr>
              <w:suppressAutoHyphens w:val="0"/>
              <w:ind w:left="-89"/>
              <w:jc w:val="center"/>
              <w:rPr>
                <w:lang w:eastAsia="ru-RU"/>
              </w:rPr>
            </w:pPr>
            <w:r w:rsidRPr="00E724C9">
              <w:rPr>
                <w:lang w:eastAsia="ru-RU"/>
              </w:rPr>
              <w:t>1.11.</w:t>
            </w:r>
          </w:p>
        </w:tc>
        <w:tc>
          <w:tcPr>
            <w:tcW w:w="7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24C9" w:rsidRPr="00E724C9" w:rsidRDefault="00E724C9" w:rsidP="00B62251">
            <w:pPr>
              <w:suppressAutoHyphens w:val="0"/>
              <w:jc w:val="both"/>
              <w:rPr>
                <w:lang w:eastAsia="ru-RU"/>
              </w:rPr>
            </w:pPr>
            <w:r w:rsidRPr="00E724C9">
              <w:rPr>
                <w:lang w:eastAsia="ru-RU"/>
              </w:rPr>
              <w:t>Субсидии на строительство и реконструкцию объектов образования, включая разработку проектно-сметной документации</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724C9" w:rsidRPr="00E724C9" w:rsidRDefault="00E724C9" w:rsidP="00B62251">
            <w:pPr>
              <w:suppressAutoHyphens w:val="0"/>
              <w:jc w:val="right"/>
              <w:rPr>
                <w:lang w:eastAsia="ru-RU"/>
              </w:rPr>
            </w:pPr>
            <w:r w:rsidRPr="00E724C9">
              <w:rPr>
                <w:lang w:eastAsia="ru-RU"/>
              </w:rPr>
              <w:t>6 343,8</w:t>
            </w:r>
          </w:p>
        </w:tc>
      </w:tr>
      <w:tr w:rsidR="00E724C9" w:rsidRPr="00E724C9" w:rsidTr="0069336D">
        <w:trPr>
          <w:trHeight w:val="20"/>
        </w:trPr>
        <w:tc>
          <w:tcPr>
            <w:tcW w:w="607" w:type="dxa"/>
            <w:tcBorders>
              <w:top w:val="single" w:sz="4" w:space="0" w:color="auto"/>
              <w:left w:val="single" w:sz="4" w:space="0" w:color="auto"/>
              <w:bottom w:val="single" w:sz="4" w:space="0" w:color="auto"/>
              <w:right w:val="single" w:sz="4" w:space="0" w:color="auto"/>
            </w:tcBorders>
            <w:shd w:val="clear" w:color="000000" w:fill="FFFFFF"/>
            <w:hideMark/>
          </w:tcPr>
          <w:p w:rsidR="00E724C9" w:rsidRPr="00E724C9" w:rsidRDefault="00E724C9" w:rsidP="00B62251">
            <w:pPr>
              <w:suppressAutoHyphens w:val="0"/>
              <w:ind w:left="-89"/>
              <w:jc w:val="center"/>
              <w:rPr>
                <w:lang w:eastAsia="ru-RU"/>
              </w:rPr>
            </w:pPr>
            <w:r w:rsidRPr="00E724C9">
              <w:rPr>
                <w:lang w:eastAsia="ru-RU"/>
              </w:rPr>
              <w:lastRenderedPageBreak/>
              <w:t>1.12.</w:t>
            </w:r>
          </w:p>
        </w:tc>
        <w:tc>
          <w:tcPr>
            <w:tcW w:w="7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24C9" w:rsidRPr="00E724C9" w:rsidRDefault="00E724C9" w:rsidP="00B62251">
            <w:pPr>
              <w:suppressAutoHyphens w:val="0"/>
              <w:jc w:val="both"/>
              <w:rPr>
                <w:lang w:eastAsia="ru-RU"/>
              </w:rPr>
            </w:pPr>
            <w:r w:rsidRPr="00E724C9">
              <w:rPr>
                <w:lang w:eastAsia="ru-RU"/>
              </w:rPr>
              <w:t>Субсидии на повышение квалификации и переподготовку врачей и специалистов с высшим немедицинским образованием в муниципальных учреждениях здравоохранения</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724C9" w:rsidRPr="00E724C9" w:rsidRDefault="00E724C9" w:rsidP="00B62251">
            <w:pPr>
              <w:suppressAutoHyphens w:val="0"/>
              <w:jc w:val="right"/>
              <w:rPr>
                <w:lang w:eastAsia="ru-RU"/>
              </w:rPr>
            </w:pPr>
            <w:r w:rsidRPr="00E724C9">
              <w:rPr>
                <w:lang w:eastAsia="ru-RU"/>
              </w:rPr>
              <w:t>60,0</w:t>
            </w:r>
          </w:p>
        </w:tc>
      </w:tr>
      <w:tr w:rsidR="00E724C9" w:rsidRPr="00E724C9" w:rsidTr="0069336D">
        <w:trPr>
          <w:trHeight w:val="20"/>
        </w:trPr>
        <w:tc>
          <w:tcPr>
            <w:tcW w:w="607" w:type="dxa"/>
            <w:tcBorders>
              <w:top w:val="single" w:sz="4" w:space="0" w:color="auto"/>
              <w:left w:val="single" w:sz="4" w:space="0" w:color="auto"/>
              <w:bottom w:val="single" w:sz="4" w:space="0" w:color="auto"/>
              <w:right w:val="single" w:sz="4" w:space="0" w:color="auto"/>
            </w:tcBorders>
            <w:shd w:val="clear" w:color="000000" w:fill="FFFFFF"/>
            <w:hideMark/>
          </w:tcPr>
          <w:p w:rsidR="00E724C9" w:rsidRPr="00E724C9" w:rsidRDefault="00E724C9" w:rsidP="00B62251">
            <w:pPr>
              <w:suppressAutoHyphens w:val="0"/>
              <w:ind w:left="-89"/>
              <w:jc w:val="center"/>
              <w:rPr>
                <w:lang w:eastAsia="ru-RU"/>
              </w:rPr>
            </w:pPr>
            <w:r w:rsidRPr="00E724C9">
              <w:rPr>
                <w:lang w:eastAsia="ru-RU"/>
              </w:rPr>
              <w:t>1.13.</w:t>
            </w:r>
          </w:p>
        </w:tc>
        <w:tc>
          <w:tcPr>
            <w:tcW w:w="7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24C9" w:rsidRPr="00E724C9" w:rsidRDefault="00E724C9" w:rsidP="00B62251">
            <w:pPr>
              <w:suppressAutoHyphens w:val="0"/>
              <w:jc w:val="both"/>
              <w:rPr>
                <w:lang w:eastAsia="ru-RU"/>
              </w:rPr>
            </w:pPr>
            <w:r w:rsidRPr="00E724C9">
              <w:rPr>
                <w:lang w:eastAsia="ru-RU"/>
              </w:rPr>
              <w:t>Субсидии на повышение квалификации среднего медицинского персонала в муниципальных учреждениях здравоохранения</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724C9" w:rsidRPr="00E724C9" w:rsidRDefault="00E724C9" w:rsidP="00B62251">
            <w:pPr>
              <w:suppressAutoHyphens w:val="0"/>
              <w:jc w:val="right"/>
              <w:rPr>
                <w:lang w:eastAsia="ru-RU"/>
              </w:rPr>
            </w:pPr>
            <w:r w:rsidRPr="00E724C9">
              <w:rPr>
                <w:lang w:eastAsia="ru-RU"/>
              </w:rPr>
              <w:t>200,0</w:t>
            </w:r>
          </w:p>
        </w:tc>
      </w:tr>
      <w:tr w:rsidR="00E724C9" w:rsidRPr="00E724C9" w:rsidTr="0069336D">
        <w:trPr>
          <w:trHeight w:val="20"/>
        </w:trPr>
        <w:tc>
          <w:tcPr>
            <w:tcW w:w="607" w:type="dxa"/>
            <w:tcBorders>
              <w:top w:val="single" w:sz="4" w:space="0" w:color="auto"/>
              <w:left w:val="single" w:sz="4" w:space="0" w:color="auto"/>
              <w:bottom w:val="single" w:sz="4" w:space="0" w:color="auto"/>
              <w:right w:val="single" w:sz="4" w:space="0" w:color="auto"/>
            </w:tcBorders>
            <w:shd w:val="clear" w:color="000000" w:fill="FFFFFF"/>
            <w:hideMark/>
          </w:tcPr>
          <w:p w:rsidR="00E724C9" w:rsidRPr="00E724C9" w:rsidRDefault="00E724C9" w:rsidP="00B62251">
            <w:pPr>
              <w:suppressAutoHyphens w:val="0"/>
              <w:ind w:left="-89"/>
              <w:jc w:val="center"/>
              <w:rPr>
                <w:lang w:eastAsia="ru-RU"/>
              </w:rPr>
            </w:pPr>
            <w:r w:rsidRPr="00E724C9">
              <w:rPr>
                <w:lang w:eastAsia="ru-RU"/>
              </w:rPr>
              <w:t>1.14.</w:t>
            </w:r>
          </w:p>
        </w:tc>
        <w:tc>
          <w:tcPr>
            <w:tcW w:w="7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24C9" w:rsidRPr="00E724C9" w:rsidRDefault="00E724C9" w:rsidP="00B62251">
            <w:pPr>
              <w:suppressAutoHyphens w:val="0"/>
              <w:jc w:val="both"/>
              <w:rPr>
                <w:lang w:eastAsia="ru-RU"/>
              </w:rPr>
            </w:pPr>
            <w:r w:rsidRPr="00E724C9">
              <w:rPr>
                <w:lang w:eastAsia="ru-RU"/>
              </w:rPr>
              <w:t>Субсидии на оплату услуг доступа к сети интернет муниципальных общеобразовательных учреждений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724C9" w:rsidRPr="00E724C9" w:rsidRDefault="00E724C9" w:rsidP="00B62251">
            <w:pPr>
              <w:suppressAutoHyphens w:val="0"/>
              <w:jc w:val="right"/>
              <w:rPr>
                <w:lang w:eastAsia="ru-RU"/>
              </w:rPr>
            </w:pPr>
            <w:r w:rsidRPr="00E724C9">
              <w:rPr>
                <w:lang w:eastAsia="ru-RU"/>
              </w:rPr>
              <w:t>461,6</w:t>
            </w:r>
          </w:p>
        </w:tc>
      </w:tr>
      <w:tr w:rsidR="00E724C9" w:rsidRPr="00E724C9" w:rsidTr="0069336D">
        <w:trPr>
          <w:trHeight w:val="20"/>
        </w:trPr>
        <w:tc>
          <w:tcPr>
            <w:tcW w:w="607" w:type="dxa"/>
            <w:tcBorders>
              <w:top w:val="single" w:sz="4" w:space="0" w:color="auto"/>
              <w:left w:val="single" w:sz="4" w:space="0" w:color="auto"/>
              <w:bottom w:val="single" w:sz="4" w:space="0" w:color="auto"/>
              <w:right w:val="single" w:sz="4" w:space="0" w:color="auto"/>
            </w:tcBorders>
            <w:shd w:val="clear" w:color="000000" w:fill="FFFFFF"/>
            <w:hideMark/>
          </w:tcPr>
          <w:p w:rsidR="00E724C9" w:rsidRPr="00E724C9" w:rsidRDefault="00E724C9" w:rsidP="00B62251">
            <w:pPr>
              <w:suppressAutoHyphens w:val="0"/>
              <w:ind w:left="-89"/>
              <w:jc w:val="center"/>
              <w:rPr>
                <w:lang w:eastAsia="ru-RU"/>
              </w:rPr>
            </w:pPr>
            <w:r w:rsidRPr="00E724C9">
              <w:rPr>
                <w:lang w:eastAsia="ru-RU"/>
              </w:rPr>
              <w:t>1.15.</w:t>
            </w:r>
          </w:p>
        </w:tc>
        <w:tc>
          <w:tcPr>
            <w:tcW w:w="7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24C9" w:rsidRPr="00E724C9" w:rsidRDefault="00E724C9" w:rsidP="00B62251">
            <w:pPr>
              <w:suppressAutoHyphens w:val="0"/>
              <w:jc w:val="both"/>
              <w:rPr>
                <w:lang w:eastAsia="ru-RU"/>
              </w:rPr>
            </w:pPr>
            <w:r w:rsidRPr="00E724C9">
              <w:rPr>
                <w:lang w:eastAsia="ru-RU"/>
              </w:rPr>
              <w:t>Субсидии на организацию отдыха детей в каникулярное время</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724C9" w:rsidRPr="00E724C9" w:rsidRDefault="00E724C9" w:rsidP="00B62251">
            <w:pPr>
              <w:suppressAutoHyphens w:val="0"/>
              <w:jc w:val="right"/>
              <w:rPr>
                <w:lang w:eastAsia="ru-RU"/>
              </w:rPr>
            </w:pPr>
            <w:r w:rsidRPr="00E724C9">
              <w:rPr>
                <w:lang w:eastAsia="ru-RU"/>
              </w:rPr>
              <w:t>5 480,6</w:t>
            </w:r>
          </w:p>
        </w:tc>
      </w:tr>
      <w:tr w:rsidR="00E724C9" w:rsidRPr="00E724C9" w:rsidTr="0069336D">
        <w:trPr>
          <w:trHeight w:val="20"/>
        </w:trPr>
        <w:tc>
          <w:tcPr>
            <w:tcW w:w="607" w:type="dxa"/>
            <w:tcBorders>
              <w:top w:val="single" w:sz="4" w:space="0" w:color="auto"/>
              <w:left w:val="single" w:sz="4" w:space="0" w:color="auto"/>
              <w:bottom w:val="single" w:sz="4" w:space="0" w:color="auto"/>
              <w:right w:val="single" w:sz="4" w:space="0" w:color="auto"/>
            </w:tcBorders>
            <w:shd w:val="clear" w:color="000000" w:fill="FFFFFF"/>
            <w:hideMark/>
          </w:tcPr>
          <w:p w:rsidR="00E724C9" w:rsidRPr="00E724C9" w:rsidRDefault="00E724C9" w:rsidP="00B62251">
            <w:pPr>
              <w:suppressAutoHyphens w:val="0"/>
              <w:ind w:left="-89"/>
              <w:jc w:val="center"/>
              <w:rPr>
                <w:lang w:eastAsia="ru-RU"/>
              </w:rPr>
            </w:pPr>
            <w:r w:rsidRPr="00E724C9">
              <w:rPr>
                <w:lang w:eastAsia="ru-RU"/>
              </w:rPr>
              <w:t>1.16.</w:t>
            </w:r>
          </w:p>
        </w:tc>
        <w:tc>
          <w:tcPr>
            <w:tcW w:w="7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24C9" w:rsidRPr="00E724C9" w:rsidRDefault="00E724C9" w:rsidP="00B62251">
            <w:pPr>
              <w:suppressAutoHyphens w:val="0"/>
              <w:jc w:val="both"/>
              <w:rPr>
                <w:lang w:eastAsia="ru-RU"/>
              </w:rPr>
            </w:pPr>
            <w:r w:rsidRPr="00E724C9">
              <w:rPr>
                <w:lang w:eastAsia="ru-RU"/>
              </w:rPr>
              <w:t>Субсидии на капитальный ремонт в муниципальных учреждениях здравоохранения</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724C9" w:rsidRPr="00E724C9" w:rsidRDefault="00E724C9" w:rsidP="00B62251">
            <w:pPr>
              <w:suppressAutoHyphens w:val="0"/>
              <w:jc w:val="right"/>
              <w:rPr>
                <w:lang w:eastAsia="ru-RU"/>
              </w:rPr>
            </w:pPr>
            <w:r w:rsidRPr="00E724C9">
              <w:rPr>
                <w:lang w:eastAsia="ru-RU"/>
              </w:rPr>
              <w:t>22 402,9</w:t>
            </w:r>
          </w:p>
        </w:tc>
      </w:tr>
      <w:tr w:rsidR="00E724C9" w:rsidRPr="00E724C9" w:rsidTr="0069336D">
        <w:trPr>
          <w:trHeight w:val="20"/>
        </w:trPr>
        <w:tc>
          <w:tcPr>
            <w:tcW w:w="607" w:type="dxa"/>
            <w:tcBorders>
              <w:top w:val="single" w:sz="4" w:space="0" w:color="auto"/>
              <w:left w:val="single" w:sz="4" w:space="0" w:color="auto"/>
              <w:bottom w:val="single" w:sz="4" w:space="0" w:color="auto"/>
              <w:right w:val="single" w:sz="4" w:space="0" w:color="auto"/>
            </w:tcBorders>
            <w:shd w:val="clear" w:color="000000" w:fill="FFFFFF"/>
            <w:hideMark/>
          </w:tcPr>
          <w:p w:rsidR="00E724C9" w:rsidRPr="00E724C9" w:rsidRDefault="00E724C9" w:rsidP="00B62251">
            <w:pPr>
              <w:suppressAutoHyphens w:val="0"/>
              <w:ind w:left="-89"/>
              <w:jc w:val="center"/>
              <w:rPr>
                <w:lang w:eastAsia="ru-RU"/>
              </w:rPr>
            </w:pPr>
            <w:r w:rsidRPr="00E724C9">
              <w:rPr>
                <w:lang w:eastAsia="ru-RU"/>
              </w:rPr>
              <w:t>1.17.</w:t>
            </w:r>
          </w:p>
        </w:tc>
        <w:tc>
          <w:tcPr>
            <w:tcW w:w="7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24C9" w:rsidRPr="00E724C9" w:rsidRDefault="00E724C9" w:rsidP="00B62251">
            <w:pPr>
              <w:suppressAutoHyphens w:val="0"/>
              <w:jc w:val="both"/>
              <w:rPr>
                <w:lang w:eastAsia="ru-RU"/>
              </w:rPr>
            </w:pPr>
            <w:r w:rsidRPr="00E724C9">
              <w:rPr>
                <w:lang w:eastAsia="ru-RU"/>
              </w:rPr>
              <w:t>Субсидии в рамках модернизации региональных систем общего образования</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724C9" w:rsidRPr="00E724C9" w:rsidRDefault="00E724C9" w:rsidP="00B62251">
            <w:pPr>
              <w:suppressAutoHyphens w:val="0"/>
              <w:jc w:val="right"/>
              <w:rPr>
                <w:lang w:eastAsia="ru-RU"/>
              </w:rPr>
            </w:pPr>
            <w:r w:rsidRPr="00E724C9">
              <w:rPr>
                <w:lang w:eastAsia="ru-RU"/>
              </w:rPr>
              <w:t>11 218,8</w:t>
            </w:r>
          </w:p>
        </w:tc>
      </w:tr>
      <w:tr w:rsidR="00E724C9" w:rsidRPr="00E724C9" w:rsidTr="0069336D">
        <w:trPr>
          <w:trHeight w:val="20"/>
        </w:trPr>
        <w:tc>
          <w:tcPr>
            <w:tcW w:w="607" w:type="dxa"/>
            <w:tcBorders>
              <w:top w:val="single" w:sz="4" w:space="0" w:color="auto"/>
              <w:left w:val="single" w:sz="4" w:space="0" w:color="auto"/>
              <w:bottom w:val="single" w:sz="4" w:space="0" w:color="auto"/>
              <w:right w:val="single" w:sz="4" w:space="0" w:color="auto"/>
            </w:tcBorders>
            <w:shd w:val="clear" w:color="000000" w:fill="FFFFFF"/>
            <w:hideMark/>
          </w:tcPr>
          <w:p w:rsidR="00E724C9" w:rsidRPr="00E724C9" w:rsidRDefault="00E724C9" w:rsidP="00B62251">
            <w:pPr>
              <w:suppressAutoHyphens w:val="0"/>
              <w:ind w:left="-89"/>
              <w:jc w:val="center"/>
              <w:rPr>
                <w:lang w:eastAsia="ru-RU"/>
              </w:rPr>
            </w:pPr>
            <w:r w:rsidRPr="00E724C9">
              <w:rPr>
                <w:lang w:eastAsia="ru-RU"/>
              </w:rPr>
              <w:t>1.18.</w:t>
            </w:r>
          </w:p>
        </w:tc>
        <w:tc>
          <w:tcPr>
            <w:tcW w:w="7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24C9" w:rsidRPr="00E724C9" w:rsidRDefault="00E724C9" w:rsidP="00B62251">
            <w:pPr>
              <w:suppressAutoHyphens w:val="0"/>
              <w:jc w:val="both"/>
              <w:rPr>
                <w:lang w:eastAsia="ru-RU"/>
              </w:rPr>
            </w:pPr>
            <w:r w:rsidRPr="00E724C9">
              <w:rPr>
                <w:lang w:eastAsia="ru-RU"/>
              </w:rPr>
              <w:t>Субсидии на закупку компьютерного оборудования и программного обеспечения для муниципальных общеобразовательных учреждений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724C9" w:rsidRPr="00E724C9" w:rsidRDefault="00E724C9" w:rsidP="00B62251">
            <w:pPr>
              <w:suppressAutoHyphens w:val="0"/>
              <w:jc w:val="right"/>
              <w:rPr>
                <w:lang w:eastAsia="ru-RU"/>
              </w:rPr>
            </w:pPr>
            <w:r w:rsidRPr="00E724C9">
              <w:rPr>
                <w:lang w:eastAsia="ru-RU"/>
              </w:rPr>
              <w:t>1 808,8</w:t>
            </w:r>
          </w:p>
        </w:tc>
      </w:tr>
      <w:tr w:rsidR="00E724C9" w:rsidRPr="00E724C9" w:rsidTr="0069336D">
        <w:trPr>
          <w:trHeight w:val="20"/>
        </w:trPr>
        <w:tc>
          <w:tcPr>
            <w:tcW w:w="607" w:type="dxa"/>
            <w:tcBorders>
              <w:top w:val="single" w:sz="4" w:space="0" w:color="auto"/>
              <w:left w:val="single" w:sz="4" w:space="0" w:color="auto"/>
              <w:bottom w:val="single" w:sz="4" w:space="0" w:color="auto"/>
              <w:right w:val="single" w:sz="4" w:space="0" w:color="auto"/>
            </w:tcBorders>
            <w:shd w:val="clear" w:color="000000" w:fill="FFFFFF"/>
            <w:hideMark/>
          </w:tcPr>
          <w:p w:rsidR="00E724C9" w:rsidRPr="00E724C9" w:rsidRDefault="00E724C9" w:rsidP="00B62251">
            <w:pPr>
              <w:suppressAutoHyphens w:val="0"/>
              <w:ind w:left="-89"/>
              <w:jc w:val="center"/>
              <w:rPr>
                <w:lang w:eastAsia="ru-RU"/>
              </w:rPr>
            </w:pPr>
            <w:r w:rsidRPr="00E724C9">
              <w:rPr>
                <w:lang w:eastAsia="ru-RU"/>
              </w:rPr>
              <w:t>1.19.</w:t>
            </w:r>
          </w:p>
        </w:tc>
        <w:tc>
          <w:tcPr>
            <w:tcW w:w="7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24C9" w:rsidRPr="00E724C9" w:rsidRDefault="00E724C9" w:rsidP="00B62251">
            <w:pPr>
              <w:suppressAutoHyphens w:val="0"/>
              <w:jc w:val="both"/>
              <w:rPr>
                <w:lang w:eastAsia="ru-RU"/>
              </w:rPr>
            </w:pPr>
            <w:r w:rsidRPr="00E724C9">
              <w:rPr>
                <w:lang w:eastAsia="ru-RU"/>
              </w:rPr>
              <w:t>Субсидии на создание дополнительных окон обслуживания населения МФЦ</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724C9" w:rsidRPr="00E724C9" w:rsidRDefault="00E724C9" w:rsidP="00B62251">
            <w:pPr>
              <w:suppressAutoHyphens w:val="0"/>
              <w:jc w:val="right"/>
              <w:rPr>
                <w:lang w:eastAsia="ru-RU"/>
              </w:rPr>
            </w:pPr>
            <w:r w:rsidRPr="00E724C9">
              <w:rPr>
                <w:lang w:eastAsia="ru-RU"/>
              </w:rPr>
              <w:t>1 805,0</w:t>
            </w:r>
          </w:p>
        </w:tc>
      </w:tr>
      <w:tr w:rsidR="00E724C9" w:rsidRPr="00E724C9" w:rsidTr="0069336D">
        <w:trPr>
          <w:trHeight w:val="20"/>
        </w:trPr>
        <w:tc>
          <w:tcPr>
            <w:tcW w:w="607" w:type="dxa"/>
            <w:tcBorders>
              <w:top w:val="single" w:sz="4" w:space="0" w:color="auto"/>
              <w:left w:val="single" w:sz="4" w:space="0" w:color="auto"/>
              <w:bottom w:val="single" w:sz="4" w:space="0" w:color="auto"/>
              <w:right w:val="single" w:sz="4" w:space="0" w:color="auto"/>
            </w:tcBorders>
            <w:shd w:val="clear" w:color="000000" w:fill="FFFFFF"/>
            <w:hideMark/>
          </w:tcPr>
          <w:p w:rsidR="00E724C9" w:rsidRPr="00E724C9" w:rsidRDefault="00E724C9" w:rsidP="00B62251">
            <w:pPr>
              <w:suppressAutoHyphens w:val="0"/>
              <w:ind w:left="-89"/>
              <w:jc w:val="center"/>
              <w:rPr>
                <w:lang w:eastAsia="ru-RU"/>
              </w:rPr>
            </w:pPr>
            <w:r w:rsidRPr="00E724C9">
              <w:rPr>
                <w:lang w:eastAsia="ru-RU"/>
              </w:rPr>
              <w:t>1.20.</w:t>
            </w:r>
          </w:p>
        </w:tc>
        <w:tc>
          <w:tcPr>
            <w:tcW w:w="7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24C9" w:rsidRPr="00E724C9" w:rsidRDefault="00E724C9" w:rsidP="00B62251">
            <w:pPr>
              <w:suppressAutoHyphens w:val="0"/>
              <w:jc w:val="both"/>
              <w:rPr>
                <w:lang w:eastAsia="ru-RU"/>
              </w:rPr>
            </w:pPr>
            <w:r w:rsidRPr="00E724C9">
              <w:rPr>
                <w:lang w:eastAsia="ru-RU"/>
              </w:rPr>
              <w:t xml:space="preserve">Субсидии на реализацию проекта </w:t>
            </w:r>
            <w:r w:rsidR="00B62251">
              <w:rPr>
                <w:lang w:eastAsia="ru-RU"/>
              </w:rPr>
              <w:t>«</w:t>
            </w:r>
            <w:r w:rsidRPr="00E724C9">
              <w:rPr>
                <w:lang w:eastAsia="ru-RU"/>
              </w:rPr>
              <w:t>Всеобуч по плаванию</w:t>
            </w:r>
            <w:r w:rsidR="00B62251">
              <w:rPr>
                <w:lang w:eastAsia="ru-RU"/>
              </w:rPr>
              <w:t>»</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724C9" w:rsidRPr="00E724C9" w:rsidRDefault="00E724C9" w:rsidP="00B62251">
            <w:pPr>
              <w:suppressAutoHyphens w:val="0"/>
              <w:jc w:val="right"/>
              <w:rPr>
                <w:lang w:eastAsia="ru-RU"/>
              </w:rPr>
            </w:pPr>
            <w:r w:rsidRPr="00E724C9">
              <w:rPr>
                <w:lang w:eastAsia="ru-RU"/>
              </w:rPr>
              <w:t>1 412,4</w:t>
            </w:r>
          </w:p>
        </w:tc>
      </w:tr>
      <w:tr w:rsidR="00E724C9" w:rsidRPr="00E724C9" w:rsidTr="0069336D">
        <w:trPr>
          <w:trHeight w:val="20"/>
        </w:trPr>
        <w:tc>
          <w:tcPr>
            <w:tcW w:w="607" w:type="dxa"/>
            <w:tcBorders>
              <w:top w:val="single" w:sz="4" w:space="0" w:color="auto"/>
              <w:left w:val="single" w:sz="4" w:space="0" w:color="auto"/>
              <w:bottom w:val="single" w:sz="4" w:space="0" w:color="auto"/>
              <w:right w:val="single" w:sz="4" w:space="0" w:color="auto"/>
            </w:tcBorders>
            <w:shd w:val="clear" w:color="000000" w:fill="FFFFFF"/>
            <w:hideMark/>
          </w:tcPr>
          <w:p w:rsidR="00E724C9" w:rsidRPr="00E724C9" w:rsidRDefault="00E724C9" w:rsidP="00B62251">
            <w:pPr>
              <w:suppressAutoHyphens w:val="0"/>
              <w:ind w:left="-89"/>
              <w:jc w:val="center"/>
              <w:rPr>
                <w:lang w:eastAsia="ru-RU"/>
              </w:rPr>
            </w:pPr>
            <w:r w:rsidRPr="00E724C9">
              <w:rPr>
                <w:lang w:eastAsia="ru-RU"/>
              </w:rPr>
              <w:t>1.21.</w:t>
            </w:r>
          </w:p>
        </w:tc>
        <w:tc>
          <w:tcPr>
            <w:tcW w:w="7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24C9" w:rsidRPr="00E724C9" w:rsidRDefault="00E724C9" w:rsidP="00B62251">
            <w:pPr>
              <w:suppressAutoHyphens w:val="0"/>
              <w:jc w:val="both"/>
              <w:rPr>
                <w:lang w:eastAsia="ru-RU"/>
              </w:rPr>
            </w:pPr>
            <w:r w:rsidRPr="00E724C9">
              <w:rPr>
                <w:lang w:eastAsia="ru-RU"/>
              </w:rPr>
              <w:t>Субсидия на оснащение вновь вводимых дошкольных мест</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724C9" w:rsidRPr="00E724C9" w:rsidRDefault="00E724C9" w:rsidP="00B62251">
            <w:pPr>
              <w:suppressAutoHyphens w:val="0"/>
              <w:jc w:val="right"/>
              <w:rPr>
                <w:lang w:eastAsia="ru-RU"/>
              </w:rPr>
            </w:pPr>
            <w:r w:rsidRPr="00E724C9">
              <w:rPr>
                <w:lang w:eastAsia="ru-RU"/>
              </w:rPr>
              <w:t>2 700,8</w:t>
            </w:r>
          </w:p>
        </w:tc>
      </w:tr>
      <w:tr w:rsidR="00E724C9" w:rsidRPr="00E724C9" w:rsidTr="0069336D">
        <w:trPr>
          <w:trHeight w:val="20"/>
        </w:trPr>
        <w:tc>
          <w:tcPr>
            <w:tcW w:w="607" w:type="dxa"/>
            <w:tcBorders>
              <w:top w:val="single" w:sz="4" w:space="0" w:color="auto"/>
              <w:left w:val="single" w:sz="4" w:space="0" w:color="auto"/>
              <w:bottom w:val="single" w:sz="4" w:space="0" w:color="auto"/>
              <w:right w:val="single" w:sz="4" w:space="0" w:color="auto"/>
            </w:tcBorders>
            <w:shd w:val="clear" w:color="000000" w:fill="FFFFFF"/>
            <w:hideMark/>
          </w:tcPr>
          <w:p w:rsidR="00E724C9" w:rsidRPr="00E724C9" w:rsidRDefault="00E724C9" w:rsidP="00B62251">
            <w:pPr>
              <w:suppressAutoHyphens w:val="0"/>
              <w:ind w:left="-89"/>
              <w:jc w:val="center"/>
              <w:rPr>
                <w:lang w:eastAsia="ru-RU"/>
              </w:rPr>
            </w:pPr>
            <w:r w:rsidRPr="00E724C9">
              <w:rPr>
                <w:lang w:eastAsia="ru-RU"/>
              </w:rPr>
              <w:t>1.22.</w:t>
            </w:r>
          </w:p>
        </w:tc>
        <w:tc>
          <w:tcPr>
            <w:tcW w:w="7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24C9" w:rsidRPr="00E724C9" w:rsidRDefault="00E724C9" w:rsidP="00B62251">
            <w:pPr>
              <w:suppressAutoHyphens w:val="0"/>
              <w:jc w:val="both"/>
              <w:rPr>
                <w:lang w:eastAsia="ru-RU"/>
              </w:rPr>
            </w:pPr>
            <w:r w:rsidRPr="00E724C9">
              <w:rPr>
                <w:lang w:eastAsia="ru-RU"/>
              </w:rPr>
              <w:t>Субсидии на проведение мероприятий по формированию в субъектах РФ сети базовых общеобразовательных учреждений, реализующих образовательные программы общего образования, обеспечивающих совместное обучение инвалидов и лиц, не имеющих нарушений развития</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724C9" w:rsidRPr="00E724C9" w:rsidRDefault="00E724C9" w:rsidP="00B62251">
            <w:pPr>
              <w:suppressAutoHyphens w:val="0"/>
              <w:jc w:val="right"/>
              <w:rPr>
                <w:lang w:eastAsia="ru-RU"/>
              </w:rPr>
            </w:pPr>
            <w:r w:rsidRPr="00E724C9">
              <w:rPr>
                <w:lang w:eastAsia="ru-RU"/>
              </w:rPr>
              <w:t>1 560,5</w:t>
            </w:r>
          </w:p>
        </w:tc>
      </w:tr>
      <w:tr w:rsidR="00E724C9" w:rsidRPr="00E724C9" w:rsidTr="0069336D">
        <w:trPr>
          <w:trHeight w:val="20"/>
        </w:trPr>
        <w:tc>
          <w:tcPr>
            <w:tcW w:w="607" w:type="dxa"/>
            <w:tcBorders>
              <w:top w:val="single" w:sz="4" w:space="0" w:color="auto"/>
              <w:left w:val="single" w:sz="4" w:space="0" w:color="auto"/>
              <w:bottom w:val="single" w:sz="4" w:space="0" w:color="auto"/>
              <w:right w:val="single" w:sz="4" w:space="0" w:color="auto"/>
            </w:tcBorders>
            <w:shd w:val="clear" w:color="000000" w:fill="FFFFFF"/>
            <w:hideMark/>
          </w:tcPr>
          <w:p w:rsidR="00E724C9" w:rsidRPr="00E724C9" w:rsidRDefault="00E724C9" w:rsidP="00B62251">
            <w:pPr>
              <w:suppressAutoHyphens w:val="0"/>
              <w:ind w:left="-89"/>
              <w:jc w:val="center"/>
              <w:rPr>
                <w:lang w:eastAsia="ru-RU"/>
              </w:rPr>
            </w:pPr>
            <w:r w:rsidRPr="00E724C9">
              <w:rPr>
                <w:lang w:eastAsia="ru-RU"/>
              </w:rPr>
              <w:t>1.23.</w:t>
            </w:r>
          </w:p>
        </w:tc>
        <w:tc>
          <w:tcPr>
            <w:tcW w:w="7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24C9" w:rsidRPr="00E724C9" w:rsidRDefault="00E724C9" w:rsidP="00B62251">
            <w:pPr>
              <w:suppressAutoHyphens w:val="0"/>
              <w:jc w:val="both"/>
              <w:rPr>
                <w:lang w:eastAsia="ru-RU"/>
              </w:rPr>
            </w:pPr>
            <w:r w:rsidRPr="00E724C9">
              <w:rPr>
                <w:lang w:eastAsia="ru-RU"/>
              </w:rPr>
              <w:t xml:space="preserve">Субсидии на повышение заработной платы педагогическим работникам дошкольного образования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724C9" w:rsidRPr="00E724C9" w:rsidRDefault="00E724C9" w:rsidP="00B62251">
            <w:pPr>
              <w:suppressAutoHyphens w:val="0"/>
              <w:jc w:val="right"/>
              <w:rPr>
                <w:lang w:eastAsia="ru-RU"/>
              </w:rPr>
            </w:pPr>
            <w:r w:rsidRPr="00E724C9">
              <w:rPr>
                <w:lang w:eastAsia="ru-RU"/>
              </w:rPr>
              <w:t>51 646,4</w:t>
            </w:r>
            <w:r w:rsidR="00B62251">
              <w:rPr>
                <w:lang w:eastAsia="ru-RU"/>
              </w:rPr>
              <w:t>».</w:t>
            </w:r>
          </w:p>
        </w:tc>
      </w:tr>
    </w:tbl>
    <w:p w:rsidR="00C36C60" w:rsidRDefault="00C36C60" w:rsidP="00B62251"/>
    <w:p w:rsidR="00AA0F6C" w:rsidRDefault="00AA0F6C" w:rsidP="00B62251">
      <w:pPr>
        <w:suppressAutoHyphens w:val="0"/>
        <w:autoSpaceDE w:val="0"/>
        <w:autoSpaceDN w:val="0"/>
        <w:adjustRightInd w:val="0"/>
        <w:ind w:firstLine="709"/>
        <w:jc w:val="both"/>
        <w:rPr>
          <w:sz w:val="28"/>
          <w:szCs w:val="28"/>
        </w:rPr>
      </w:pPr>
      <w:r>
        <w:rPr>
          <w:sz w:val="28"/>
          <w:szCs w:val="28"/>
        </w:rPr>
        <w:t>2. Признать утратившим силу с 01 января 2014 года решения Волгодонской городской Думы:</w:t>
      </w:r>
    </w:p>
    <w:p w:rsidR="00AA0F6C" w:rsidRDefault="00AA0F6C" w:rsidP="00B62251">
      <w:pPr>
        <w:suppressAutoHyphens w:val="0"/>
        <w:autoSpaceDE w:val="0"/>
        <w:autoSpaceDN w:val="0"/>
        <w:adjustRightInd w:val="0"/>
        <w:ind w:firstLine="709"/>
        <w:jc w:val="both"/>
        <w:rPr>
          <w:sz w:val="28"/>
          <w:szCs w:val="28"/>
        </w:rPr>
      </w:pPr>
      <w:r>
        <w:rPr>
          <w:sz w:val="28"/>
          <w:szCs w:val="28"/>
        </w:rPr>
        <w:t xml:space="preserve">от 20.12.2012 №100 </w:t>
      </w:r>
      <w:r w:rsidR="00B62251">
        <w:rPr>
          <w:sz w:val="28"/>
          <w:szCs w:val="28"/>
        </w:rPr>
        <w:t>«</w:t>
      </w:r>
      <w:r>
        <w:rPr>
          <w:sz w:val="28"/>
          <w:szCs w:val="28"/>
        </w:rPr>
        <w:t>О бюджете города Волгодонска на 2013 год и на плановый период 2014 и 2015 годов</w:t>
      </w:r>
      <w:r w:rsidR="00B62251">
        <w:rPr>
          <w:sz w:val="28"/>
          <w:szCs w:val="28"/>
        </w:rPr>
        <w:t>»</w:t>
      </w:r>
      <w:r>
        <w:rPr>
          <w:sz w:val="28"/>
          <w:szCs w:val="28"/>
        </w:rPr>
        <w:t>;</w:t>
      </w:r>
    </w:p>
    <w:p w:rsidR="00AA0F6C" w:rsidRDefault="00AA0F6C" w:rsidP="00B62251">
      <w:pPr>
        <w:suppressAutoHyphens w:val="0"/>
        <w:autoSpaceDE w:val="0"/>
        <w:autoSpaceDN w:val="0"/>
        <w:adjustRightInd w:val="0"/>
        <w:ind w:firstLine="709"/>
        <w:jc w:val="both"/>
        <w:rPr>
          <w:color w:val="000000"/>
          <w:sz w:val="28"/>
          <w:szCs w:val="28"/>
        </w:rPr>
      </w:pPr>
      <w:r>
        <w:rPr>
          <w:sz w:val="28"/>
          <w:szCs w:val="28"/>
        </w:rPr>
        <w:t xml:space="preserve">от </w:t>
      </w:r>
      <w:r w:rsidR="00C81FAF">
        <w:rPr>
          <w:sz w:val="28"/>
          <w:szCs w:val="28"/>
        </w:rPr>
        <w:t>21.03.2013 №11</w:t>
      </w:r>
      <w:r w:rsidR="00B62251">
        <w:rPr>
          <w:color w:val="000000"/>
          <w:sz w:val="28"/>
          <w:szCs w:val="28"/>
        </w:rPr>
        <w:t>«</w:t>
      </w:r>
      <w:r w:rsidR="00C81FAF" w:rsidRPr="00031698">
        <w:rPr>
          <w:color w:val="000000"/>
          <w:sz w:val="28"/>
          <w:szCs w:val="28"/>
        </w:rPr>
        <w:t xml:space="preserve">О внесении изменений в решение Волгодонской городской Думы от 20.12.2012 №100 </w:t>
      </w:r>
      <w:r w:rsidR="00B62251">
        <w:rPr>
          <w:color w:val="000000"/>
          <w:sz w:val="28"/>
          <w:szCs w:val="28"/>
        </w:rPr>
        <w:t>«</w:t>
      </w:r>
      <w:r w:rsidR="00C81FAF" w:rsidRPr="00031698">
        <w:rPr>
          <w:color w:val="000000"/>
          <w:sz w:val="28"/>
          <w:szCs w:val="28"/>
        </w:rPr>
        <w:t>О бюджете города Волгодонска на 2013 год и плановый период 2014 и 2015 годов</w:t>
      </w:r>
      <w:r w:rsidR="00B62251">
        <w:rPr>
          <w:color w:val="000000"/>
          <w:sz w:val="28"/>
          <w:szCs w:val="28"/>
        </w:rPr>
        <w:t>»</w:t>
      </w:r>
      <w:r w:rsidR="00C81FAF">
        <w:rPr>
          <w:color w:val="000000"/>
          <w:sz w:val="28"/>
          <w:szCs w:val="28"/>
        </w:rPr>
        <w:t>;</w:t>
      </w:r>
    </w:p>
    <w:p w:rsidR="00C81FAF" w:rsidRDefault="00C81FAF" w:rsidP="00B62251">
      <w:pPr>
        <w:suppressAutoHyphens w:val="0"/>
        <w:autoSpaceDE w:val="0"/>
        <w:autoSpaceDN w:val="0"/>
        <w:adjustRightInd w:val="0"/>
        <w:ind w:firstLine="709"/>
        <w:jc w:val="both"/>
        <w:rPr>
          <w:color w:val="000000"/>
          <w:sz w:val="28"/>
          <w:szCs w:val="28"/>
        </w:rPr>
      </w:pPr>
      <w:r>
        <w:rPr>
          <w:sz w:val="28"/>
          <w:szCs w:val="28"/>
        </w:rPr>
        <w:t>от 30.05.2013 №35</w:t>
      </w:r>
      <w:r w:rsidR="00B62251">
        <w:rPr>
          <w:color w:val="000000"/>
          <w:sz w:val="28"/>
          <w:szCs w:val="28"/>
        </w:rPr>
        <w:t>«</w:t>
      </w:r>
      <w:r w:rsidRPr="00031698">
        <w:rPr>
          <w:color w:val="000000"/>
          <w:sz w:val="28"/>
          <w:szCs w:val="28"/>
        </w:rPr>
        <w:t xml:space="preserve">О внесении изменений в решение Волгодонской городской Думы от 20.12.2012 №100 </w:t>
      </w:r>
      <w:r w:rsidR="00B62251">
        <w:rPr>
          <w:color w:val="000000"/>
          <w:sz w:val="28"/>
          <w:szCs w:val="28"/>
        </w:rPr>
        <w:t>«</w:t>
      </w:r>
      <w:r w:rsidRPr="00031698">
        <w:rPr>
          <w:color w:val="000000"/>
          <w:sz w:val="28"/>
          <w:szCs w:val="28"/>
        </w:rPr>
        <w:t>О бюджете города Волгодонска на 2013 год и плановый период 2014 и 2015 годов</w:t>
      </w:r>
      <w:r w:rsidR="00B62251">
        <w:rPr>
          <w:color w:val="000000"/>
          <w:sz w:val="28"/>
          <w:szCs w:val="28"/>
        </w:rPr>
        <w:t>»</w:t>
      </w:r>
      <w:r>
        <w:rPr>
          <w:color w:val="000000"/>
          <w:sz w:val="28"/>
          <w:szCs w:val="28"/>
        </w:rPr>
        <w:t>;</w:t>
      </w:r>
    </w:p>
    <w:p w:rsidR="00C81FAF" w:rsidRDefault="00C81FAF" w:rsidP="00B62251">
      <w:pPr>
        <w:suppressAutoHyphens w:val="0"/>
        <w:autoSpaceDE w:val="0"/>
        <w:autoSpaceDN w:val="0"/>
        <w:adjustRightInd w:val="0"/>
        <w:ind w:firstLine="709"/>
        <w:jc w:val="both"/>
        <w:rPr>
          <w:color w:val="000000"/>
          <w:sz w:val="28"/>
          <w:szCs w:val="28"/>
        </w:rPr>
      </w:pPr>
      <w:r>
        <w:rPr>
          <w:sz w:val="28"/>
          <w:szCs w:val="28"/>
        </w:rPr>
        <w:t>от 20.06.2013 №42</w:t>
      </w:r>
      <w:r w:rsidR="00B62251">
        <w:rPr>
          <w:color w:val="000000"/>
          <w:sz w:val="28"/>
          <w:szCs w:val="28"/>
        </w:rPr>
        <w:t>«</w:t>
      </w:r>
      <w:r w:rsidRPr="00031698">
        <w:rPr>
          <w:color w:val="000000"/>
          <w:sz w:val="28"/>
          <w:szCs w:val="28"/>
        </w:rPr>
        <w:t xml:space="preserve">О внесении изменений в решение Волгодонской городской Думы от 20.12.2012 №100 </w:t>
      </w:r>
      <w:r w:rsidR="00B62251">
        <w:rPr>
          <w:color w:val="000000"/>
          <w:sz w:val="28"/>
          <w:szCs w:val="28"/>
        </w:rPr>
        <w:t>«</w:t>
      </w:r>
      <w:r w:rsidRPr="00031698">
        <w:rPr>
          <w:color w:val="000000"/>
          <w:sz w:val="28"/>
          <w:szCs w:val="28"/>
        </w:rPr>
        <w:t>О бюджете города Волгодонска на 2013 год и плановый период 2014 и 2015 годов</w:t>
      </w:r>
      <w:r w:rsidR="00B62251">
        <w:rPr>
          <w:color w:val="000000"/>
          <w:sz w:val="28"/>
          <w:szCs w:val="28"/>
        </w:rPr>
        <w:t>»</w:t>
      </w:r>
      <w:r>
        <w:rPr>
          <w:color w:val="000000"/>
          <w:sz w:val="28"/>
          <w:szCs w:val="28"/>
        </w:rPr>
        <w:t>;</w:t>
      </w:r>
    </w:p>
    <w:p w:rsidR="00C81FAF" w:rsidRDefault="00C81FAF" w:rsidP="00B62251">
      <w:pPr>
        <w:suppressAutoHyphens w:val="0"/>
        <w:autoSpaceDE w:val="0"/>
        <w:autoSpaceDN w:val="0"/>
        <w:adjustRightInd w:val="0"/>
        <w:ind w:firstLine="709"/>
        <w:jc w:val="both"/>
        <w:rPr>
          <w:color w:val="000000"/>
          <w:sz w:val="28"/>
          <w:szCs w:val="28"/>
        </w:rPr>
      </w:pPr>
      <w:r>
        <w:rPr>
          <w:sz w:val="28"/>
          <w:szCs w:val="28"/>
        </w:rPr>
        <w:t>от 18.07.2013 №50</w:t>
      </w:r>
      <w:r w:rsidR="00B62251">
        <w:rPr>
          <w:color w:val="000000"/>
          <w:sz w:val="28"/>
          <w:szCs w:val="28"/>
        </w:rPr>
        <w:t>«</w:t>
      </w:r>
      <w:r w:rsidRPr="00031698">
        <w:rPr>
          <w:color w:val="000000"/>
          <w:sz w:val="28"/>
          <w:szCs w:val="28"/>
        </w:rPr>
        <w:t xml:space="preserve">О внесении изменений в решение Волгодонской городской Думы от 20.12.2012 №100 </w:t>
      </w:r>
      <w:r w:rsidR="00B62251">
        <w:rPr>
          <w:color w:val="000000"/>
          <w:sz w:val="28"/>
          <w:szCs w:val="28"/>
        </w:rPr>
        <w:t>«</w:t>
      </w:r>
      <w:r w:rsidRPr="00031698">
        <w:rPr>
          <w:color w:val="000000"/>
          <w:sz w:val="28"/>
          <w:szCs w:val="28"/>
        </w:rPr>
        <w:t>О бюджете города Волгодонска на 2013 год и плановый период 2014 и 2015 годов</w:t>
      </w:r>
      <w:r w:rsidR="00B62251">
        <w:rPr>
          <w:color w:val="000000"/>
          <w:sz w:val="28"/>
          <w:szCs w:val="28"/>
        </w:rPr>
        <w:t>»</w:t>
      </w:r>
      <w:r>
        <w:rPr>
          <w:color w:val="000000"/>
          <w:sz w:val="28"/>
          <w:szCs w:val="28"/>
        </w:rPr>
        <w:t>;</w:t>
      </w:r>
    </w:p>
    <w:p w:rsidR="00C81FAF" w:rsidRDefault="00C81FAF" w:rsidP="00B62251">
      <w:pPr>
        <w:suppressAutoHyphens w:val="0"/>
        <w:autoSpaceDE w:val="0"/>
        <w:autoSpaceDN w:val="0"/>
        <w:adjustRightInd w:val="0"/>
        <w:ind w:firstLine="709"/>
        <w:jc w:val="both"/>
        <w:rPr>
          <w:color w:val="000000"/>
          <w:sz w:val="28"/>
          <w:szCs w:val="28"/>
        </w:rPr>
      </w:pPr>
      <w:r>
        <w:rPr>
          <w:sz w:val="28"/>
          <w:szCs w:val="28"/>
        </w:rPr>
        <w:t>от 24.10.2013 №70</w:t>
      </w:r>
      <w:r w:rsidR="00B62251">
        <w:rPr>
          <w:color w:val="000000"/>
          <w:sz w:val="28"/>
          <w:szCs w:val="28"/>
        </w:rPr>
        <w:t>«</w:t>
      </w:r>
      <w:r w:rsidRPr="00031698">
        <w:rPr>
          <w:color w:val="000000"/>
          <w:sz w:val="28"/>
          <w:szCs w:val="28"/>
        </w:rPr>
        <w:t xml:space="preserve">О внесении изменений в решение Волгодонской городской Думы от 20.12.2012 №100 </w:t>
      </w:r>
      <w:r w:rsidR="00B62251">
        <w:rPr>
          <w:color w:val="000000"/>
          <w:sz w:val="28"/>
          <w:szCs w:val="28"/>
        </w:rPr>
        <w:t>«</w:t>
      </w:r>
      <w:r w:rsidRPr="00031698">
        <w:rPr>
          <w:color w:val="000000"/>
          <w:sz w:val="28"/>
          <w:szCs w:val="28"/>
        </w:rPr>
        <w:t>О бюджете города Волгодонска на 2013 год и плановый период 2014 и 2015 годов</w:t>
      </w:r>
      <w:r w:rsidR="00B62251">
        <w:rPr>
          <w:color w:val="000000"/>
          <w:sz w:val="28"/>
          <w:szCs w:val="28"/>
        </w:rPr>
        <w:t>».</w:t>
      </w:r>
    </w:p>
    <w:p w:rsidR="0037111D" w:rsidRPr="001711E4" w:rsidRDefault="00AA0F6C" w:rsidP="00B62251">
      <w:pPr>
        <w:suppressAutoHyphens w:val="0"/>
        <w:autoSpaceDE w:val="0"/>
        <w:autoSpaceDN w:val="0"/>
        <w:adjustRightInd w:val="0"/>
        <w:ind w:firstLine="709"/>
        <w:jc w:val="both"/>
        <w:rPr>
          <w:rFonts w:cs="Arial"/>
          <w:sz w:val="28"/>
          <w:szCs w:val="28"/>
        </w:rPr>
      </w:pPr>
      <w:r>
        <w:rPr>
          <w:sz w:val="28"/>
          <w:szCs w:val="28"/>
        </w:rPr>
        <w:t>3</w:t>
      </w:r>
      <w:r w:rsidR="00AC7D02" w:rsidRPr="001711E4">
        <w:rPr>
          <w:sz w:val="28"/>
          <w:szCs w:val="28"/>
        </w:rPr>
        <w:t>.</w:t>
      </w:r>
      <w:r w:rsidR="00C01B44" w:rsidRPr="001711E4">
        <w:rPr>
          <w:rFonts w:cs="Arial"/>
          <w:sz w:val="28"/>
          <w:szCs w:val="28"/>
        </w:rPr>
        <w:t xml:space="preserve">Решение вступает в силу со дня его официального опубликования в бюллетене </w:t>
      </w:r>
      <w:r w:rsidR="00B62251">
        <w:rPr>
          <w:rFonts w:cs="Arial"/>
          <w:sz w:val="28"/>
          <w:szCs w:val="28"/>
        </w:rPr>
        <w:t>«</w:t>
      </w:r>
      <w:r w:rsidR="00C01B44" w:rsidRPr="001711E4">
        <w:rPr>
          <w:rFonts w:cs="Arial"/>
          <w:sz w:val="28"/>
          <w:szCs w:val="28"/>
        </w:rPr>
        <w:t>Волгодонск официальный</w:t>
      </w:r>
      <w:r w:rsidR="00B62251">
        <w:rPr>
          <w:rFonts w:cs="Arial"/>
          <w:sz w:val="28"/>
          <w:szCs w:val="28"/>
        </w:rPr>
        <w:t>»</w:t>
      </w:r>
      <w:r w:rsidR="00980FD7">
        <w:rPr>
          <w:rFonts w:cs="Arial"/>
          <w:sz w:val="28"/>
          <w:szCs w:val="28"/>
        </w:rPr>
        <w:t xml:space="preserve"> и действует до 3</w:t>
      </w:r>
      <w:r w:rsidR="00E654A3">
        <w:rPr>
          <w:rFonts w:cs="Arial"/>
          <w:sz w:val="28"/>
          <w:szCs w:val="28"/>
        </w:rPr>
        <w:t>1</w:t>
      </w:r>
      <w:bookmarkStart w:id="3" w:name="_GoBack"/>
      <w:bookmarkEnd w:id="3"/>
      <w:r w:rsidR="00980FD7">
        <w:rPr>
          <w:rFonts w:cs="Arial"/>
          <w:sz w:val="28"/>
          <w:szCs w:val="28"/>
        </w:rPr>
        <w:t xml:space="preserve"> декабря 2013 года включительно</w:t>
      </w:r>
      <w:r w:rsidR="00C01B44" w:rsidRPr="001711E4">
        <w:rPr>
          <w:rFonts w:cs="Arial"/>
          <w:sz w:val="28"/>
          <w:szCs w:val="28"/>
        </w:rPr>
        <w:t>.</w:t>
      </w:r>
    </w:p>
    <w:p w:rsidR="00C01B44" w:rsidRPr="00C01B44" w:rsidRDefault="00AA0F6C" w:rsidP="00B62251">
      <w:pPr>
        <w:pStyle w:val="ConsPlusNormal"/>
        <w:widowControl/>
        <w:ind w:firstLine="708"/>
        <w:jc w:val="both"/>
        <w:rPr>
          <w:rFonts w:ascii="Times New Roman" w:eastAsia="Times New Roman" w:hAnsi="Times New Roman" w:cs="Arial"/>
          <w:sz w:val="28"/>
          <w:szCs w:val="28"/>
        </w:rPr>
      </w:pPr>
      <w:r>
        <w:rPr>
          <w:rFonts w:ascii="Times New Roman" w:eastAsia="Times New Roman" w:hAnsi="Times New Roman" w:cs="Arial"/>
          <w:sz w:val="28"/>
          <w:szCs w:val="28"/>
        </w:rPr>
        <w:lastRenderedPageBreak/>
        <w:t>4</w:t>
      </w:r>
      <w:r w:rsidR="00AC7D02" w:rsidRPr="001711E4">
        <w:rPr>
          <w:rFonts w:ascii="Times New Roman" w:eastAsia="Times New Roman" w:hAnsi="Times New Roman" w:cs="Arial"/>
          <w:sz w:val="28"/>
          <w:szCs w:val="28"/>
        </w:rPr>
        <w:t>.</w:t>
      </w:r>
      <w:proofErr w:type="gramStart"/>
      <w:r w:rsidR="00C01B44" w:rsidRPr="001711E4">
        <w:rPr>
          <w:rFonts w:ascii="Times New Roman" w:eastAsia="Times New Roman" w:hAnsi="Times New Roman" w:cs="Arial"/>
          <w:sz w:val="28"/>
          <w:szCs w:val="28"/>
        </w:rPr>
        <w:t>Контроль за</w:t>
      </w:r>
      <w:proofErr w:type="gramEnd"/>
      <w:r w:rsidR="00C01B44" w:rsidRPr="001711E4">
        <w:rPr>
          <w:rFonts w:ascii="Times New Roman" w:eastAsia="Times New Roman" w:hAnsi="Times New Roman" w:cs="Arial"/>
          <w:sz w:val="28"/>
          <w:szCs w:val="28"/>
        </w:rPr>
        <w:t xml:space="preserve"> выполнением решения возложить </w:t>
      </w:r>
      <w:r w:rsidR="00A71611" w:rsidRPr="001711E4">
        <w:rPr>
          <w:rFonts w:ascii="Times New Roman" w:eastAsia="Times New Roman" w:hAnsi="Times New Roman" w:cs="Arial"/>
          <w:sz w:val="28"/>
          <w:szCs w:val="28"/>
        </w:rPr>
        <w:t>на постоянную комиссию по бюджету, налогам, сборам, муниципальной</w:t>
      </w:r>
      <w:r w:rsidR="00A71611" w:rsidRPr="00A71611">
        <w:rPr>
          <w:rFonts w:ascii="Times New Roman" w:eastAsia="Times New Roman" w:hAnsi="Times New Roman" w:cs="Arial"/>
          <w:sz w:val="28"/>
          <w:szCs w:val="28"/>
        </w:rPr>
        <w:t xml:space="preserve"> собственности </w:t>
      </w:r>
      <w:r w:rsidR="00A71611">
        <w:rPr>
          <w:rFonts w:ascii="Times New Roman" w:eastAsia="Times New Roman" w:hAnsi="Times New Roman" w:cs="Arial"/>
          <w:sz w:val="28"/>
          <w:szCs w:val="28"/>
        </w:rPr>
        <w:t>(</w:t>
      </w:r>
      <w:r w:rsidR="00A71611" w:rsidRPr="00A71611">
        <w:rPr>
          <w:rFonts w:ascii="Times New Roman" w:eastAsia="Times New Roman" w:hAnsi="Times New Roman" w:cs="Arial"/>
          <w:sz w:val="28"/>
          <w:szCs w:val="28"/>
        </w:rPr>
        <w:t>В.И.</w:t>
      </w:r>
      <w:r w:rsidR="00A71611">
        <w:rPr>
          <w:rFonts w:ascii="Times New Roman" w:eastAsia="Times New Roman" w:hAnsi="Times New Roman" w:cs="Arial"/>
          <w:sz w:val="28"/>
          <w:szCs w:val="28"/>
        </w:rPr>
        <w:t> </w:t>
      </w:r>
      <w:r w:rsidR="00A71611" w:rsidRPr="00A71611">
        <w:rPr>
          <w:rFonts w:ascii="Times New Roman" w:eastAsia="Times New Roman" w:hAnsi="Times New Roman" w:cs="Arial"/>
          <w:sz w:val="28"/>
          <w:szCs w:val="28"/>
        </w:rPr>
        <w:t>Иванников</w:t>
      </w:r>
      <w:r w:rsidR="00A71611">
        <w:rPr>
          <w:rFonts w:ascii="Times New Roman" w:eastAsia="Times New Roman" w:hAnsi="Times New Roman" w:cs="Arial"/>
          <w:sz w:val="28"/>
          <w:szCs w:val="28"/>
        </w:rPr>
        <w:t>)</w:t>
      </w:r>
      <w:r w:rsidR="00C01B44" w:rsidRPr="00A16802">
        <w:rPr>
          <w:rFonts w:ascii="Times New Roman" w:eastAsia="Times New Roman" w:hAnsi="Times New Roman" w:cs="Arial"/>
          <w:sz w:val="28"/>
          <w:szCs w:val="28"/>
        </w:rPr>
        <w:t xml:space="preserve"> изаместителя</w:t>
      </w:r>
      <w:r w:rsidR="00C01B44" w:rsidRPr="00C01B44">
        <w:rPr>
          <w:rFonts w:ascii="Times New Roman" w:eastAsia="Times New Roman" w:hAnsi="Times New Roman" w:cs="Arial"/>
          <w:sz w:val="28"/>
          <w:szCs w:val="28"/>
        </w:rPr>
        <w:t xml:space="preserve"> главы Администрации города Волгодонс</w:t>
      </w:r>
      <w:r w:rsidR="00100610">
        <w:rPr>
          <w:rFonts w:ascii="Times New Roman" w:eastAsia="Times New Roman" w:hAnsi="Times New Roman" w:cs="Arial"/>
          <w:sz w:val="28"/>
          <w:szCs w:val="28"/>
        </w:rPr>
        <w:t xml:space="preserve">ка по экономике </w:t>
      </w:r>
      <w:r w:rsidR="00C01B44" w:rsidRPr="00C01B44">
        <w:rPr>
          <w:rFonts w:ascii="Times New Roman" w:eastAsia="Times New Roman" w:hAnsi="Times New Roman" w:cs="Arial"/>
          <w:sz w:val="28"/>
          <w:szCs w:val="28"/>
        </w:rPr>
        <w:t xml:space="preserve">и финансам </w:t>
      </w:r>
      <w:r w:rsidR="00B70025">
        <w:rPr>
          <w:rFonts w:ascii="Times New Roman" w:eastAsia="Times New Roman" w:hAnsi="Times New Roman" w:cs="Arial"/>
          <w:sz w:val="28"/>
          <w:szCs w:val="28"/>
        </w:rPr>
        <w:t>И.В. Столяра</w:t>
      </w:r>
      <w:r w:rsidR="00C01B44" w:rsidRPr="00C01B44">
        <w:rPr>
          <w:rFonts w:ascii="Times New Roman" w:eastAsia="Times New Roman" w:hAnsi="Times New Roman" w:cs="Arial"/>
          <w:sz w:val="28"/>
          <w:szCs w:val="28"/>
        </w:rPr>
        <w:t>.</w:t>
      </w:r>
    </w:p>
    <w:p w:rsidR="0037111D" w:rsidRDefault="0037111D" w:rsidP="00B62251">
      <w:pPr>
        <w:rPr>
          <w:sz w:val="28"/>
          <w:szCs w:val="28"/>
        </w:rPr>
      </w:pPr>
    </w:p>
    <w:p w:rsidR="00034AFE" w:rsidRDefault="00034AFE" w:rsidP="00B62251">
      <w:pPr>
        <w:rPr>
          <w:sz w:val="28"/>
          <w:szCs w:val="28"/>
        </w:rPr>
      </w:pPr>
    </w:p>
    <w:p w:rsidR="00943AF9" w:rsidRDefault="00E87783" w:rsidP="00B62251">
      <w:pPr>
        <w:rPr>
          <w:sz w:val="28"/>
          <w:szCs w:val="28"/>
        </w:rPr>
      </w:pPr>
      <w:r>
        <w:rPr>
          <w:sz w:val="28"/>
          <w:szCs w:val="28"/>
        </w:rPr>
        <w:t xml:space="preserve">Председатель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37111D" w:rsidRPr="00536CE5">
        <w:rPr>
          <w:sz w:val="28"/>
          <w:szCs w:val="28"/>
        </w:rPr>
        <w:t>Мэр</w:t>
      </w:r>
      <w:r w:rsidR="00943AF9" w:rsidRPr="00536CE5">
        <w:rPr>
          <w:sz w:val="28"/>
          <w:szCs w:val="28"/>
        </w:rPr>
        <w:t>города Волгодонска</w:t>
      </w:r>
    </w:p>
    <w:p w:rsidR="00230087" w:rsidRDefault="00E87783" w:rsidP="00B62251">
      <w:pPr>
        <w:rPr>
          <w:sz w:val="28"/>
          <w:szCs w:val="28"/>
        </w:rPr>
      </w:pPr>
      <w:r>
        <w:rPr>
          <w:sz w:val="28"/>
          <w:szCs w:val="28"/>
        </w:rPr>
        <w:t>Волгодонской городской Думы</w:t>
      </w:r>
      <w:r>
        <w:rPr>
          <w:sz w:val="28"/>
          <w:szCs w:val="28"/>
        </w:rPr>
        <w:tab/>
      </w:r>
      <w:r>
        <w:rPr>
          <w:sz w:val="28"/>
          <w:szCs w:val="28"/>
        </w:rPr>
        <w:tab/>
      </w:r>
      <w:r>
        <w:rPr>
          <w:sz w:val="28"/>
          <w:szCs w:val="28"/>
        </w:rPr>
        <w:tab/>
      </w:r>
    </w:p>
    <w:p w:rsidR="0037111D" w:rsidRPr="00536CE5" w:rsidRDefault="00943AF9" w:rsidP="00B62251">
      <w:pPr>
        <w:rPr>
          <w:sz w:val="28"/>
          <w:szCs w:val="28"/>
        </w:rPr>
      </w:pPr>
      <w:r>
        <w:rPr>
          <w:sz w:val="28"/>
          <w:szCs w:val="28"/>
        </w:rPr>
        <w:t>______________</w:t>
      </w:r>
      <w:r w:rsidR="00E87783">
        <w:rPr>
          <w:sz w:val="28"/>
          <w:szCs w:val="28"/>
        </w:rPr>
        <w:t>П.П. Горчанюк</w:t>
      </w:r>
      <w:r w:rsidR="00E87783">
        <w:rPr>
          <w:sz w:val="28"/>
          <w:szCs w:val="28"/>
        </w:rPr>
        <w:tab/>
      </w:r>
      <w:r w:rsidR="00E87783">
        <w:rPr>
          <w:sz w:val="28"/>
          <w:szCs w:val="28"/>
        </w:rPr>
        <w:tab/>
      </w:r>
      <w:r w:rsidR="00E87783">
        <w:rPr>
          <w:sz w:val="28"/>
          <w:szCs w:val="28"/>
        </w:rPr>
        <w:tab/>
      </w:r>
      <w:r>
        <w:rPr>
          <w:sz w:val="28"/>
          <w:szCs w:val="28"/>
        </w:rPr>
        <w:t>________________</w:t>
      </w:r>
      <w:r w:rsidR="0037111D" w:rsidRPr="00536CE5">
        <w:rPr>
          <w:sz w:val="28"/>
          <w:szCs w:val="28"/>
        </w:rPr>
        <w:t>В.А. Фирсов</w:t>
      </w:r>
    </w:p>
    <w:p w:rsidR="0037111D" w:rsidRDefault="0037111D" w:rsidP="00B62251">
      <w:pPr>
        <w:ind w:left="6158" w:hanging="6158"/>
        <w:rPr>
          <w:sz w:val="28"/>
          <w:szCs w:val="28"/>
        </w:rPr>
      </w:pPr>
    </w:p>
    <w:p w:rsidR="00E943FF" w:rsidRPr="00536CE5" w:rsidRDefault="00E943FF" w:rsidP="00B62251">
      <w:pPr>
        <w:ind w:left="6158" w:hanging="6158"/>
        <w:rPr>
          <w:sz w:val="28"/>
          <w:szCs w:val="28"/>
        </w:rPr>
      </w:pPr>
    </w:p>
    <w:p w:rsidR="0037111D" w:rsidRPr="00536CE5" w:rsidRDefault="0037111D" w:rsidP="00B62251">
      <w:pPr>
        <w:ind w:left="6158" w:hanging="6158"/>
        <w:rPr>
          <w:sz w:val="28"/>
          <w:szCs w:val="28"/>
        </w:rPr>
      </w:pPr>
      <w:r w:rsidRPr="00536CE5">
        <w:rPr>
          <w:sz w:val="28"/>
          <w:szCs w:val="28"/>
        </w:rPr>
        <w:t>Проект внесен Мэром города Волгодонска</w:t>
      </w:r>
    </w:p>
    <w:p w:rsidR="0037111D" w:rsidRDefault="0037111D" w:rsidP="00B62251">
      <w:pPr>
        <w:ind w:left="6158" w:hanging="6158"/>
        <w:rPr>
          <w:sz w:val="28"/>
          <w:szCs w:val="28"/>
        </w:rPr>
      </w:pPr>
      <w:proofErr w:type="gramStart"/>
      <w:r w:rsidRPr="00536CE5">
        <w:rPr>
          <w:sz w:val="28"/>
          <w:szCs w:val="28"/>
        </w:rPr>
        <w:t>Подготовлен</w:t>
      </w:r>
      <w:proofErr w:type="gramEnd"/>
      <w:r w:rsidRPr="00536CE5">
        <w:rPr>
          <w:sz w:val="28"/>
          <w:szCs w:val="28"/>
        </w:rPr>
        <w:t xml:space="preserve"> Финансовым управлением города Волгодонска</w:t>
      </w:r>
    </w:p>
    <w:sectPr w:rsidR="0037111D" w:rsidSect="00034AFE">
      <w:footnotePr>
        <w:pos w:val="beneathText"/>
      </w:footnotePr>
      <w:pgSz w:w="11905" w:h="16837" w:code="9"/>
      <w:pgMar w:top="851" w:right="567" w:bottom="567"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0E63" w:rsidRDefault="00910E63" w:rsidP="00604ADB">
      <w:r>
        <w:separator/>
      </w:r>
    </w:p>
  </w:endnote>
  <w:endnote w:type="continuationSeparator" w:id="0">
    <w:p w:rsidR="00910E63" w:rsidRDefault="00910E63" w:rsidP="00604AD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33E0" w:rsidRDefault="006033E0" w:rsidP="00B1113D">
    <w:pPr>
      <w:pStyle w:val="af0"/>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end"/>
    </w:r>
  </w:p>
  <w:p w:rsidR="006033E0" w:rsidRDefault="006033E0" w:rsidP="0015649F">
    <w:pPr>
      <w:pStyle w:val="af0"/>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33E0" w:rsidRDefault="006033E0" w:rsidP="00B1113D">
    <w:pPr>
      <w:pStyle w:val="af0"/>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separate"/>
    </w:r>
    <w:r w:rsidR="008362C7">
      <w:rPr>
        <w:rStyle w:val="af2"/>
        <w:noProof/>
      </w:rPr>
      <w:t>118</w:t>
    </w:r>
    <w:r>
      <w:rPr>
        <w:rStyle w:val="af2"/>
      </w:rPr>
      <w:fldChar w:fldCharType="end"/>
    </w:r>
  </w:p>
  <w:p w:rsidR="006033E0" w:rsidRDefault="006033E0" w:rsidP="0015649F">
    <w:pPr>
      <w:pStyle w:val="af0"/>
      <w:ind w:right="360"/>
      <w:jc w:val="right"/>
    </w:pPr>
  </w:p>
  <w:p w:rsidR="006033E0" w:rsidRDefault="006033E0">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0E63" w:rsidRDefault="00910E63" w:rsidP="00604ADB">
      <w:r>
        <w:separator/>
      </w:r>
    </w:p>
  </w:footnote>
  <w:footnote w:type="continuationSeparator" w:id="0">
    <w:p w:rsidR="00910E63" w:rsidRDefault="00910E63" w:rsidP="00604AD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A4415F2"/>
    <w:multiLevelType w:val="hybridMultilevel"/>
    <w:tmpl w:val="C30E99AE"/>
    <w:lvl w:ilvl="0" w:tplc="F80A4574">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nsid w:val="2C242BFF"/>
    <w:multiLevelType w:val="hybridMultilevel"/>
    <w:tmpl w:val="DA1295A0"/>
    <w:lvl w:ilvl="0" w:tplc="5B70535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33C964F4"/>
    <w:multiLevelType w:val="hybridMultilevel"/>
    <w:tmpl w:val="86723956"/>
    <w:lvl w:ilvl="0" w:tplc="9806C418">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3CAC61D1"/>
    <w:multiLevelType w:val="hybridMultilevel"/>
    <w:tmpl w:val="054481A6"/>
    <w:lvl w:ilvl="0" w:tplc="F61C3DA4">
      <w:start w:val="10"/>
      <w:numFmt w:val="decimal"/>
      <w:lvlText w:val="%1)"/>
      <w:lvlJc w:val="left"/>
      <w:pPr>
        <w:ind w:left="1098" w:hanging="3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65083A30"/>
    <w:multiLevelType w:val="hybridMultilevel"/>
    <w:tmpl w:val="51D85C0C"/>
    <w:lvl w:ilvl="0" w:tplc="9CB2EDD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7BF23B4B"/>
    <w:multiLevelType w:val="hybridMultilevel"/>
    <w:tmpl w:val="F1108E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6"/>
  </w:num>
  <w:num w:numId="4">
    <w:abstractNumId w:val="2"/>
  </w:num>
  <w:num w:numId="5">
    <w:abstractNumId w:val="4"/>
  </w:num>
  <w:num w:numId="6">
    <w:abstractNumId w:val="5"/>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isplayBackgroundShape/>
  <w:embedSystemFonts/>
  <w:proofState w:spelling="clean" w:grammar="clean"/>
  <w:stylePaneFormatFilter w:val="3F01"/>
  <w:defaultTabStop w:val="708"/>
  <w:drawingGridHorizontalSpacing w:val="120"/>
  <w:drawingGridVerticalSpacing w:val="0"/>
  <w:displayHorizontalDrawingGridEvery w:val="0"/>
  <w:displayVerticalDrawingGridEvery w:val="0"/>
  <w:noPunctuationKerning/>
  <w:characterSpacingControl w:val="doNotCompress"/>
  <w:footnotePr>
    <w:pos w:val="beneathText"/>
    <w:footnote w:id="-1"/>
    <w:footnote w:id="0"/>
  </w:footnotePr>
  <w:endnotePr>
    <w:endnote w:id="-1"/>
    <w:endnote w:id="0"/>
  </w:endnotePr>
  <w:compat/>
  <w:rsids>
    <w:rsidRoot w:val="005226B3"/>
    <w:rsid w:val="000012C1"/>
    <w:rsid w:val="00001826"/>
    <w:rsid w:val="000018BF"/>
    <w:rsid w:val="000027B2"/>
    <w:rsid w:val="000035D6"/>
    <w:rsid w:val="0000394B"/>
    <w:rsid w:val="00003C65"/>
    <w:rsid w:val="00004F26"/>
    <w:rsid w:val="000100CB"/>
    <w:rsid w:val="000101DB"/>
    <w:rsid w:val="0001036C"/>
    <w:rsid w:val="00011DCF"/>
    <w:rsid w:val="00012611"/>
    <w:rsid w:val="00013CED"/>
    <w:rsid w:val="00016685"/>
    <w:rsid w:val="00016F42"/>
    <w:rsid w:val="0001783F"/>
    <w:rsid w:val="00017E3C"/>
    <w:rsid w:val="000202FE"/>
    <w:rsid w:val="00020FE6"/>
    <w:rsid w:val="0002164C"/>
    <w:rsid w:val="00024203"/>
    <w:rsid w:val="000244E8"/>
    <w:rsid w:val="00025C9B"/>
    <w:rsid w:val="0002668F"/>
    <w:rsid w:val="00026782"/>
    <w:rsid w:val="00030631"/>
    <w:rsid w:val="0003211C"/>
    <w:rsid w:val="00032317"/>
    <w:rsid w:val="00032C00"/>
    <w:rsid w:val="00032C7A"/>
    <w:rsid w:val="00034AFE"/>
    <w:rsid w:val="00034C71"/>
    <w:rsid w:val="00036917"/>
    <w:rsid w:val="00036A0B"/>
    <w:rsid w:val="00040D81"/>
    <w:rsid w:val="000417C8"/>
    <w:rsid w:val="00041F41"/>
    <w:rsid w:val="000422DB"/>
    <w:rsid w:val="00042E95"/>
    <w:rsid w:val="00042F13"/>
    <w:rsid w:val="000439B2"/>
    <w:rsid w:val="0004518B"/>
    <w:rsid w:val="00045BE7"/>
    <w:rsid w:val="000467B5"/>
    <w:rsid w:val="00046D40"/>
    <w:rsid w:val="00046E15"/>
    <w:rsid w:val="00047EEF"/>
    <w:rsid w:val="00051F19"/>
    <w:rsid w:val="00053D06"/>
    <w:rsid w:val="00055CA9"/>
    <w:rsid w:val="00055FCE"/>
    <w:rsid w:val="0005706A"/>
    <w:rsid w:val="00057ECD"/>
    <w:rsid w:val="000617C1"/>
    <w:rsid w:val="000618AC"/>
    <w:rsid w:val="00061D22"/>
    <w:rsid w:val="00062185"/>
    <w:rsid w:val="00062DFD"/>
    <w:rsid w:val="00065201"/>
    <w:rsid w:val="0006563A"/>
    <w:rsid w:val="00066831"/>
    <w:rsid w:val="00070256"/>
    <w:rsid w:val="00070656"/>
    <w:rsid w:val="000709B5"/>
    <w:rsid w:val="00071969"/>
    <w:rsid w:val="00074124"/>
    <w:rsid w:val="000746FE"/>
    <w:rsid w:val="00075170"/>
    <w:rsid w:val="000760E6"/>
    <w:rsid w:val="000802D3"/>
    <w:rsid w:val="00080337"/>
    <w:rsid w:val="000809CB"/>
    <w:rsid w:val="00080F9F"/>
    <w:rsid w:val="0008182A"/>
    <w:rsid w:val="000823D1"/>
    <w:rsid w:val="00084568"/>
    <w:rsid w:val="00085161"/>
    <w:rsid w:val="00085663"/>
    <w:rsid w:val="000858F9"/>
    <w:rsid w:val="0008691C"/>
    <w:rsid w:val="00086F08"/>
    <w:rsid w:val="00087A4A"/>
    <w:rsid w:val="000908EC"/>
    <w:rsid w:val="00090BD4"/>
    <w:rsid w:val="0009290A"/>
    <w:rsid w:val="00093959"/>
    <w:rsid w:val="000939D6"/>
    <w:rsid w:val="00094954"/>
    <w:rsid w:val="0009556D"/>
    <w:rsid w:val="000960DB"/>
    <w:rsid w:val="0009630A"/>
    <w:rsid w:val="0009732C"/>
    <w:rsid w:val="000A11D9"/>
    <w:rsid w:val="000A1FAD"/>
    <w:rsid w:val="000A2B5D"/>
    <w:rsid w:val="000A50EB"/>
    <w:rsid w:val="000A53CD"/>
    <w:rsid w:val="000A5AAB"/>
    <w:rsid w:val="000A5F17"/>
    <w:rsid w:val="000A6F04"/>
    <w:rsid w:val="000A7131"/>
    <w:rsid w:val="000B06CD"/>
    <w:rsid w:val="000B287C"/>
    <w:rsid w:val="000B28D6"/>
    <w:rsid w:val="000B2ED2"/>
    <w:rsid w:val="000B42AB"/>
    <w:rsid w:val="000B44C9"/>
    <w:rsid w:val="000B52D4"/>
    <w:rsid w:val="000B5D78"/>
    <w:rsid w:val="000B6196"/>
    <w:rsid w:val="000B7F74"/>
    <w:rsid w:val="000C077F"/>
    <w:rsid w:val="000C2A22"/>
    <w:rsid w:val="000C308E"/>
    <w:rsid w:val="000C37E5"/>
    <w:rsid w:val="000C3A72"/>
    <w:rsid w:val="000C4851"/>
    <w:rsid w:val="000C4939"/>
    <w:rsid w:val="000C58C0"/>
    <w:rsid w:val="000C5F4E"/>
    <w:rsid w:val="000C6F1D"/>
    <w:rsid w:val="000D1C4A"/>
    <w:rsid w:val="000D2760"/>
    <w:rsid w:val="000D2F81"/>
    <w:rsid w:val="000D3C27"/>
    <w:rsid w:val="000D41DD"/>
    <w:rsid w:val="000D4976"/>
    <w:rsid w:val="000D580A"/>
    <w:rsid w:val="000D6BCE"/>
    <w:rsid w:val="000D7690"/>
    <w:rsid w:val="000D7AED"/>
    <w:rsid w:val="000D7E0D"/>
    <w:rsid w:val="000E06E0"/>
    <w:rsid w:val="000E3181"/>
    <w:rsid w:val="000E408C"/>
    <w:rsid w:val="000E5855"/>
    <w:rsid w:val="000E5E19"/>
    <w:rsid w:val="000E61A7"/>
    <w:rsid w:val="000E6860"/>
    <w:rsid w:val="000E7661"/>
    <w:rsid w:val="000F0815"/>
    <w:rsid w:val="000F15AF"/>
    <w:rsid w:val="000F1FD5"/>
    <w:rsid w:val="000F2A68"/>
    <w:rsid w:val="000F6282"/>
    <w:rsid w:val="000F6B5F"/>
    <w:rsid w:val="00100610"/>
    <w:rsid w:val="00101C5B"/>
    <w:rsid w:val="001026CE"/>
    <w:rsid w:val="001035E4"/>
    <w:rsid w:val="00103AA1"/>
    <w:rsid w:val="00103EF3"/>
    <w:rsid w:val="00104EE2"/>
    <w:rsid w:val="0010580A"/>
    <w:rsid w:val="001072CA"/>
    <w:rsid w:val="00107BA6"/>
    <w:rsid w:val="0011040C"/>
    <w:rsid w:val="001118FA"/>
    <w:rsid w:val="001126C1"/>
    <w:rsid w:val="00112757"/>
    <w:rsid w:val="0011360F"/>
    <w:rsid w:val="00113F09"/>
    <w:rsid w:val="0011466F"/>
    <w:rsid w:val="0011573A"/>
    <w:rsid w:val="001167FD"/>
    <w:rsid w:val="0011715C"/>
    <w:rsid w:val="001177A3"/>
    <w:rsid w:val="0012010C"/>
    <w:rsid w:val="00120CBF"/>
    <w:rsid w:val="00121093"/>
    <w:rsid w:val="001213C2"/>
    <w:rsid w:val="001232F6"/>
    <w:rsid w:val="001248D6"/>
    <w:rsid w:val="00124EFD"/>
    <w:rsid w:val="00125593"/>
    <w:rsid w:val="00127483"/>
    <w:rsid w:val="00127A93"/>
    <w:rsid w:val="00131494"/>
    <w:rsid w:val="00133549"/>
    <w:rsid w:val="001343CF"/>
    <w:rsid w:val="00135D4F"/>
    <w:rsid w:val="001361DD"/>
    <w:rsid w:val="00136953"/>
    <w:rsid w:val="00136DCD"/>
    <w:rsid w:val="0013707B"/>
    <w:rsid w:val="00137B48"/>
    <w:rsid w:val="001403BD"/>
    <w:rsid w:val="00140F24"/>
    <w:rsid w:val="00141262"/>
    <w:rsid w:val="0014138F"/>
    <w:rsid w:val="00141823"/>
    <w:rsid w:val="001434BC"/>
    <w:rsid w:val="001435CF"/>
    <w:rsid w:val="00143D39"/>
    <w:rsid w:val="00145075"/>
    <w:rsid w:val="00146361"/>
    <w:rsid w:val="001472D8"/>
    <w:rsid w:val="00147454"/>
    <w:rsid w:val="00150A38"/>
    <w:rsid w:val="00150F6F"/>
    <w:rsid w:val="00152612"/>
    <w:rsid w:val="0015397E"/>
    <w:rsid w:val="00153F76"/>
    <w:rsid w:val="001540FA"/>
    <w:rsid w:val="001553A8"/>
    <w:rsid w:val="0015649F"/>
    <w:rsid w:val="00156517"/>
    <w:rsid w:val="00162A47"/>
    <w:rsid w:val="00162D2F"/>
    <w:rsid w:val="0016515C"/>
    <w:rsid w:val="00165F66"/>
    <w:rsid w:val="00166D7F"/>
    <w:rsid w:val="00166D9C"/>
    <w:rsid w:val="00170CA1"/>
    <w:rsid w:val="001711E4"/>
    <w:rsid w:val="00172071"/>
    <w:rsid w:val="001726FA"/>
    <w:rsid w:val="001729AB"/>
    <w:rsid w:val="00173370"/>
    <w:rsid w:val="00175C47"/>
    <w:rsid w:val="00176202"/>
    <w:rsid w:val="00177A5C"/>
    <w:rsid w:val="00180579"/>
    <w:rsid w:val="00180E86"/>
    <w:rsid w:val="001824D1"/>
    <w:rsid w:val="00184B3B"/>
    <w:rsid w:val="00184D9C"/>
    <w:rsid w:val="001851F1"/>
    <w:rsid w:val="0018587B"/>
    <w:rsid w:val="00185F19"/>
    <w:rsid w:val="00186213"/>
    <w:rsid w:val="0018625E"/>
    <w:rsid w:val="00187695"/>
    <w:rsid w:val="0018777F"/>
    <w:rsid w:val="00187C6F"/>
    <w:rsid w:val="00191976"/>
    <w:rsid w:val="00191E4A"/>
    <w:rsid w:val="00191E5A"/>
    <w:rsid w:val="00193890"/>
    <w:rsid w:val="00193B92"/>
    <w:rsid w:val="00193BAA"/>
    <w:rsid w:val="00194074"/>
    <w:rsid w:val="00194157"/>
    <w:rsid w:val="00194DC7"/>
    <w:rsid w:val="00195B24"/>
    <w:rsid w:val="00196355"/>
    <w:rsid w:val="001966F7"/>
    <w:rsid w:val="001A00F5"/>
    <w:rsid w:val="001A241B"/>
    <w:rsid w:val="001A2D1D"/>
    <w:rsid w:val="001A3D5A"/>
    <w:rsid w:val="001A459E"/>
    <w:rsid w:val="001A4D19"/>
    <w:rsid w:val="001A567F"/>
    <w:rsid w:val="001A62B2"/>
    <w:rsid w:val="001A6868"/>
    <w:rsid w:val="001A7B68"/>
    <w:rsid w:val="001B0336"/>
    <w:rsid w:val="001B133F"/>
    <w:rsid w:val="001B1D0E"/>
    <w:rsid w:val="001B2A40"/>
    <w:rsid w:val="001B456B"/>
    <w:rsid w:val="001B5DBE"/>
    <w:rsid w:val="001B69D4"/>
    <w:rsid w:val="001C00C0"/>
    <w:rsid w:val="001C16C2"/>
    <w:rsid w:val="001C185B"/>
    <w:rsid w:val="001C1DAC"/>
    <w:rsid w:val="001C2146"/>
    <w:rsid w:val="001C495C"/>
    <w:rsid w:val="001C4D00"/>
    <w:rsid w:val="001C6314"/>
    <w:rsid w:val="001C656A"/>
    <w:rsid w:val="001C68A4"/>
    <w:rsid w:val="001C7C8D"/>
    <w:rsid w:val="001D1938"/>
    <w:rsid w:val="001D20D6"/>
    <w:rsid w:val="001D253B"/>
    <w:rsid w:val="001D2556"/>
    <w:rsid w:val="001D2895"/>
    <w:rsid w:val="001D396D"/>
    <w:rsid w:val="001D4617"/>
    <w:rsid w:val="001D4887"/>
    <w:rsid w:val="001D4D04"/>
    <w:rsid w:val="001D5494"/>
    <w:rsid w:val="001D742E"/>
    <w:rsid w:val="001D7E17"/>
    <w:rsid w:val="001E1523"/>
    <w:rsid w:val="001E171E"/>
    <w:rsid w:val="001E2B98"/>
    <w:rsid w:val="001E3307"/>
    <w:rsid w:val="001E3976"/>
    <w:rsid w:val="001E3B12"/>
    <w:rsid w:val="001E5476"/>
    <w:rsid w:val="001E6026"/>
    <w:rsid w:val="001E625F"/>
    <w:rsid w:val="001E62FF"/>
    <w:rsid w:val="001F1271"/>
    <w:rsid w:val="001F14FF"/>
    <w:rsid w:val="001F20E8"/>
    <w:rsid w:val="001F3353"/>
    <w:rsid w:val="001F34CE"/>
    <w:rsid w:val="001F4CE4"/>
    <w:rsid w:val="001F5235"/>
    <w:rsid w:val="001F53BD"/>
    <w:rsid w:val="001F5563"/>
    <w:rsid w:val="001F5694"/>
    <w:rsid w:val="001F5BA5"/>
    <w:rsid w:val="001F637C"/>
    <w:rsid w:val="001F7483"/>
    <w:rsid w:val="001F756F"/>
    <w:rsid w:val="001F7FF8"/>
    <w:rsid w:val="002005E8"/>
    <w:rsid w:val="00201B08"/>
    <w:rsid w:val="002022AC"/>
    <w:rsid w:val="002023D5"/>
    <w:rsid w:val="002027D6"/>
    <w:rsid w:val="00204930"/>
    <w:rsid w:val="00206308"/>
    <w:rsid w:val="00207077"/>
    <w:rsid w:val="0020707A"/>
    <w:rsid w:val="002103D7"/>
    <w:rsid w:val="0021071F"/>
    <w:rsid w:val="00210999"/>
    <w:rsid w:val="00210EBB"/>
    <w:rsid w:val="00211B7D"/>
    <w:rsid w:val="00211BFF"/>
    <w:rsid w:val="00211DD8"/>
    <w:rsid w:val="00211F17"/>
    <w:rsid w:val="00212EF8"/>
    <w:rsid w:val="00213C21"/>
    <w:rsid w:val="002142C4"/>
    <w:rsid w:val="00215F07"/>
    <w:rsid w:val="00220106"/>
    <w:rsid w:val="00220815"/>
    <w:rsid w:val="00221512"/>
    <w:rsid w:val="00221ED6"/>
    <w:rsid w:val="00222296"/>
    <w:rsid w:val="00222C7E"/>
    <w:rsid w:val="002243D8"/>
    <w:rsid w:val="00226A2D"/>
    <w:rsid w:val="002271EE"/>
    <w:rsid w:val="00230087"/>
    <w:rsid w:val="00230308"/>
    <w:rsid w:val="00230720"/>
    <w:rsid w:val="00230B81"/>
    <w:rsid w:val="00232253"/>
    <w:rsid w:val="0023280E"/>
    <w:rsid w:val="00232E1D"/>
    <w:rsid w:val="00232F72"/>
    <w:rsid w:val="002333AB"/>
    <w:rsid w:val="00233B12"/>
    <w:rsid w:val="00233FB6"/>
    <w:rsid w:val="00237553"/>
    <w:rsid w:val="00237B5C"/>
    <w:rsid w:val="0024062A"/>
    <w:rsid w:val="00241900"/>
    <w:rsid w:val="00241E62"/>
    <w:rsid w:val="00242144"/>
    <w:rsid w:val="00243C3B"/>
    <w:rsid w:val="00246078"/>
    <w:rsid w:val="00246622"/>
    <w:rsid w:val="00246B0B"/>
    <w:rsid w:val="00246F4E"/>
    <w:rsid w:val="002477F8"/>
    <w:rsid w:val="00247969"/>
    <w:rsid w:val="00250618"/>
    <w:rsid w:val="00250D30"/>
    <w:rsid w:val="00250D55"/>
    <w:rsid w:val="00252464"/>
    <w:rsid w:val="002534E3"/>
    <w:rsid w:val="00254602"/>
    <w:rsid w:val="00254F3E"/>
    <w:rsid w:val="00255C4A"/>
    <w:rsid w:val="00255D5E"/>
    <w:rsid w:val="00256393"/>
    <w:rsid w:val="00256597"/>
    <w:rsid w:val="00262A70"/>
    <w:rsid w:val="00262C63"/>
    <w:rsid w:val="0026444B"/>
    <w:rsid w:val="0026462F"/>
    <w:rsid w:val="0026556B"/>
    <w:rsid w:val="00266882"/>
    <w:rsid w:val="002672DC"/>
    <w:rsid w:val="00267D50"/>
    <w:rsid w:val="00267E4C"/>
    <w:rsid w:val="002701E4"/>
    <w:rsid w:val="00270276"/>
    <w:rsid w:val="002709BF"/>
    <w:rsid w:val="00271536"/>
    <w:rsid w:val="00273323"/>
    <w:rsid w:val="00274421"/>
    <w:rsid w:val="00275BEC"/>
    <w:rsid w:val="00276772"/>
    <w:rsid w:val="00276C6B"/>
    <w:rsid w:val="00281703"/>
    <w:rsid w:val="00281966"/>
    <w:rsid w:val="00281D9C"/>
    <w:rsid w:val="002843B5"/>
    <w:rsid w:val="00284C90"/>
    <w:rsid w:val="00285092"/>
    <w:rsid w:val="00285A5C"/>
    <w:rsid w:val="00290211"/>
    <w:rsid w:val="0029074E"/>
    <w:rsid w:val="00290C9F"/>
    <w:rsid w:val="00290D6F"/>
    <w:rsid w:val="00290FA4"/>
    <w:rsid w:val="00291227"/>
    <w:rsid w:val="00291AC3"/>
    <w:rsid w:val="00292463"/>
    <w:rsid w:val="00292995"/>
    <w:rsid w:val="00294327"/>
    <w:rsid w:val="00294C18"/>
    <w:rsid w:val="00297FFA"/>
    <w:rsid w:val="002A12F8"/>
    <w:rsid w:val="002A1C13"/>
    <w:rsid w:val="002A3367"/>
    <w:rsid w:val="002A3769"/>
    <w:rsid w:val="002A3F72"/>
    <w:rsid w:val="002A465F"/>
    <w:rsid w:val="002A47F0"/>
    <w:rsid w:val="002A558C"/>
    <w:rsid w:val="002B118C"/>
    <w:rsid w:val="002B16DC"/>
    <w:rsid w:val="002B1C83"/>
    <w:rsid w:val="002B2B26"/>
    <w:rsid w:val="002B3B1D"/>
    <w:rsid w:val="002B437C"/>
    <w:rsid w:val="002B54E9"/>
    <w:rsid w:val="002B593B"/>
    <w:rsid w:val="002C025F"/>
    <w:rsid w:val="002C0961"/>
    <w:rsid w:val="002C0AD0"/>
    <w:rsid w:val="002C1D64"/>
    <w:rsid w:val="002C2125"/>
    <w:rsid w:val="002C3222"/>
    <w:rsid w:val="002C334A"/>
    <w:rsid w:val="002C4386"/>
    <w:rsid w:val="002C536F"/>
    <w:rsid w:val="002C5B62"/>
    <w:rsid w:val="002C5FF2"/>
    <w:rsid w:val="002C7414"/>
    <w:rsid w:val="002D0C8B"/>
    <w:rsid w:val="002D0E57"/>
    <w:rsid w:val="002D1DF6"/>
    <w:rsid w:val="002D2582"/>
    <w:rsid w:val="002D2C2F"/>
    <w:rsid w:val="002D6111"/>
    <w:rsid w:val="002D63C9"/>
    <w:rsid w:val="002D6B86"/>
    <w:rsid w:val="002D701F"/>
    <w:rsid w:val="002D7231"/>
    <w:rsid w:val="002E57BC"/>
    <w:rsid w:val="002E679D"/>
    <w:rsid w:val="002E6A53"/>
    <w:rsid w:val="002E6C21"/>
    <w:rsid w:val="002E7CB1"/>
    <w:rsid w:val="002F1444"/>
    <w:rsid w:val="002F1A19"/>
    <w:rsid w:val="002F24A5"/>
    <w:rsid w:val="002F356A"/>
    <w:rsid w:val="002F3DB5"/>
    <w:rsid w:val="002F3FCF"/>
    <w:rsid w:val="002F43FB"/>
    <w:rsid w:val="002F454F"/>
    <w:rsid w:val="002F63CF"/>
    <w:rsid w:val="002F7622"/>
    <w:rsid w:val="00300DE5"/>
    <w:rsid w:val="00301005"/>
    <w:rsid w:val="00301697"/>
    <w:rsid w:val="00302695"/>
    <w:rsid w:val="00304F25"/>
    <w:rsid w:val="003066F1"/>
    <w:rsid w:val="00310B6A"/>
    <w:rsid w:val="003117DA"/>
    <w:rsid w:val="00311D56"/>
    <w:rsid w:val="00312569"/>
    <w:rsid w:val="00313CA3"/>
    <w:rsid w:val="00314345"/>
    <w:rsid w:val="00314447"/>
    <w:rsid w:val="003169C0"/>
    <w:rsid w:val="00316A12"/>
    <w:rsid w:val="00316D2E"/>
    <w:rsid w:val="00316DF9"/>
    <w:rsid w:val="00321672"/>
    <w:rsid w:val="00322B5D"/>
    <w:rsid w:val="003241F8"/>
    <w:rsid w:val="00324F08"/>
    <w:rsid w:val="00325EF5"/>
    <w:rsid w:val="00326DE0"/>
    <w:rsid w:val="00327057"/>
    <w:rsid w:val="003308BC"/>
    <w:rsid w:val="003309FB"/>
    <w:rsid w:val="00331380"/>
    <w:rsid w:val="00333869"/>
    <w:rsid w:val="003347BE"/>
    <w:rsid w:val="00335598"/>
    <w:rsid w:val="003405EC"/>
    <w:rsid w:val="00340792"/>
    <w:rsid w:val="00341541"/>
    <w:rsid w:val="00341C58"/>
    <w:rsid w:val="003435A9"/>
    <w:rsid w:val="00344AB1"/>
    <w:rsid w:val="00344C98"/>
    <w:rsid w:val="00345DF9"/>
    <w:rsid w:val="00345EC9"/>
    <w:rsid w:val="00347728"/>
    <w:rsid w:val="00347BE8"/>
    <w:rsid w:val="00347F20"/>
    <w:rsid w:val="00350B6D"/>
    <w:rsid w:val="0035244F"/>
    <w:rsid w:val="00352688"/>
    <w:rsid w:val="00354E52"/>
    <w:rsid w:val="00357741"/>
    <w:rsid w:val="00357C8B"/>
    <w:rsid w:val="00361420"/>
    <w:rsid w:val="00361692"/>
    <w:rsid w:val="00361B97"/>
    <w:rsid w:val="00362A8E"/>
    <w:rsid w:val="00363BB9"/>
    <w:rsid w:val="003640B3"/>
    <w:rsid w:val="00364DFF"/>
    <w:rsid w:val="00365A8F"/>
    <w:rsid w:val="00366048"/>
    <w:rsid w:val="00366F38"/>
    <w:rsid w:val="003671DD"/>
    <w:rsid w:val="00367DC3"/>
    <w:rsid w:val="00367E3A"/>
    <w:rsid w:val="0037111D"/>
    <w:rsid w:val="003713BB"/>
    <w:rsid w:val="00371869"/>
    <w:rsid w:val="00372B25"/>
    <w:rsid w:val="00372D73"/>
    <w:rsid w:val="00373C5F"/>
    <w:rsid w:val="00373D50"/>
    <w:rsid w:val="00373E21"/>
    <w:rsid w:val="00375248"/>
    <w:rsid w:val="003766C6"/>
    <w:rsid w:val="0037712E"/>
    <w:rsid w:val="00377DEF"/>
    <w:rsid w:val="00380317"/>
    <w:rsid w:val="0038050A"/>
    <w:rsid w:val="003829B6"/>
    <w:rsid w:val="00382C46"/>
    <w:rsid w:val="00382CAF"/>
    <w:rsid w:val="0038340F"/>
    <w:rsid w:val="00383BB8"/>
    <w:rsid w:val="00385451"/>
    <w:rsid w:val="00385864"/>
    <w:rsid w:val="00385A4B"/>
    <w:rsid w:val="003874FB"/>
    <w:rsid w:val="003877CE"/>
    <w:rsid w:val="00393205"/>
    <w:rsid w:val="00394284"/>
    <w:rsid w:val="00396E24"/>
    <w:rsid w:val="00396F8B"/>
    <w:rsid w:val="00397C81"/>
    <w:rsid w:val="003A037D"/>
    <w:rsid w:val="003A0B43"/>
    <w:rsid w:val="003A1717"/>
    <w:rsid w:val="003A203C"/>
    <w:rsid w:val="003A57AB"/>
    <w:rsid w:val="003A71B2"/>
    <w:rsid w:val="003A7973"/>
    <w:rsid w:val="003B0219"/>
    <w:rsid w:val="003B1499"/>
    <w:rsid w:val="003B3BA5"/>
    <w:rsid w:val="003B4050"/>
    <w:rsid w:val="003B567E"/>
    <w:rsid w:val="003B5FC3"/>
    <w:rsid w:val="003B60BF"/>
    <w:rsid w:val="003B656F"/>
    <w:rsid w:val="003B6952"/>
    <w:rsid w:val="003C0265"/>
    <w:rsid w:val="003C07DA"/>
    <w:rsid w:val="003C11D1"/>
    <w:rsid w:val="003C11F3"/>
    <w:rsid w:val="003C12EF"/>
    <w:rsid w:val="003C1D50"/>
    <w:rsid w:val="003C222C"/>
    <w:rsid w:val="003C2631"/>
    <w:rsid w:val="003C3281"/>
    <w:rsid w:val="003C3905"/>
    <w:rsid w:val="003C4308"/>
    <w:rsid w:val="003C4F55"/>
    <w:rsid w:val="003C68F1"/>
    <w:rsid w:val="003C7582"/>
    <w:rsid w:val="003D0FDA"/>
    <w:rsid w:val="003D2907"/>
    <w:rsid w:val="003D29B0"/>
    <w:rsid w:val="003D43DD"/>
    <w:rsid w:val="003D59D6"/>
    <w:rsid w:val="003D63E8"/>
    <w:rsid w:val="003D6AA4"/>
    <w:rsid w:val="003D7D5E"/>
    <w:rsid w:val="003E032A"/>
    <w:rsid w:val="003E1F05"/>
    <w:rsid w:val="003E2B20"/>
    <w:rsid w:val="003E3377"/>
    <w:rsid w:val="003E4673"/>
    <w:rsid w:val="003E7E3F"/>
    <w:rsid w:val="003F042D"/>
    <w:rsid w:val="003F13C3"/>
    <w:rsid w:val="003F24D6"/>
    <w:rsid w:val="003F3ADD"/>
    <w:rsid w:val="003F5B0B"/>
    <w:rsid w:val="003F5BE8"/>
    <w:rsid w:val="003F6970"/>
    <w:rsid w:val="003F73A7"/>
    <w:rsid w:val="003F74EA"/>
    <w:rsid w:val="00400450"/>
    <w:rsid w:val="00403791"/>
    <w:rsid w:val="00403953"/>
    <w:rsid w:val="00407DA8"/>
    <w:rsid w:val="00410177"/>
    <w:rsid w:val="00410CC7"/>
    <w:rsid w:val="00411ABE"/>
    <w:rsid w:val="00412C07"/>
    <w:rsid w:val="004141A0"/>
    <w:rsid w:val="004148D8"/>
    <w:rsid w:val="00414C5B"/>
    <w:rsid w:val="004155F4"/>
    <w:rsid w:val="00415FE2"/>
    <w:rsid w:val="004161A0"/>
    <w:rsid w:val="004201AA"/>
    <w:rsid w:val="00420CB5"/>
    <w:rsid w:val="00421683"/>
    <w:rsid w:val="004225A1"/>
    <w:rsid w:val="00422823"/>
    <w:rsid w:val="00422D91"/>
    <w:rsid w:val="00423724"/>
    <w:rsid w:val="00427EB3"/>
    <w:rsid w:val="00430570"/>
    <w:rsid w:val="00432A6F"/>
    <w:rsid w:val="004332E6"/>
    <w:rsid w:val="004334BC"/>
    <w:rsid w:val="00434B3A"/>
    <w:rsid w:val="00434C6E"/>
    <w:rsid w:val="004354B8"/>
    <w:rsid w:val="00435C6C"/>
    <w:rsid w:val="00435C9F"/>
    <w:rsid w:val="00436135"/>
    <w:rsid w:val="00436D2E"/>
    <w:rsid w:val="004420D7"/>
    <w:rsid w:val="004422FA"/>
    <w:rsid w:val="00442CB0"/>
    <w:rsid w:val="004448CA"/>
    <w:rsid w:val="00444D7C"/>
    <w:rsid w:val="00445B86"/>
    <w:rsid w:val="00447034"/>
    <w:rsid w:val="004475C7"/>
    <w:rsid w:val="00450525"/>
    <w:rsid w:val="0045215D"/>
    <w:rsid w:val="00452556"/>
    <w:rsid w:val="00452A50"/>
    <w:rsid w:val="0045327B"/>
    <w:rsid w:val="00453390"/>
    <w:rsid w:val="0045345B"/>
    <w:rsid w:val="004545E4"/>
    <w:rsid w:val="00454C5E"/>
    <w:rsid w:val="00455A47"/>
    <w:rsid w:val="00456928"/>
    <w:rsid w:val="004572FE"/>
    <w:rsid w:val="0046071F"/>
    <w:rsid w:val="0046073F"/>
    <w:rsid w:val="00461219"/>
    <w:rsid w:val="00461F6C"/>
    <w:rsid w:val="00461F90"/>
    <w:rsid w:val="0046264B"/>
    <w:rsid w:val="00462C7D"/>
    <w:rsid w:val="00462F95"/>
    <w:rsid w:val="004649D3"/>
    <w:rsid w:val="00465209"/>
    <w:rsid w:val="0047132A"/>
    <w:rsid w:val="0047135B"/>
    <w:rsid w:val="004714B4"/>
    <w:rsid w:val="00471BFF"/>
    <w:rsid w:val="00471DFE"/>
    <w:rsid w:val="004747CD"/>
    <w:rsid w:val="00474928"/>
    <w:rsid w:val="004759E7"/>
    <w:rsid w:val="004759F7"/>
    <w:rsid w:val="00475D9C"/>
    <w:rsid w:val="00476D78"/>
    <w:rsid w:val="00477C47"/>
    <w:rsid w:val="00477F3F"/>
    <w:rsid w:val="0048006B"/>
    <w:rsid w:val="0048008D"/>
    <w:rsid w:val="00481BAA"/>
    <w:rsid w:val="00481E2A"/>
    <w:rsid w:val="00482481"/>
    <w:rsid w:val="00483D8A"/>
    <w:rsid w:val="00483E02"/>
    <w:rsid w:val="004847D0"/>
    <w:rsid w:val="00485CEE"/>
    <w:rsid w:val="00486545"/>
    <w:rsid w:val="0048696D"/>
    <w:rsid w:val="00487543"/>
    <w:rsid w:val="00490372"/>
    <w:rsid w:val="004914ED"/>
    <w:rsid w:val="00492F7E"/>
    <w:rsid w:val="00493317"/>
    <w:rsid w:val="004939D6"/>
    <w:rsid w:val="00493AA7"/>
    <w:rsid w:val="00494BC3"/>
    <w:rsid w:val="00495544"/>
    <w:rsid w:val="00495855"/>
    <w:rsid w:val="004975B1"/>
    <w:rsid w:val="004A2035"/>
    <w:rsid w:val="004A2E76"/>
    <w:rsid w:val="004A32FA"/>
    <w:rsid w:val="004A3D22"/>
    <w:rsid w:val="004A424D"/>
    <w:rsid w:val="004A5549"/>
    <w:rsid w:val="004A6115"/>
    <w:rsid w:val="004A67D8"/>
    <w:rsid w:val="004A6ACA"/>
    <w:rsid w:val="004A6B9A"/>
    <w:rsid w:val="004B02BA"/>
    <w:rsid w:val="004B090F"/>
    <w:rsid w:val="004B0B26"/>
    <w:rsid w:val="004B1097"/>
    <w:rsid w:val="004B1DAC"/>
    <w:rsid w:val="004B1E38"/>
    <w:rsid w:val="004B1EC9"/>
    <w:rsid w:val="004B2748"/>
    <w:rsid w:val="004B2FE9"/>
    <w:rsid w:val="004B418C"/>
    <w:rsid w:val="004B52FE"/>
    <w:rsid w:val="004B5BD2"/>
    <w:rsid w:val="004B5BDA"/>
    <w:rsid w:val="004B64F6"/>
    <w:rsid w:val="004B7BAA"/>
    <w:rsid w:val="004C001F"/>
    <w:rsid w:val="004C1DA7"/>
    <w:rsid w:val="004C23F0"/>
    <w:rsid w:val="004C319E"/>
    <w:rsid w:val="004C6AA7"/>
    <w:rsid w:val="004C77D2"/>
    <w:rsid w:val="004C7D7E"/>
    <w:rsid w:val="004D0427"/>
    <w:rsid w:val="004D0908"/>
    <w:rsid w:val="004D510E"/>
    <w:rsid w:val="004D531F"/>
    <w:rsid w:val="004D56C6"/>
    <w:rsid w:val="004E0FEB"/>
    <w:rsid w:val="004E1651"/>
    <w:rsid w:val="004E2EF0"/>
    <w:rsid w:val="004E368B"/>
    <w:rsid w:val="004E46AA"/>
    <w:rsid w:val="004E6D56"/>
    <w:rsid w:val="004F0ADE"/>
    <w:rsid w:val="004F0BAD"/>
    <w:rsid w:val="004F34E3"/>
    <w:rsid w:val="004F42AE"/>
    <w:rsid w:val="004F4D9E"/>
    <w:rsid w:val="004F6737"/>
    <w:rsid w:val="00500AF6"/>
    <w:rsid w:val="005015CF"/>
    <w:rsid w:val="00501E71"/>
    <w:rsid w:val="00502690"/>
    <w:rsid w:val="005073E2"/>
    <w:rsid w:val="0050774A"/>
    <w:rsid w:val="00510B52"/>
    <w:rsid w:val="00510FFE"/>
    <w:rsid w:val="005118CD"/>
    <w:rsid w:val="0051409F"/>
    <w:rsid w:val="005165F3"/>
    <w:rsid w:val="00516B6B"/>
    <w:rsid w:val="00517585"/>
    <w:rsid w:val="005226B3"/>
    <w:rsid w:val="00522758"/>
    <w:rsid w:val="005232F2"/>
    <w:rsid w:val="00524412"/>
    <w:rsid w:val="00525F2B"/>
    <w:rsid w:val="00526259"/>
    <w:rsid w:val="00526F2A"/>
    <w:rsid w:val="00526F3D"/>
    <w:rsid w:val="005270DA"/>
    <w:rsid w:val="0053008C"/>
    <w:rsid w:val="005300D5"/>
    <w:rsid w:val="0053215B"/>
    <w:rsid w:val="0053318E"/>
    <w:rsid w:val="005338C6"/>
    <w:rsid w:val="005349AD"/>
    <w:rsid w:val="00536CE5"/>
    <w:rsid w:val="00537BA5"/>
    <w:rsid w:val="00540E46"/>
    <w:rsid w:val="0054253B"/>
    <w:rsid w:val="0054430A"/>
    <w:rsid w:val="00545793"/>
    <w:rsid w:val="00546FEF"/>
    <w:rsid w:val="005506B7"/>
    <w:rsid w:val="00551E9C"/>
    <w:rsid w:val="00552113"/>
    <w:rsid w:val="005529EA"/>
    <w:rsid w:val="00553FF8"/>
    <w:rsid w:val="005543AA"/>
    <w:rsid w:val="005545F5"/>
    <w:rsid w:val="005546A3"/>
    <w:rsid w:val="005558AA"/>
    <w:rsid w:val="005558CE"/>
    <w:rsid w:val="00555CDD"/>
    <w:rsid w:val="00556970"/>
    <w:rsid w:val="005572ED"/>
    <w:rsid w:val="00557BFE"/>
    <w:rsid w:val="005600AF"/>
    <w:rsid w:val="005626D6"/>
    <w:rsid w:val="00562CFC"/>
    <w:rsid w:val="005632A9"/>
    <w:rsid w:val="00563FFC"/>
    <w:rsid w:val="005641BF"/>
    <w:rsid w:val="00564D9D"/>
    <w:rsid w:val="00564F7B"/>
    <w:rsid w:val="0056557E"/>
    <w:rsid w:val="00565C03"/>
    <w:rsid w:val="005668B8"/>
    <w:rsid w:val="00567D6A"/>
    <w:rsid w:val="00570184"/>
    <w:rsid w:val="005705EC"/>
    <w:rsid w:val="0057372D"/>
    <w:rsid w:val="00574E14"/>
    <w:rsid w:val="00576854"/>
    <w:rsid w:val="00580A82"/>
    <w:rsid w:val="00580CC6"/>
    <w:rsid w:val="00581D0E"/>
    <w:rsid w:val="005838F5"/>
    <w:rsid w:val="00584C64"/>
    <w:rsid w:val="00584DD8"/>
    <w:rsid w:val="005857FF"/>
    <w:rsid w:val="00585B23"/>
    <w:rsid w:val="00586EFA"/>
    <w:rsid w:val="00587589"/>
    <w:rsid w:val="00590904"/>
    <w:rsid w:val="00590C10"/>
    <w:rsid w:val="00590FDC"/>
    <w:rsid w:val="00591963"/>
    <w:rsid w:val="00591980"/>
    <w:rsid w:val="00592010"/>
    <w:rsid w:val="00592758"/>
    <w:rsid w:val="00592820"/>
    <w:rsid w:val="00594A8D"/>
    <w:rsid w:val="00594C00"/>
    <w:rsid w:val="00594ED2"/>
    <w:rsid w:val="0059541B"/>
    <w:rsid w:val="005964C8"/>
    <w:rsid w:val="00596C33"/>
    <w:rsid w:val="00597196"/>
    <w:rsid w:val="00597A29"/>
    <w:rsid w:val="00597AC8"/>
    <w:rsid w:val="005A0593"/>
    <w:rsid w:val="005A1FE9"/>
    <w:rsid w:val="005A25FD"/>
    <w:rsid w:val="005A264C"/>
    <w:rsid w:val="005A27B4"/>
    <w:rsid w:val="005A5190"/>
    <w:rsid w:val="005A5B76"/>
    <w:rsid w:val="005A5D8D"/>
    <w:rsid w:val="005A618B"/>
    <w:rsid w:val="005A6726"/>
    <w:rsid w:val="005A6E4E"/>
    <w:rsid w:val="005A70B0"/>
    <w:rsid w:val="005B05BB"/>
    <w:rsid w:val="005B0EB0"/>
    <w:rsid w:val="005B209A"/>
    <w:rsid w:val="005B2E48"/>
    <w:rsid w:val="005B5704"/>
    <w:rsid w:val="005B5EFF"/>
    <w:rsid w:val="005B6CF0"/>
    <w:rsid w:val="005B6F04"/>
    <w:rsid w:val="005B74AF"/>
    <w:rsid w:val="005B7658"/>
    <w:rsid w:val="005C0F52"/>
    <w:rsid w:val="005C1421"/>
    <w:rsid w:val="005C36C1"/>
    <w:rsid w:val="005C497C"/>
    <w:rsid w:val="005C4D09"/>
    <w:rsid w:val="005C4DE1"/>
    <w:rsid w:val="005C5664"/>
    <w:rsid w:val="005C6130"/>
    <w:rsid w:val="005C62C2"/>
    <w:rsid w:val="005C6437"/>
    <w:rsid w:val="005C719F"/>
    <w:rsid w:val="005D29B8"/>
    <w:rsid w:val="005D2A69"/>
    <w:rsid w:val="005D51E9"/>
    <w:rsid w:val="005D5501"/>
    <w:rsid w:val="005D58E0"/>
    <w:rsid w:val="005E0649"/>
    <w:rsid w:val="005E1171"/>
    <w:rsid w:val="005E1E14"/>
    <w:rsid w:val="005E5619"/>
    <w:rsid w:val="005E5B6F"/>
    <w:rsid w:val="005E6F65"/>
    <w:rsid w:val="005E73AF"/>
    <w:rsid w:val="005F00B9"/>
    <w:rsid w:val="005F01DF"/>
    <w:rsid w:val="005F0E04"/>
    <w:rsid w:val="005F1510"/>
    <w:rsid w:val="005F21C8"/>
    <w:rsid w:val="005F233D"/>
    <w:rsid w:val="005F247B"/>
    <w:rsid w:val="005F2681"/>
    <w:rsid w:val="005F3AE5"/>
    <w:rsid w:val="005F685F"/>
    <w:rsid w:val="006004C8"/>
    <w:rsid w:val="00601A17"/>
    <w:rsid w:val="0060209E"/>
    <w:rsid w:val="006022AE"/>
    <w:rsid w:val="00602577"/>
    <w:rsid w:val="006025E9"/>
    <w:rsid w:val="00602CAB"/>
    <w:rsid w:val="006033E0"/>
    <w:rsid w:val="00603DB2"/>
    <w:rsid w:val="006040FD"/>
    <w:rsid w:val="0060431C"/>
    <w:rsid w:val="00604ADB"/>
    <w:rsid w:val="0060507B"/>
    <w:rsid w:val="006052E0"/>
    <w:rsid w:val="00605E47"/>
    <w:rsid w:val="0060747B"/>
    <w:rsid w:val="006125A7"/>
    <w:rsid w:val="0061446D"/>
    <w:rsid w:val="00615129"/>
    <w:rsid w:val="00615CF0"/>
    <w:rsid w:val="006205DD"/>
    <w:rsid w:val="00621087"/>
    <w:rsid w:val="00622428"/>
    <w:rsid w:val="00623642"/>
    <w:rsid w:val="00623F74"/>
    <w:rsid w:val="006240A7"/>
    <w:rsid w:val="006256D2"/>
    <w:rsid w:val="00625DE6"/>
    <w:rsid w:val="00626182"/>
    <w:rsid w:val="006270A7"/>
    <w:rsid w:val="00627690"/>
    <w:rsid w:val="00627E32"/>
    <w:rsid w:val="00633381"/>
    <w:rsid w:val="00637DB7"/>
    <w:rsid w:val="0064095E"/>
    <w:rsid w:val="00640C55"/>
    <w:rsid w:val="00641637"/>
    <w:rsid w:val="00641764"/>
    <w:rsid w:val="00641BDB"/>
    <w:rsid w:val="00642A83"/>
    <w:rsid w:val="00643441"/>
    <w:rsid w:val="00644865"/>
    <w:rsid w:val="0064557B"/>
    <w:rsid w:val="00645D12"/>
    <w:rsid w:val="00645F23"/>
    <w:rsid w:val="006468F7"/>
    <w:rsid w:val="0064693C"/>
    <w:rsid w:val="00647018"/>
    <w:rsid w:val="00647795"/>
    <w:rsid w:val="00647DDB"/>
    <w:rsid w:val="00647E8E"/>
    <w:rsid w:val="00650B28"/>
    <w:rsid w:val="006513C5"/>
    <w:rsid w:val="006523BA"/>
    <w:rsid w:val="00652C61"/>
    <w:rsid w:val="0065437A"/>
    <w:rsid w:val="00656EDC"/>
    <w:rsid w:val="0065754B"/>
    <w:rsid w:val="006603DE"/>
    <w:rsid w:val="006618FA"/>
    <w:rsid w:val="006619D1"/>
    <w:rsid w:val="00661A1F"/>
    <w:rsid w:val="00663841"/>
    <w:rsid w:val="00665327"/>
    <w:rsid w:val="006655A4"/>
    <w:rsid w:val="00665C75"/>
    <w:rsid w:val="00665D05"/>
    <w:rsid w:val="00667C1F"/>
    <w:rsid w:val="00667CA2"/>
    <w:rsid w:val="00671683"/>
    <w:rsid w:val="00672680"/>
    <w:rsid w:val="00673A56"/>
    <w:rsid w:val="00673B55"/>
    <w:rsid w:val="00674D46"/>
    <w:rsid w:val="00675269"/>
    <w:rsid w:val="00675578"/>
    <w:rsid w:val="00675CD0"/>
    <w:rsid w:val="0067673C"/>
    <w:rsid w:val="00676EE0"/>
    <w:rsid w:val="00677D14"/>
    <w:rsid w:val="0068002A"/>
    <w:rsid w:val="006804AC"/>
    <w:rsid w:val="00681194"/>
    <w:rsid w:val="006832B4"/>
    <w:rsid w:val="00685949"/>
    <w:rsid w:val="00686746"/>
    <w:rsid w:val="00690109"/>
    <w:rsid w:val="00692EE6"/>
    <w:rsid w:val="00693104"/>
    <w:rsid w:val="00693259"/>
    <w:rsid w:val="0069336D"/>
    <w:rsid w:val="00694963"/>
    <w:rsid w:val="0069586E"/>
    <w:rsid w:val="00695C0D"/>
    <w:rsid w:val="0069656D"/>
    <w:rsid w:val="00696644"/>
    <w:rsid w:val="00696F59"/>
    <w:rsid w:val="00697DFA"/>
    <w:rsid w:val="00697E3F"/>
    <w:rsid w:val="006A0E92"/>
    <w:rsid w:val="006A1542"/>
    <w:rsid w:val="006A21A2"/>
    <w:rsid w:val="006A42BA"/>
    <w:rsid w:val="006A5F99"/>
    <w:rsid w:val="006A69C6"/>
    <w:rsid w:val="006B023A"/>
    <w:rsid w:val="006B0D2F"/>
    <w:rsid w:val="006B2B1E"/>
    <w:rsid w:val="006B2C22"/>
    <w:rsid w:val="006B3C3D"/>
    <w:rsid w:val="006B534D"/>
    <w:rsid w:val="006B55A2"/>
    <w:rsid w:val="006B56F8"/>
    <w:rsid w:val="006B5873"/>
    <w:rsid w:val="006B7F3D"/>
    <w:rsid w:val="006C0B56"/>
    <w:rsid w:val="006C100E"/>
    <w:rsid w:val="006C149B"/>
    <w:rsid w:val="006C44C6"/>
    <w:rsid w:val="006C4FF0"/>
    <w:rsid w:val="006C52BE"/>
    <w:rsid w:val="006C5AEC"/>
    <w:rsid w:val="006C618A"/>
    <w:rsid w:val="006C6EFA"/>
    <w:rsid w:val="006D002D"/>
    <w:rsid w:val="006D0CD4"/>
    <w:rsid w:val="006D237C"/>
    <w:rsid w:val="006D30C0"/>
    <w:rsid w:val="006D323D"/>
    <w:rsid w:val="006D34B4"/>
    <w:rsid w:val="006D5064"/>
    <w:rsid w:val="006D5153"/>
    <w:rsid w:val="006D55CA"/>
    <w:rsid w:val="006D5A0E"/>
    <w:rsid w:val="006D6CB0"/>
    <w:rsid w:val="006D7A11"/>
    <w:rsid w:val="006D7A8E"/>
    <w:rsid w:val="006E09B0"/>
    <w:rsid w:val="006E0B7A"/>
    <w:rsid w:val="006E0FCC"/>
    <w:rsid w:val="006E217A"/>
    <w:rsid w:val="006E3179"/>
    <w:rsid w:val="006E34DB"/>
    <w:rsid w:val="006E3B23"/>
    <w:rsid w:val="006E3CDF"/>
    <w:rsid w:val="006E3E62"/>
    <w:rsid w:val="006E436C"/>
    <w:rsid w:val="006E5303"/>
    <w:rsid w:val="006E542E"/>
    <w:rsid w:val="006E6135"/>
    <w:rsid w:val="006E6959"/>
    <w:rsid w:val="006E7F6C"/>
    <w:rsid w:val="006F02AA"/>
    <w:rsid w:val="006F0317"/>
    <w:rsid w:val="006F2660"/>
    <w:rsid w:val="006F3547"/>
    <w:rsid w:val="006F3F43"/>
    <w:rsid w:val="006F4462"/>
    <w:rsid w:val="006F49B4"/>
    <w:rsid w:val="006F49F5"/>
    <w:rsid w:val="006F5535"/>
    <w:rsid w:val="006F570A"/>
    <w:rsid w:val="006F5825"/>
    <w:rsid w:val="006F67B6"/>
    <w:rsid w:val="006F6F65"/>
    <w:rsid w:val="006F7324"/>
    <w:rsid w:val="006F7677"/>
    <w:rsid w:val="006F7EFA"/>
    <w:rsid w:val="0070161A"/>
    <w:rsid w:val="00701962"/>
    <w:rsid w:val="00701D6A"/>
    <w:rsid w:val="0070268E"/>
    <w:rsid w:val="007033EC"/>
    <w:rsid w:val="00703647"/>
    <w:rsid w:val="00703A9D"/>
    <w:rsid w:val="00703B2D"/>
    <w:rsid w:val="00706C36"/>
    <w:rsid w:val="00707C79"/>
    <w:rsid w:val="0071003B"/>
    <w:rsid w:val="00710A01"/>
    <w:rsid w:val="0071163A"/>
    <w:rsid w:val="00711694"/>
    <w:rsid w:val="00711C59"/>
    <w:rsid w:val="00711FFA"/>
    <w:rsid w:val="00712CB8"/>
    <w:rsid w:val="0071311B"/>
    <w:rsid w:val="0071322E"/>
    <w:rsid w:val="007138A8"/>
    <w:rsid w:val="00713B4E"/>
    <w:rsid w:val="0071404A"/>
    <w:rsid w:val="007154BD"/>
    <w:rsid w:val="00715F7D"/>
    <w:rsid w:val="007179DB"/>
    <w:rsid w:val="00720330"/>
    <w:rsid w:val="0072053D"/>
    <w:rsid w:val="007209EE"/>
    <w:rsid w:val="00721955"/>
    <w:rsid w:val="00721E2E"/>
    <w:rsid w:val="00722957"/>
    <w:rsid w:val="00724397"/>
    <w:rsid w:val="007243E2"/>
    <w:rsid w:val="00724E55"/>
    <w:rsid w:val="007258C4"/>
    <w:rsid w:val="007267B0"/>
    <w:rsid w:val="00727028"/>
    <w:rsid w:val="0072738C"/>
    <w:rsid w:val="0072747F"/>
    <w:rsid w:val="00727A52"/>
    <w:rsid w:val="00730051"/>
    <w:rsid w:val="007303AA"/>
    <w:rsid w:val="0073042A"/>
    <w:rsid w:val="007315B5"/>
    <w:rsid w:val="0073182D"/>
    <w:rsid w:val="007328DE"/>
    <w:rsid w:val="00732C20"/>
    <w:rsid w:val="00733EC9"/>
    <w:rsid w:val="0073436E"/>
    <w:rsid w:val="007347B5"/>
    <w:rsid w:val="00735C14"/>
    <w:rsid w:val="00735C73"/>
    <w:rsid w:val="00736559"/>
    <w:rsid w:val="00736956"/>
    <w:rsid w:val="00736FE6"/>
    <w:rsid w:val="00737163"/>
    <w:rsid w:val="00737D55"/>
    <w:rsid w:val="007403D6"/>
    <w:rsid w:val="00740FC3"/>
    <w:rsid w:val="007421E8"/>
    <w:rsid w:val="007423A1"/>
    <w:rsid w:val="0074293B"/>
    <w:rsid w:val="0074447A"/>
    <w:rsid w:val="007448DE"/>
    <w:rsid w:val="007479D9"/>
    <w:rsid w:val="00750285"/>
    <w:rsid w:val="00750369"/>
    <w:rsid w:val="00754844"/>
    <w:rsid w:val="00754866"/>
    <w:rsid w:val="007549E6"/>
    <w:rsid w:val="00755545"/>
    <w:rsid w:val="00755BB8"/>
    <w:rsid w:val="00755D40"/>
    <w:rsid w:val="007560D6"/>
    <w:rsid w:val="00756558"/>
    <w:rsid w:val="00757DF0"/>
    <w:rsid w:val="00761643"/>
    <w:rsid w:val="00761FDD"/>
    <w:rsid w:val="00762794"/>
    <w:rsid w:val="0076347B"/>
    <w:rsid w:val="0076369A"/>
    <w:rsid w:val="00765093"/>
    <w:rsid w:val="00765ED5"/>
    <w:rsid w:val="0076681A"/>
    <w:rsid w:val="00766F54"/>
    <w:rsid w:val="00771FDE"/>
    <w:rsid w:val="00773CE6"/>
    <w:rsid w:val="00775B6F"/>
    <w:rsid w:val="007761AF"/>
    <w:rsid w:val="00776AFD"/>
    <w:rsid w:val="007777D6"/>
    <w:rsid w:val="00777BA0"/>
    <w:rsid w:val="00777DBA"/>
    <w:rsid w:val="007806D0"/>
    <w:rsid w:val="007808CE"/>
    <w:rsid w:val="00780ABC"/>
    <w:rsid w:val="0078245B"/>
    <w:rsid w:val="0078279E"/>
    <w:rsid w:val="00782F96"/>
    <w:rsid w:val="00783D32"/>
    <w:rsid w:val="00784E5E"/>
    <w:rsid w:val="00785080"/>
    <w:rsid w:val="00785475"/>
    <w:rsid w:val="00786408"/>
    <w:rsid w:val="00786858"/>
    <w:rsid w:val="0078730E"/>
    <w:rsid w:val="0078768E"/>
    <w:rsid w:val="00790593"/>
    <w:rsid w:val="00793779"/>
    <w:rsid w:val="00793DE0"/>
    <w:rsid w:val="0079465D"/>
    <w:rsid w:val="0079629E"/>
    <w:rsid w:val="00797923"/>
    <w:rsid w:val="007A0921"/>
    <w:rsid w:val="007A0B86"/>
    <w:rsid w:val="007A0C30"/>
    <w:rsid w:val="007A270F"/>
    <w:rsid w:val="007A271B"/>
    <w:rsid w:val="007A3D6D"/>
    <w:rsid w:val="007A3E08"/>
    <w:rsid w:val="007A4D7D"/>
    <w:rsid w:val="007A4EC7"/>
    <w:rsid w:val="007A5A30"/>
    <w:rsid w:val="007A7E4D"/>
    <w:rsid w:val="007B1B6E"/>
    <w:rsid w:val="007B2181"/>
    <w:rsid w:val="007B29E7"/>
    <w:rsid w:val="007B3C7C"/>
    <w:rsid w:val="007B4C16"/>
    <w:rsid w:val="007B4D58"/>
    <w:rsid w:val="007B54AE"/>
    <w:rsid w:val="007B6650"/>
    <w:rsid w:val="007B6F12"/>
    <w:rsid w:val="007C1596"/>
    <w:rsid w:val="007C2A3D"/>
    <w:rsid w:val="007C3549"/>
    <w:rsid w:val="007C503F"/>
    <w:rsid w:val="007C74DF"/>
    <w:rsid w:val="007D0816"/>
    <w:rsid w:val="007D0BFA"/>
    <w:rsid w:val="007D1295"/>
    <w:rsid w:val="007D14B6"/>
    <w:rsid w:val="007D2925"/>
    <w:rsid w:val="007D5132"/>
    <w:rsid w:val="007D59E0"/>
    <w:rsid w:val="007D5CBC"/>
    <w:rsid w:val="007D6284"/>
    <w:rsid w:val="007D6A7F"/>
    <w:rsid w:val="007D6E14"/>
    <w:rsid w:val="007D7A23"/>
    <w:rsid w:val="007E120B"/>
    <w:rsid w:val="007E247B"/>
    <w:rsid w:val="007E34E0"/>
    <w:rsid w:val="007E3AAA"/>
    <w:rsid w:val="007E5348"/>
    <w:rsid w:val="007F08E8"/>
    <w:rsid w:val="007F2564"/>
    <w:rsid w:val="007F3052"/>
    <w:rsid w:val="007F34E4"/>
    <w:rsid w:val="007F3CB7"/>
    <w:rsid w:val="007F6592"/>
    <w:rsid w:val="007F6B3C"/>
    <w:rsid w:val="007F7D9C"/>
    <w:rsid w:val="007F7F32"/>
    <w:rsid w:val="00800052"/>
    <w:rsid w:val="008008BA"/>
    <w:rsid w:val="00800DD1"/>
    <w:rsid w:val="00801FE8"/>
    <w:rsid w:val="0080246A"/>
    <w:rsid w:val="008028CD"/>
    <w:rsid w:val="00803986"/>
    <w:rsid w:val="008044F1"/>
    <w:rsid w:val="00806CB2"/>
    <w:rsid w:val="00810933"/>
    <w:rsid w:val="008113AB"/>
    <w:rsid w:val="00811C3E"/>
    <w:rsid w:val="00811CB2"/>
    <w:rsid w:val="00811E5E"/>
    <w:rsid w:val="008132C1"/>
    <w:rsid w:val="0081396D"/>
    <w:rsid w:val="008145DF"/>
    <w:rsid w:val="00817A54"/>
    <w:rsid w:val="00817CC7"/>
    <w:rsid w:val="008220B2"/>
    <w:rsid w:val="00822AC4"/>
    <w:rsid w:val="0082360C"/>
    <w:rsid w:val="00823734"/>
    <w:rsid w:val="0082439A"/>
    <w:rsid w:val="00826ECB"/>
    <w:rsid w:val="008272BD"/>
    <w:rsid w:val="00831E07"/>
    <w:rsid w:val="008326C7"/>
    <w:rsid w:val="00832872"/>
    <w:rsid w:val="00833E4B"/>
    <w:rsid w:val="0083441B"/>
    <w:rsid w:val="008344F6"/>
    <w:rsid w:val="008348CE"/>
    <w:rsid w:val="008361DC"/>
    <w:rsid w:val="008362C7"/>
    <w:rsid w:val="0084057B"/>
    <w:rsid w:val="008411C7"/>
    <w:rsid w:val="008412AA"/>
    <w:rsid w:val="0084201A"/>
    <w:rsid w:val="00843F3F"/>
    <w:rsid w:val="0084471B"/>
    <w:rsid w:val="00845270"/>
    <w:rsid w:val="008453A9"/>
    <w:rsid w:val="008455C6"/>
    <w:rsid w:val="00845EED"/>
    <w:rsid w:val="00846CA5"/>
    <w:rsid w:val="00850551"/>
    <w:rsid w:val="008512D5"/>
    <w:rsid w:val="0085234D"/>
    <w:rsid w:val="008549A9"/>
    <w:rsid w:val="00856F40"/>
    <w:rsid w:val="00857C60"/>
    <w:rsid w:val="00861D65"/>
    <w:rsid w:val="008647CB"/>
    <w:rsid w:val="0086648F"/>
    <w:rsid w:val="00866E09"/>
    <w:rsid w:val="00871581"/>
    <w:rsid w:val="00873219"/>
    <w:rsid w:val="00874B2A"/>
    <w:rsid w:val="00874BD5"/>
    <w:rsid w:val="00875710"/>
    <w:rsid w:val="008803F3"/>
    <w:rsid w:val="00880856"/>
    <w:rsid w:val="008809B9"/>
    <w:rsid w:val="00882B5F"/>
    <w:rsid w:val="008860A7"/>
    <w:rsid w:val="00886E40"/>
    <w:rsid w:val="0089109F"/>
    <w:rsid w:val="00891224"/>
    <w:rsid w:val="0089129D"/>
    <w:rsid w:val="00891725"/>
    <w:rsid w:val="008924E0"/>
    <w:rsid w:val="0089281F"/>
    <w:rsid w:val="00894377"/>
    <w:rsid w:val="00896F68"/>
    <w:rsid w:val="00897FC8"/>
    <w:rsid w:val="008A1613"/>
    <w:rsid w:val="008A2F0D"/>
    <w:rsid w:val="008A40CC"/>
    <w:rsid w:val="008A4CA5"/>
    <w:rsid w:val="008A4CCB"/>
    <w:rsid w:val="008A5065"/>
    <w:rsid w:val="008A5142"/>
    <w:rsid w:val="008A565F"/>
    <w:rsid w:val="008A5B7E"/>
    <w:rsid w:val="008A6652"/>
    <w:rsid w:val="008A6C1D"/>
    <w:rsid w:val="008A7A27"/>
    <w:rsid w:val="008B3E59"/>
    <w:rsid w:val="008B66D2"/>
    <w:rsid w:val="008B6848"/>
    <w:rsid w:val="008B68B5"/>
    <w:rsid w:val="008B7A06"/>
    <w:rsid w:val="008C05F5"/>
    <w:rsid w:val="008C1F8B"/>
    <w:rsid w:val="008C2362"/>
    <w:rsid w:val="008C3734"/>
    <w:rsid w:val="008C3D9D"/>
    <w:rsid w:val="008C47EA"/>
    <w:rsid w:val="008C6AB1"/>
    <w:rsid w:val="008C6DD9"/>
    <w:rsid w:val="008C7B07"/>
    <w:rsid w:val="008C7C98"/>
    <w:rsid w:val="008C7DB9"/>
    <w:rsid w:val="008D04DB"/>
    <w:rsid w:val="008D0DC1"/>
    <w:rsid w:val="008D1391"/>
    <w:rsid w:val="008D514C"/>
    <w:rsid w:val="008D5FE8"/>
    <w:rsid w:val="008D62A6"/>
    <w:rsid w:val="008D6C97"/>
    <w:rsid w:val="008D6E99"/>
    <w:rsid w:val="008D7C2E"/>
    <w:rsid w:val="008E110A"/>
    <w:rsid w:val="008E2466"/>
    <w:rsid w:val="008E2CCF"/>
    <w:rsid w:val="008E30C6"/>
    <w:rsid w:val="008E3570"/>
    <w:rsid w:val="008E4CDA"/>
    <w:rsid w:val="008E5CAE"/>
    <w:rsid w:val="008E64BF"/>
    <w:rsid w:val="008E7D4B"/>
    <w:rsid w:val="008F070B"/>
    <w:rsid w:val="008F0AE8"/>
    <w:rsid w:val="008F170E"/>
    <w:rsid w:val="008F1BAA"/>
    <w:rsid w:val="008F212C"/>
    <w:rsid w:val="008F23B2"/>
    <w:rsid w:val="008F361C"/>
    <w:rsid w:val="008F45F6"/>
    <w:rsid w:val="008F4754"/>
    <w:rsid w:val="008F624A"/>
    <w:rsid w:val="008F66BF"/>
    <w:rsid w:val="009002B5"/>
    <w:rsid w:val="009004FD"/>
    <w:rsid w:val="00900A60"/>
    <w:rsid w:val="00901041"/>
    <w:rsid w:val="009020CC"/>
    <w:rsid w:val="00902C6C"/>
    <w:rsid w:val="00904301"/>
    <w:rsid w:val="009048D0"/>
    <w:rsid w:val="00905253"/>
    <w:rsid w:val="00905497"/>
    <w:rsid w:val="009059CA"/>
    <w:rsid w:val="00905FB4"/>
    <w:rsid w:val="009067F6"/>
    <w:rsid w:val="00906DCC"/>
    <w:rsid w:val="009074BA"/>
    <w:rsid w:val="009079E5"/>
    <w:rsid w:val="009108F6"/>
    <w:rsid w:val="00910E63"/>
    <w:rsid w:val="009135BD"/>
    <w:rsid w:val="009141EB"/>
    <w:rsid w:val="009148B9"/>
    <w:rsid w:val="00916F1B"/>
    <w:rsid w:val="0091785C"/>
    <w:rsid w:val="0091790B"/>
    <w:rsid w:val="009218A5"/>
    <w:rsid w:val="00922A80"/>
    <w:rsid w:val="00922D7E"/>
    <w:rsid w:val="009236C1"/>
    <w:rsid w:val="0092396C"/>
    <w:rsid w:val="00923E42"/>
    <w:rsid w:val="0092439A"/>
    <w:rsid w:val="009259F3"/>
    <w:rsid w:val="00925AC8"/>
    <w:rsid w:val="00927264"/>
    <w:rsid w:val="00927C87"/>
    <w:rsid w:val="00930A7B"/>
    <w:rsid w:val="009312A2"/>
    <w:rsid w:val="009323FD"/>
    <w:rsid w:val="009331E4"/>
    <w:rsid w:val="0093385A"/>
    <w:rsid w:val="00933AC6"/>
    <w:rsid w:val="0093404A"/>
    <w:rsid w:val="0093488C"/>
    <w:rsid w:val="00936122"/>
    <w:rsid w:val="0093647E"/>
    <w:rsid w:val="00936B9C"/>
    <w:rsid w:val="00936C5C"/>
    <w:rsid w:val="009375A2"/>
    <w:rsid w:val="009400B9"/>
    <w:rsid w:val="00940406"/>
    <w:rsid w:val="0094087B"/>
    <w:rsid w:val="00940A15"/>
    <w:rsid w:val="00940B02"/>
    <w:rsid w:val="009417FC"/>
    <w:rsid w:val="00942B1A"/>
    <w:rsid w:val="00942F7D"/>
    <w:rsid w:val="00943926"/>
    <w:rsid w:val="00943941"/>
    <w:rsid w:val="00943AF9"/>
    <w:rsid w:val="00943F2B"/>
    <w:rsid w:val="00943FB0"/>
    <w:rsid w:val="00945AED"/>
    <w:rsid w:val="00945EC5"/>
    <w:rsid w:val="0094613D"/>
    <w:rsid w:val="009504D0"/>
    <w:rsid w:val="00950765"/>
    <w:rsid w:val="00951A04"/>
    <w:rsid w:val="00951D8A"/>
    <w:rsid w:val="00953FFE"/>
    <w:rsid w:val="00954483"/>
    <w:rsid w:val="0095601F"/>
    <w:rsid w:val="009562ED"/>
    <w:rsid w:val="00957D79"/>
    <w:rsid w:val="009630AF"/>
    <w:rsid w:val="00963790"/>
    <w:rsid w:val="00964B9B"/>
    <w:rsid w:val="009655B6"/>
    <w:rsid w:val="00966645"/>
    <w:rsid w:val="009725C4"/>
    <w:rsid w:val="00973650"/>
    <w:rsid w:val="009742E7"/>
    <w:rsid w:val="009754EF"/>
    <w:rsid w:val="00975AF6"/>
    <w:rsid w:val="00980489"/>
    <w:rsid w:val="00980FD7"/>
    <w:rsid w:val="009815C3"/>
    <w:rsid w:val="00984392"/>
    <w:rsid w:val="00985628"/>
    <w:rsid w:val="009907F3"/>
    <w:rsid w:val="00992C4B"/>
    <w:rsid w:val="00994F3E"/>
    <w:rsid w:val="009963E0"/>
    <w:rsid w:val="009968A6"/>
    <w:rsid w:val="009969F3"/>
    <w:rsid w:val="00996C82"/>
    <w:rsid w:val="009A08F9"/>
    <w:rsid w:val="009A0B32"/>
    <w:rsid w:val="009A0B73"/>
    <w:rsid w:val="009A1552"/>
    <w:rsid w:val="009A1624"/>
    <w:rsid w:val="009A1DB5"/>
    <w:rsid w:val="009A4AFC"/>
    <w:rsid w:val="009A632D"/>
    <w:rsid w:val="009A6BF6"/>
    <w:rsid w:val="009A70C6"/>
    <w:rsid w:val="009A7422"/>
    <w:rsid w:val="009A74FB"/>
    <w:rsid w:val="009A7542"/>
    <w:rsid w:val="009A7DB4"/>
    <w:rsid w:val="009B2A1F"/>
    <w:rsid w:val="009B2BAF"/>
    <w:rsid w:val="009B420B"/>
    <w:rsid w:val="009C0E6C"/>
    <w:rsid w:val="009C1425"/>
    <w:rsid w:val="009C3079"/>
    <w:rsid w:val="009C32D4"/>
    <w:rsid w:val="009C380F"/>
    <w:rsid w:val="009C39CE"/>
    <w:rsid w:val="009C3EE0"/>
    <w:rsid w:val="009C3EF7"/>
    <w:rsid w:val="009C5AF2"/>
    <w:rsid w:val="009C5D94"/>
    <w:rsid w:val="009C6D66"/>
    <w:rsid w:val="009C7953"/>
    <w:rsid w:val="009D05C7"/>
    <w:rsid w:val="009D0713"/>
    <w:rsid w:val="009D1C42"/>
    <w:rsid w:val="009D367E"/>
    <w:rsid w:val="009D3B03"/>
    <w:rsid w:val="009D51AD"/>
    <w:rsid w:val="009D579A"/>
    <w:rsid w:val="009D5A34"/>
    <w:rsid w:val="009D5C4C"/>
    <w:rsid w:val="009D5FCF"/>
    <w:rsid w:val="009D663E"/>
    <w:rsid w:val="009D7A8A"/>
    <w:rsid w:val="009D7EA8"/>
    <w:rsid w:val="009D7FD9"/>
    <w:rsid w:val="009E153D"/>
    <w:rsid w:val="009E3AC0"/>
    <w:rsid w:val="009E4C91"/>
    <w:rsid w:val="009E7EB4"/>
    <w:rsid w:val="009F41BA"/>
    <w:rsid w:val="009F5B08"/>
    <w:rsid w:val="009F75F8"/>
    <w:rsid w:val="00A006F1"/>
    <w:rsid w:val="00A00B5F"/>
    <w:rsid w:val="00A01883"/>
    <w:rsid w:val="00A019CD"/>
    <w:rsid w:val="00A02921"/>
    <w:rsid w:val="00A029C3"/>
    <w:rsid w:val="00A03C5F"/>
    <w:rsid w:val="00A04B0F"/>
    <w:rsid w:val="00A0546C"/>
    <w:rsid w:val="00A1002B"/>
    <w:rsid w:val="00A11FAA"/>
    <w:rsid w:val="00A12B99"/>
    <w:rsid w:val="00A12D82"/>
    <w:rsid w:val="00A14159"/>
    <w:rsid w:val="00A147D1"/>
    <w:rsid w:val="00A14C72"/>
    <w:rsid w:val="00A16802"/>
    <w:rsid w:val="00A16AA5"/>
    <w:rsid w:val="00A20B97"/>
    <w:rsid w:val="00A21517"/>
    <w:rsid w:val="00A21F6A"/>
    <w:rsid w:val="00A227EC"/>
    <w:rsid w:val="00A2293B"/>
    <w:rsid w:val="00A23396"/>
    <w:rsid w:val="00A24F99"/>
    <w:rsid w:val="00A25C46"/>
    <w:rsid w:val="00A27387"/>
    <w:rsid w:val="00A277C0"/>
    <w:rsid w:val="00A3048F"/>
    <w:rsid w:val="00A30E1F"/>
    <w:rsid w:val="00A31B73"/>
    <w:rsid w:val="00A32E78"/>
    <w:rsid w:val="00A3344F"/>
    <w:rsid w:val="00A34619"/>
    <w:rsid w:val="00A34989"/>
    <w:rsid w:val="00A349AB"/>
    <w:rsid w:val="00A360B2"/>
    <w:rsid w:val="00A36F6D"/>
    <w:rsid w:val="00A3784F"/>
    <w:rsid w:val="00A445C1"/>
    <w:rsid w:val="00A46731"/>
    <w:rsid w:val="00A477A5"/>
    <w:rsid w:val="00A51CE3"/>
    <w:rsid w:val="00A53FFD"/>
    <w:rsid w:val="00A5607D"/>
    <w:rsid w:val="00A57620"/>
    <w:rsid w:val="00A57CE5"/>
    <w:rsid w:val="00A609AB"/>
    <w:rsid w:val="00A60AAD"/>
    <w:rsid w:val="00A61460"/>
    <w:rsid w:val="00A61B8C"/>
    <w:rsid w:val="00A6280A"/>
    <w:rsid w:val="00A63A9C"/>
    <w:rsid w:val="00A674F0"/>
    <w:rsid w:val="00A67B6B"/>
    <w:rsid w:val="00A70301"/>
    <w:rsid w:val="00A70302"/>
    <w:rsid w:val="00A71611"/>
    <w:rsid w:val="00A7261B"/>
    <w:rsid w:val="00A7290E"/>
    <w:rsid w:val="00A73DF0"/>
    <w:rsid w:val="00A74013"/>
    <w:rsid w:val="00A7434B"/>
    <w:rsid w:val="00A74664"/>
    <w:rsid w:val="00A74D61"/>
    <w:rsid w:val="00A74F4A"/>
    <w:rsid w:val="00A75548"/>
    <w:rsid w:val="00A75826"/>
    <w:rsid w:val="00A75B6D"/>
    <w:rsid w:val="00A8205F"/>
    <w:rsid w:val="00A825DB"/>
    <w:rsid w:val="00A8709E"/>
    <w:rsid w:val="00A878CB"/>
    <w:rsid w:val="00A90D73"/>
    <w:rsid w:val="00A923F1"/>
    <w:rsid w:val="00A94388"/>
    <w:rsid w:val="00A95E33"/>
    <w:rsid w:val="00A96CBE"/>
    <w:rsid w:val="00AA0571"/>
    <w:rsid w:val="00AA0F6C"/>
    <w:rsid w:val="00AA32C6"/>
    <w:rsid w:val="00AA4764"/>
    <w:rsid w:val="00AA574F"/>
    <w:rsid w:val="00AA71CD"/>
    <w:rsid w:val="00AA7459"/>
    <w:rsid w:val="00AA7F62"/>
    <w:rsid w:val="00AB1A65"/>
    <w:rsid w:val="00AB219E"/>
    <w:rsid w:val="00AB225D"/>
    <w:rsid w:val="00AB2775"/>
    <w:rsid w:val="00AB32AF"/>
    <w:rsid w:val="00AB3A9B"/>
    <w:rsid w:val="00AB4EEB"/>
    <w:rsid w:val="00AB51D4"/>
    <w:rsid w:val="00AB65CA"/>
    <w:rsid w:val="00AB6C63"/>
    <w:rsid w:val="00AC0256"/>
    <w:rsid w:val="00AC2A74"/>
    <w:rsid w:val="00AC2D61"/>
    <w:rsid w:val="00AC32DE"/>
    <w:rsid w:val="00AC33DE"/>
    <w:rsid w:val="00AC38E7"/>
    <w:rsid w:val="00AC4AA9"/>
    <w:rsid w:val="00AC7D02"/>
    <w:rsid w:val="00AD0FA5"/>
    <w:rsid w:val="00AD283F"/>
    <w:rsid w:val="00AD33E5"/>
    <w:rsid w:val="00AD4D87"/>
    <w:rsid w:val="00AD5057"/>
    <w:rsid w:val="00AD5C9D"/>
    <w:rsid w:val="00AD734A"/>
    <w:rsid w:val="00AE028A"/>
    <w:rsid w:val="00AE09C6"/>
    <w:rsid w:val="00AE175B"/>
    <w:rsid w:val="00AE1A45"/>
    <w:rsid w:val="00AE31A9"/>
    <w:rsid w:val="00AE3AB3"/>
    <w:rsid w:val="00AE4F1C"/>
    <w:rsid w:val="00AE5AAD"/>
    <w:rsid w:val="00AE6602"/>
    <w:rsid w:val="00AE661A"/>
    <w:rsid w:val="00AE798D"/>
    <w:rsid w:val="00AE7A4A"/>
    <w:rsid w:val="00AF0280"/>
    <w:rsid w:val="00AF0978"/>
    <w:rsid w:val="00AF09CC"/>
    <w:rsid w:val="00AF0C14"/>
    <w:rsid w:val="00AF1054"/>
    <w:rsid w:val="00AF1FEC"/>
    <w:rsid w:val="00AF22A6"/>
    <w:rsid w:val="00AF357C"/>
    <w:rsid w:val="00AF4DB3"/>
    <w:rsid w:val="00AF523D"/>
    <w:rsid w:val="00AF5EB5"/>
    <w:rsid w:val="00AF5EDD"/>
    <w:rsid w:val="00AF5F28"/>
    <w:rsid w:val="00AF6A4F"/>
    <w:rsid w:val="00AF738F"/>
    <w:rsid w:val="00AF7860"/>
    <w:rsid w:val="00B00654"/>
    <w:rsid w:val="00B00693"/>
    <w:rsid w:val="00B01E93"/>
    <w:rsid w:val="00B01FB8"/>
    <w:rsid w:val="00B0205B"/>
    <w:rsid w:val="00B0220E"/>
    <w:rsid w:val="00B022E9"/>
    <w:rsid w:val="00B037F5"/>
    <w:rsid w:val="00B03E41"/>
    <w:rsid w:val="00B03F27"/>
    <w:rsid w:val="00B03FA4"/>
    <w:rsid w:val="00B0466B"/>
    <w:rsid w:val="00B04B86"/>
    <w:rsid w:val="00B0598C"/>
    <w:rsid w:val="00B06761"/>
    <w:rsid w:val="00B069AB"/>
    <w:rsid w:val="00B07539"/>
    <w:rsid w:val="00B07833"/>
    <w:rsid w:val="00B101EB"/>
    <w:rsid w:val="00B10E1D"/>
    <w:rsid w:val="00B10FE0"/>
    <w:rsid w:val="00B110E3"/>
    <w:rsid w:val="00B1113D"/>
    <w:rsid w:val="00B11164"/>
    <w:rsid w:val="00B1302F"/>
    <w:rsid w:val="00B14473"/>
    <w:rsid w:val="00B14EB3"/>
    <w:rsid w:val="00B15710"/>
    <w:rsid w:val="00B16726"/>
    <w:rsid w:val="00B17F46"/>
    <w:rsid w:val="00B209E2"/>
    <w:rsid w:val="00B214EB"/>
    <w:rsid w:val="00B221C0"/>
    <w:rsid w:val="00B227DC"/>
    <w:rsid w:val="00B27CDB"/>
    <w:rsid w:val="00B27EDD"/>
    <w:rsid w:val="00B30E4E"/>
    <w:rsid w:val="00B3199C"/>
    <w:rsid w:val="00B32E8B"/>
    <w:rsid w:val="00B33306"/>
    <w:rsid w:val="00B33DF8"/>
    <w:rsid w:val="00B36414"/>
    <w:rsid w:val="00B371CF"/>
    <w:rsid w:val="00B414E9"/>
    <w:rsid w:val="00B41989"/>
    <w:rsid w:val="00B4267A"/>
    <w:rsid w:val="00B42E33"/>
    <w:rsid w:val="00B44103"/>
    <w:rsid w:val="00B441CF"/>
    <w:rsid w:val="00B44F8E"/>
    <w:rsid w:val="00B45C8A"/>
    <w:rsid w:val="00B46614"/>
    <w:rsid w:val="00B502FE"/>
    <w:rsid w:val="00B51990"/>
    <w:rsid w:val="00B53345"/>
    <w:rsid w:val="00B537DC"/>
    <w:rsid w:val="00B55215"/>
    <w:rsid w:val="00B5586C"/>
    <w:rsid w:val="00B55C49"/>
    <w:rsid w:val="00B55C56"/>
    <w:rsid w:val="00B56305"/>
    <w:rsid w:val="00B56E60"/>
    <w:rsid w:val="00B610EB"/>
    <w:rsid w:val="00B61D8C"/>
    <w:rsid w:val="00B62251"/>
    <w:rsid w:val="00B631AC"/>
    <w:rsid w:val="00B652B7"/>
    <w:rsid w:val="00B66186"/>
    <w:rsid w:val="00B66A07"/>
    <w:rsid w:val="00B670D8"/>
    <w:rsid w:val="00B70025"/>
    <w:rsid w:val="00B71917"/>
    <w:rsid w:val="00B73AE7"/>
    <w:rsid w:val="00B747FA"/>
    <w:rsid w:val="00B75394"/>
    <w:rsid w:val="00B764D3"/>
    <w:rsid w:val="00B76578"/>
    <w:rsid w:val="00B766CD"/>
    <w:rsid w:val="00B771F3"/>
    <w:rsid w:val="00B815D4"/>
    <w:rsid w:val="00B817BB"/>
    <w:rsid w:val="00B82BD2"/>
    <w:rsid w:val="00B83023"/>
    <w:rsid w:val="00B83258"/>
    <w:rsid w:val="00B8325F"/>
    <w:rsid w:val="00B83C80"/>
    <w:rsid w:val="00B84506"/>
    <w:rsid w:val="00B87E7A"/>
    <w:rsid w:val="00B90CB6"/>
    <w:rsid w:val="00B91158"/>
    <w:rsid w:val="00B924AB"/>
    <w:rsid w:val="00B9374B"/>
    <w:rsid w:val="00B94084"/>
    <w:rsid w:val="00B95325"/>
    <w:rsid w:val="00B95D92"/>
    <w:rsid w:val="00B95F5E"/>
    <w:rsid w:val="00B96614"/>
    <w:rsid w:val="00BA0152"/>
    <w:rsid w:val="00BA0F05"/>
    <w:rsid w:val="00BA1924"/>
    <w:rsid w:val="00BA198D"/>
    <w:rsid w:val="00BA19EC"/>
    <w:rsid w:val="00BA238C"/>
    <w:rsid w:val="00BA314F"/>
    <w:rsid w:val="00BA3734"/>
    <w:rsid w:val="00BA3B14"/>
    <w:rsid w:val="00BA57B2"/>
    <w:rsid w:val="00BA5857"/>
    <w:rsid w:val="00BA66E2"/>
    <w:rsid w:val="00BA6D40"/>
    <w:rsid w:val="00BB0F7D"/>
    <w:rsid w:val="00BB201E"/>
    <w:rsid w:val="00BB24D8"/>
    <w:rsid w:val="00BB2D56"/>
    <w:rsid w:val="00BB4B7A"/>
    <w:rsid w:val="00BB4F68"/>
    <w:rsid w:val="00BB4FCC"/>
    <w:rsid w:val="00BB5997"/>
    <w:rsid w:val="00BB5A0E"/>
    <w:rsid w:val="00BB626D"/>
    <w:rsid w:val="00BB66A7"/>
    <w:rsid w:val="00BB6BCF"/>
    <w:rsid w:val="00BB7A5E"/>
    <w:rsid w:val="00BB7FDA"/>
    <w:rsid w:val="00BC228E"/>
    <w:rsid w:val="00BC2761"/>
    <w:rsid w:val="00BC2D30"/>
    <w:rsid w:val="00BC362B"/>
    <w:rsid w:val="00BC72BF"/>
    <w:rsid w:val="00BC7B43"/>
    <w:rsid w:val="00BD0D8D"/>
    <w:rsid w:val="00BD2961"/>
    <w:rsid w:val="00BD2F35"/>
    <w:rsid w:val="00BD33E7"/>
    <w:rsid w:val="00BD3BE9"/>
    <w:rsid w:val="00BD4FE5"/>
    <w:rsid w:val="00BD5A2B"/>
    <w:rsid w:val="00BD61DA"/>
    <w:rsid w:val="00BE0F13"/>
    <w:rsid w:val="00BE1449"/>
    <w:rsid w:val="00BE14C8"/>
    <w:rsid w:val="00BE1D90"/>
    <w:rsid w:val="00BE339F"/>
    <w:rsid w:val="00BE3645"/>
    <w:rsid w:val="00BE364B"/>
    <w:rsid w:val="00BE3A25"/>
    <w:rsid w:val="00BE49C0"/>
    <w:rsid w:val="00BE4D8F"/>
    <w:rsid w:val="00BE5D77"/>
    <w:rsid w:val="00BE607E"/>
    <w:rsid w:val="00BF05C1"/>
    <w:rsid w:val="00BF2852"/>
    <w:rsid w:val="00BF3909"/>
    <w:rsid w:val="00BF3E53"/>
    <w:rsid w:val="00BF567A"/>
    <w:rsid w:val="00BF5C3D"/>
    <w:rsid w:val="00BF670F"/>
    <w:rsid w:val="00BF75F7"/>
    <w:rsid w:val="00BF7E05"/>
    <w:rsid w:val="00C01681"/>
    <w:rsid w:val="00C01B44"/>
    <w:rsid w:val="00C02293"/>
    <w:rsid w:val="00C035AB"/>
    <w:rsid w:val="00C03A47"/>
    <w:rsid w:val="00C04B41"/>
    <w:rsid w:val="00C052A7"/>
    <w:rsid w:val="00C0589E"/>
    <w:rsid w:val="00C10284"/>
    <w:rsid w:val="00C10441"/>
    <w:rsid w:val="00C116DE"/>
    <w:rsid w:val="00C12119"/>
    <w:rsid w:val="00C12710"/>
    <w:rsid w:val="00C12F75"/>
    <w:rsid w:val="00C13FCE"/>
    <w:rsid w:val="00C14497"/>
    <w:rsid w:val="00C15CAA"/>
    <w:rsid w:val="00C16AD9"/>
    <w:rsid w:val="00C171A0"/>
    <w:rsid w:val="00C17C83"/>
    <w:rsid w:val="00C2028C"/>
    <w:rsid w:val="00C20A60"/>
    <w:rsid w:val="00C21DD5"/>
    <w:rsid w:val="00C22A2D"/>
    <w:rsid w:val="00C22ACF"/>
    <w:rsid w:val="00C260FD"/>
    <w:rsid w:val="00C26448"/>
    <w:rsid w:val="00C26A1D"/>
    <w:rsid w:val="00C26E16"/>
    <w:rsid w:val="00C26E18"/>
    <w:rsid w:val="00C270FA"/>
    <w:rsid w:val="00C276A4"/>
    <w:rsid w:val="00C30C84"/>
    <w:rsid w:val="00C30DDF"/>
    <w:rsid w:val="00C31EFD"/>
    <w:rsid w:val="00C32189"/>
    <w:rsid w:val="00C325AB"/>
    <w:rsid w:val="00C327DD"/>
    <w:rsid w:val="00C33BAF"/>
    <w:rsid w:val="00C33DA1"/>
    <w:rsid w:val="00C34742"/>
    <w:rsid w:val="00C35A51"/>
    <w:rsid w:val="00C36C60"/>
    <w:rsid w:val="00C36ED4"/>
    <w:rsid w:val="00C406D8"/>
    <w:rsid w:val="00C40E5C"/>
    <w:rsid w:val="00C4164A"/>
    <w:rsid w:val="00C42411"/>
    <w:rsid w:val="00C42506"/>
    <w:rsid w:val="00C428C4"/>
    <w:rsid w:val="00C42950"/>
    <w:rsid w:val="00C42DC3"/>
    <w:rsid w:val="00C44147"/>
    <w:rsid w:val="00C448D6"/>
    <w:rsid w:val="00C448E4"/>
    <w:rsid w:val="00C44B6E"/>
    <w:rsid w:val="00C45648"/>
    <w:rsid w:val="00C45A55"/>
    <w:rsid w:val="00C45CF0"/>
    <w:rsid w:val="00C46B1F"/>
    <w:rsid w:val="00C50CC6"/>
    <w:rsid w:val="00C524E7"/>
    <w:rsid w:val="00C53C34"/>
    <w:rsid w:val="00C53ECA"/>
    <w:rsid w:val="00C544DA"/>
    <w:rsid w:val="00C54DC4"/>
    <w:rsid w:val="00C55031"/>
    <w:rsid w:val="00C55F9B"/>
    <w:rsid w:val="00C56AD0"/>
    <w:rsid w:val="00C623EA"/>
    <w:rsid w:val="00C6252E"/>
    <w:rsid w:val="00C627E2"/>
    <w:rsid w:val="00C63054"/>
    <w:rsid w:val="00C6333C"/>
    <w:rsid w:val="00C63F5A"/>
    <w:rsid w:val="00C648F7"/>
    <w:rsid w:val="00C65744"/>
    <w:rsid w:val="00C65BE9"/>
    <w:rsid w:val="00C65FE5"/>
    <w:rsid w:val="00C672A3"/>
    <w:rsid w:val="00C674DB"/>
    <w:rsid w:val="00C7029C"/>
    <w:rsid w:val="00C707D1"/>
    <w:rsid w:val="00C71199"/>
    <w:rsid w:val="00C72075"/>
    <w:rsid w:val="00C72A27"/>
    <w:rsid w:val="00C74421"/>
    <w:rsid w:val="00C75020"/>
    <w:rsid w:val="00C76F24"/>
    <w:rsid w:val="00C77E0D"/>
    <w:rsid w:val="00C81485"/>
    <w:rsid w:val="00C81C63"/>
    <w:rsid w:val="00C81FAF"/>
    <w:rsid w:val="00C823EB"/>
    <w:rsid w:val="00C828EF"/>
    <w:rsid w:val="00C82C8A"/>
    <w:rsid w:val="00C8322C"/>
    <w:rsid w:val="00C843E3"/>
    <w:rsid w:val="00C85121"/>
    <w:rsid w:val="00C861BF"/>
    <w:rsid w:val="00C87240"/>
    <w:rsid w:val="00C90AFD"/>
    <w:rsid w:val="00C91F6C"/>
    <w:rsid w:val="00C92131"/>
    <w:rsid w:val="00C937B4"/>
    <w:rsid w:val="00C9430D"/>
    <w:rsid w:val="00C94399"/>
    <w:rsid w:val="00C950E8"/>
    <w:rsid w:val="00C95EEB"/>
    <w:rsid w:val="00C9686F"/>
    <w:rsid w:val="00C96C01"/>
    <w:rsid w:val="00C96C04"/>
    <w:rsid w:val="00C96DA5"/>
    <w:rsid w:val="00CA0FF8"/>
    <w:rsid w:val="00CA198F"/>
    <w:rsid w:val="00CA278F"/>
    <w:rsid w:val="00CA2EB4"/>
    <w:rsid w:val="00CA2FFE"/>
    <w:rsid w:val="00CA74F8"/>
    <w:rsid w:val="00CB0D2D"/>
    <w:rsid w:val="00CB0E94"/>
    <w:rsid w:val="00CB3D94"/>
    <w:rsid w:val="00CB4780"/>
    <w:rsid w:val="00CB4F0C"/>
    <w:rsid w:val="00CB543B"/>
    <w:rsid w:val="00CB5840"/>
    <w:rsid w:val="00CB67DA"/>
    <w:rsid w:val="00CB7EF7"/>
    <w:rsid w:val="00CC0247"/>
    <w:rsid w:val="00CC0916"/>
    <w:rsid w:val="00CC1D9E"/>
    <w:rsid w:val="00CC2132"/>
    <w:rsid w:val="00CC231C"/>
    <w:rsid w:val="00CC2442"/>
    <w:rsid w:val="00CC40F6"/>
    <w:rsid w:val="00CC4CBB"/>
    <w:rsid w:val="00CC612C"/>
    <w:rsid w:val="00CC6207"/>
    <w:rsid w:val="00CC7204"/>
    <w:rsid w:val="00CD0410"/>
    <w:rsid w:val="00CD0F91"/>
    <w:rsid w:val="00CD1A55"/>
    <w:rsid w:val="00CD334D"/>
    <w:rsid w:val="00CD4D7E"/>
    <w:rsid w:val="00CD50C7"/>
    <w:rsid w:val="00CD59AD"/>
    <w:rsid w:val="00CD7030"/>
    <w:rsid w:val="00CD7597"/>
    <w:rsid w:val="00CE00A3"/>
    <w:rsid w:val="00CE1F25"/>
    <w:rsid w:val="00CE3F65"/>
    <w:rsid w:val="00CE423A"/>
    <w:rsid w:val="00CE4B09"/>
    <w:rsid w:val="00CE4D66"/>
    <w:rsid w:val="00CE608C"/>
    <w:rsid w:val="00CE628D"/>
    <w:rsid w:val="00CE7595"/>
    <w:rsid w:val="00CE78E9"/>
    <w:rsid w:val="00CE794A"/>
    <w:rsid w:val="00CF26A8"/>
    <w:rsid w:val="00CF36A6"/>
    <w:rsid w:val="00CF36C6"/>
    <w:rsid w:val="00CF3C65"/>
    <w:rsid w:val="00CF3EBE"/>
    <w:rsid w:val="00CF50D0"/>
    <w:rsid w:val="00CF5BD1"/>
    <w:rsid w:val="00CF7520"/>
    <w:rsid w:val="00CF799B"/>
    <w:rsid w:val="00D004F3"/>
    <w:rsid w:val="00D0115F"/>
    <w:rsid w:val="00D0164D"/>
    <w:rsid w:val="00D02A82"/>
    <w:rsid w:val="00D02C2B"/>
    <w:rsid w:val="00D03447"/>
    <w:rsid w:val="00D0367F"/>
    <w:rsid w:val="00D03816"/>
    <w:rsid w:val="00D03E6D"/>
    <w:rsid w:val="00D0475E"/>
    <w:rsid w:val="00D06B83"/>
    <w:rsid w:val="00D076B7"/>
    <w:rsid w:val="00D10348"/>
    <w:rsid w:val="00D106B7"/>
    <w:rsid w:val="00D10A81"/>
    <w:rsid w:val="00D10E19"/>
    <w:rsid w:val="00D115B2"/>
    <w:rsid w:val="00D127EE"/>
    <w:rsid w:val="00D131CA"/>
    <w:rsid w:val="00D149A2"/>
    <w:rsid w:val="00D17B96"/>
    <w:rsid w:val="00D207E3"/>
    <w:rsid w:val="00D20942"/>
    <w:rsid w:val="00D20BAF"/>
    <w:rsid w:val="00D229C6"/>
    <w:rsid w:val="00D231F3"/>
    <w:rsid w:val="00D23BA4"/>
    <w:rsid w:val="00D24B26"/>
    <w:rsid w:val="00D24D66"/>
    <w:rsid w:val="00D25A34"/>
    <w:rsid w:val="00D2610F"/>
    <w:rsid w:val="00D30EDE"/>
    <w:rsid w:val="00D31E55"/>
    <w:rsid w:val="00D3288D"/>
    <w:rsid w:val="00D33967"/>
    <w:rsid w:val="00D33E9F"/>
    <w:rsid w:val="00D34854"/>
    <w:rsid w:val="00D34C49"/>
    <w:rsid w:val="00D3666C"/>
    <w:rsid w:val="00D368D7"/>
    <w:rsid w:val="00D37982"/>
    <w:rsid w:val="00D37EDA"/>
    <w:rsid w:val="00D4065D"/>
    <w:rsid w:val="00D40B12"/>
    <w:rsid w:val="00D4124B"/>
    <w:rsid w:val="00D414A5"/>
    <w:rsid w:val="00D43B4B"/>
    <w:rsid w:val="00D459A9"/>
    <w:rsid w:val="00D46D6C"/>
    <w:rsid w:val="00D470EF"/>
    <w:rsid w:val="00D47BD6"/>
    <w:rsid w:val="00D50D9A"/>
    <w:rsid w:val="00D51479"/>
    <w:rsid w:val="00D54521"/>
    <w:rsid w:val="00D54B8C"/>
    <w:rsid w:val="00D54C48"/>
    <w:rsid w:val="00D55944"/>
    <w:rsid w:val="00D56939"/>
    <w:rsid w:val="00D5742D"/>
    <w:rsid w:val="00D61E38"/>
    <w:rsid w:val="00D61FDE"/>
    <w:rsid w:val="00D61FE2"/>
    <w:rsid w:val="00D6241D"/>
    <w:rsid w:val="00D6288A"/>
    <w:rsid w:val="00D6375D"/>
    <w:rsid w:val="00D63B35"/>
    <w:rsid w:val="00D63BD0"/>
    <w:rsid w:val="00D64109"/>
    <w:rsid w:val="00D64726"/>
    <w:rsid w:val="00D66B6F"/>
    <w:rsid w:val="00D6735F"/>
    <w:rsid w:val="00D6772C"/>
    <w:rsid w:val="00D7048E"/>
    <w:rsid w:val="00D704C6"/>
    <w:rsid w:val="00D71281"/>
    <w:rsid w:val="00D712AC"/>
    <w:rsid w:val="00D7183F"/>
    <w:rsid w:val="00D72852"/>
    <w:rsid w:val="00D72B5E"/>
    <w:rsid w:val="00D72E38"/>
    <w:rsid w:val="00D730B6"/>
    <w:rsid w:val="00D739CD"/>
    <w:rsid w:val="00D74D56"/>
    <w:rsid w:val="00D80EAB"/>
    <w:rsid w:val="00D817EA"/>
    <w:rsid w:val="00D8246E"/>
    <w:rsid w:val="00D841CB"/>
    <w:rsid w:val="00D852B9"/>
    <w:rsid w:val="00D85BB0"/>
    <w:rsid w:val="00D86189"/>
    <w:rsid w:val="00D86570"/>
    <w:rsid w:val="00D8667E"/>
    <w:rsid w:val="00D86823"/>
    <w:rsid w:val="00D93F6C"/>
    <w:rsid w:val="00D93FFE"/>
    <w:rsid w:val="00D945BA"/>
    <w:rsid w:val="00D951E8"/>
    <w:rsid w:val="00D95747"/>
    <w:rsid w:val="00D9665A"/>
    <w:rsid w:val="00DA01D0"/>
    <w:rsid w:val="00DA075A"/>
    <w:rsid w:val="00DA393C"/>
    <w:rsid w:val="00DA3F09"/>
    <w:rsid w:val="00DA4893"/>
    <w:rsid w:val="00DA592A"/>
    <w:rsid w:val="00DA6236"/>
    <w:rsid w:val="00DA73A2"/>
    <w:rsid w:val="00DB0F2D"/>
    <w:rsid w:val="00DB1621"/>
    <w:rsid w:val="00DB2080"/>
    <w:rsid w:val="00DB2BA8"/>
    <w:rsid w:val="00DB3084"/>
    <w:rsid w:val="00DB542D"/>
    <w:rsid w:val="00DB5F6B"/>
    <w:rsid w:val="00DB607D"/>
    <w:rsid w:val="00DB663E"/>
    <w:rsid w:val="00DB6868"/>
    <w:rsid w:val="00DB709F"/>
    <w:rsid w:val="00DB753C"/>
    <w:rsid w:val="00DC1104"/>
    <w:rsid w:val="00DC1460"/>
    <w:rsid w:val="00DC2B40"/>
    <w:rsid w:val="00DC2C62"/>
    <w:rsid w:val="00DC3B64"/>
    <w:rsid w:val="00DC3E73"/>
    <w:rsid w:val="00DC3E80"/>
    <w:rsid w:val="00DC434E"/>
    <w:rsid w:val="00DC469A"/>
    <w:rsid w:val="00DC472A"/>
    <w:rsid w:val="00DC6E4C"/>
    <w:rsid w:val="00DC765C"/>
    <w:rsid w:val="00DC768B"/>
    <w:rsid w:val="00DC7C13"/>
    <w:rsid w:val="00DD0500"/>
    <w:rsid w:val="00DD0FBF"/>
    <w:rsid w:val="00DD3860"/>
    <w:rsid w:val="00DD3B4E"/>
    <w:rsid w:val="00DD4966"/>
    <w:rsid w:val="00DD4D6C"/>
    <w:rsid w:val="00DD4F1C"/>
    <w:rsid w:val="00DD552B"/>
    <w:rsid w:val="00DD61D6"/>
    <w:rsid w:val="00DD627B"/>
    <w:rsid w:val="00DD676C"/>
    <w:rsid w:val="00DD6B3A"/>
    <w:rsid w:val="00DD72CF"/>
    <w:rsid w:val="00DE023F"/>
    <w:rsid w:val="00DE1452"/>
    <w:rsid w:val="00DE1887"/>
    <w:rsid w:val="00DE1ACC"/>
    <w:rsid w:val="00DE23C1"/>
    <w:rsid w:val="00DE2664"/>
    <w:rsid w:val="00DE26CB"/>
    <w:rsid w:val="00DE30EB"/>
    <w:rsid w:val="00DE3B4D"/>
    <w:rsid w:val="00DE4043"/>
    <w:rsid w:val="00DE4962"/>
    <w:rsid w:val="00DE4E56"/>
    <w:rsid w:val="00DE5F22"/>
    <w:rsid w:val="00DE64F3"/>
    <w:rsid w:val="00DE6BF8"/>
    <w:rsid w:val="00DE7017"/>
    <w:rsid w:val="00DE7BFB"/>
    <w:rsid w:val="00DE7E7A"/>
    <w:rsid w:val="00DF03A7"/>
    <w:rsid w:val="00DF0E33"/>
    <w:rsid w:val="00DF1443"/>
    <w:rsid w:val="00DF1B20"/>
    <w:rsid w:val="00DF3560"/>
    <w:rsid w:val="00DF3D4B"/>
    <w:rsid w:val="00DF3D9F"/>
    <w:rsid w:val="00DF413A"/>
    <w:rsid w:val="00DF4D31"/>
    <w:rsid w:val="00DF51F5"/>
    <w:rsid w:val="00DF56F5"/>
    <w:rsid w:val="00DF5935"/>
    <w:rsid w:val="00DF5EBE"/>
    <w:rsid w:val="00DF5EFF"/>
    <w:rsid w:val="00DF6D2E"/>
    <w:rsid w:val="00DF7740"/>
    <w:rsid w:val="00E02F9E"/>
    <w:rsid w:val="00E0378B"/>
    <w:rsid w:val="00E04A7E"/>
    <w:rsid w:val="00E04D06"/>
    <w:rsid w:val="00E05BF3"/>
    <w:rsid w:val="00E11178"/>
    <w:rsid w:val="00E118AA"/>
    <w:rsid w:val="00E118EB"/>
    <w:rsid w:val="00E1206F"/>
    <w:rsid w:val="00E1309F"/>
    <w:rsid w:val="00E13F68"/>
    <w:rsid w:val="00E14206"/>
    <w:rsid w:val="00E14EA2"/>
    <w:rsid w:val="00E153CA"/>
    <w:rsid w:val="00E15986"/>
    <w:rsid w:val="00E1679F"/>
    <w:rsid w:val="00E16B81"/>
    <w:rsid w:val="00E16F2B"/>
    <w:rsid w:val="00E21B0C"/>
    <w:rsid w:val="00E21C66"/>
    <w:rsid w:val="00E22C5D"/>
    <w:rsid w:val="00E23B3C"/>
    <w:rsid w:val="00E240E7"/>
    <w:rsid w:val="00E25D56"/>
    <w:rsid w:val="00E30A6E"/>
    <w:rsid w:val="00E320E5"/>
    <w:rsid w:val="00E33F50"/>
    <w:rsid w:val="00E33FEF"/>
    <w:rsid w:val="00E3463C"/>
    <w:rsid w:val="00E3502F"/>
    <w:rsid w:val="00E35475"/>
    <w:rsid w:val="00E35D9B"/>
    <w:rsid w:val="00E35E95"/>
    <w:rsid w:val="00E37180"/>
    <w:rsid w:val="00E3754A"/>
    <w:rsid w:val="00E37B4A"/>
    <w:rsid w:val="00E37F2A"/>
    <w:rsid w:val="00E40028"/>
    <w:rsid w:val="00E40337"/>
    <w:rsid w:val="00E40C2B"/>
    <w:rsid w:val="00E4170E"/>
    <w:rsid w:val="00E41EEC"/>
    <w:rsid w:val="00E425E6"/>
    <w:rsid w:val="00E42B76"/>
    <w:rsid w:val="00E43E3A"/>
    <w:rsid w:val="00E46C72"/>
    <w:rsid w:val="00E46F07"/>
    <w:rsid w:val="00E505AE"/>
    <w:rsid w:val="00E52026"/>
    <w:rsid w:val="00E5259F"/>
    <w:rsid w:val="00E53CAC"/>
    <w:rsid w:val="00E5481C"/>
    <w:rsid w:val="00E54FB3"/>
    <w:rsid w:val="00E558E3"/>
    <w:rsid w:val="00E56461"/>
    <w:rsid w:val="00E5755B"/>
    <w:rsid w:val="00E6171E"/>
    <w:rsid w:val="00E64B67"/>
    <w:rsid w:val="00E654A3"/>
    <w:rsid w:val="00E663A6"/>
    <w:rsid w:val="00E665C3"/>
    <w:rsid w:val="00E66940"/>
    <w:rsid w:val="00E66E1E"/>
    <w:rsid w:val="00E66F22"/>
    <w:rsid w:val="00E67D1E"/>
    <w:rsid w:val="00E71589"/>
    <w:rsid w:val="00E724C9"/>
    <w:rsid w:val="00E72713"/>
    <w:rsid w:val="00E72B46"/>
    <w:rsid w:val="00E72E71"/>
    <w:rsid w:val="00E75136"/>
    <w:rsid w:val="00E75938"/>
    <w:rsid w:val="00E75B2B"/>
    <w:rsid w:val="00E75BEA"/>
    <w:rsid w:val="00E7630F"/>
    <w:rsid w:val="00E80E19"/>
    <w:rsid w:val="00E81A89"/>
    <w:rsid w:val="00E81BE2"/>
    <w:rsid w:val="00E81FA5"/>
    <w:rsid w:val="00E82500"/>
    <w:rsid w:val="00E82763"/>
    <w:rsid w:val="00E83B42"/>
    <w:rsid w:val="00E83D1A"/>
    <w:rsid w:val="00E847E7"/>
    <w:rsid w:val="00E84DBB"/>
    <w:rsid w:val="00E852FF"/>
    <w:rsid w:val="00E86B3C"/>
    <w:rsid w:val="00E86BCC"/>
    <w:rsid w:val="00E87783"/>
    <w:rsid w:val="00E92961"/>
    <w:rsid w:val="00E92B2D"/>
    <w:rsid w:val="00E937D5"/>
    <w:rsid w:val="00E93870"/>
    <w:rsid w:val="00E943FF"/>
    <w:rsid w:val="00E9662A"/>
    <w:rsid w:val="00E97288"/>
    <w:rsid w:val="00E9756B"/>
    <w:rsid w:val="00E97BEC"/>
    <w:rsid w:val="00E97C93"/>
    <w:rsid w:val="00EA13C5"/>
    <w:rsid w:val="00EA24A9"/>
    <w:rsid w:val="00EA38B7"/>
    <w:rsid w:val="00EA38E2"/>
    <w:rsid w:val="00EA4106"/>
    <w:rsid w:val="00EA411D"/>
    <w:rsid w:val="00EA4C1C"/>
    <w:rsid w:val="00EA5432"/>
    <w:rsid w:val="00EA5883"/>
    <w:rsid w:val="00EA5922"/>
    <w:rsid w:val="00EA6C1D"/>
    <w:rsid w:val="00EA7B92"/>
    <w:rsid w:val="00EA7DBF"/>
    <w:rsid w:val="00EB1B5A"/>
    <w:rsid w:val="00EB1BF3"/>
    <w:rsid w:val="00EB2175"/>
    <w:rsid w:val="00EB301F"/>
    <w:rsid w:val="00EB306F"/>
    <w:rsid w:val="00EB37B8"/>
    <w:rsid w:val="00EB3D99"/>
    <w:rsid w:val="00EB4A95"/>
    <w:rsid w:val="00EB770B"/>
    <w:rsid w:val="00EC027D"/>
    <w:rsid w:val="00EC1B69"/>
    <w:rsid w:val="00EC1FD6"/>
    <w:rsid w:val="00EC495C"/>
    <w:rsid w:val="00EC5131"/>
    <w:rsid w:val="00EC53D9"/>
    <w:rsid w:val="00EC6AD2"/>
    <w:rsid w:val="00EC6B1F"/>
    <w:rsid w:val="00EC72C4"/>
    <w:rsid w:val="00EC7AA0"/>
    <w:rsid w:val="00EC7F16"/>
    <w:rsid w:val="00EC7F62"/>
    <w:rsid w:val="00ED02C1"/>
    <w:rsid w:val="00ED0EDD"/>
    <w:rsid w:val="00ED279D"/>
    <w:rsid w:val="00ED27B3"/>
    <w:rsid w:val="00ED295C"/>
    <w:rsid w:val="00ED29FD"/>
    <w:rsid w:val="00ED31BD"/>
    <w:rsid w:val="00ED4BAA"/>
    <w:rsid w:val="00ED63C0"/>
    <w:rsid w:val="00ED6640"/>
    <w:rsid w:val="00EE0881"/>
    <w:rsid w:val="00EE1EAB"/>
    <w:rsid w:val="00EE2B8C"/>
    <w:rsid w:val="00EE311B"/>
    <w:rsid w:val="00EE369C"/>
    <w:rsid w:val="00EE4211"/>
    <w:rsid w:val="00EE4A8C"/>
    <w:rsid w:val="00EE6ECA"/>
    <w:rsid w:val="00EF04AE"/>
    <w:rsid w:val="00EF0A62"/>
    <w:rsid w:val="00EF10EE"/>
    <w:rsid w:val="00EF1175"/>
    <w:rsid w:val="00EF160E"/>
    <w:rsid w:val="00EF1FAD"/>
    <w:rsid w:val="00EF21D6"/>
    <w:rsid w:val="00EF296B"/>
    <w:rsid w:val="00EF50E3"/>
    <w:rsid w:val="00EF64E0"/>
    <w:rsid w:val="00EF71B7"/>
    <w:rsid w:val="00EF71FB"/>
    <w:rsid w:val="00F00A8D"/>
    <w:rsid w:val="00F00DD3"/>
    <w:rsid w:val="00F01499"/>
    <w:rsid w:val="00F01834"/>
    <w:rsid w:val="00F01D11"/>
    <w:rsid w:val="00F0390F"/>
    <w:rsid w:val="00F03D58"/>
    <w:rsid w:val="00F04139"/>
    <w:rsid w:val="00F04259"/>
    <w:rsid w:val="00F048A7"/>
    <w:rsid w:val="00F05A68"/>
    <w:rsid w:val="00F0649E"/>
    <w:rsid w:val="00F10896"/>
    <w:rsid w:val="00F109A4"/>
    <w:rsid w:val="00F138B1"/>
    <w:rsid w:val="00F14823"/>
    <w:rsid w:val="00F17E5C"/>
    <w:rsid w:val="00F21AD8"/>
    <w:rsid w:val="00F21F87"/>
    <w:rsid w:val="00F23769"/>
    <w:rsid w:val="00F24206"/>
    <w:rsid w:val="00F253B6"/>
    <w:rsid w:val="00F26D40"/>
    <w:rsid w:val="00F27737"/>
    <w:rsid w:val="00F30097"/>
    <w:rsid w:val="00F30814"/>
    <w:rsid w:val="00F339AC"/>
    <w:rsid w:val="00F34909"/>
    <w:rsid w:val="00F34C48"/>
    <w:rsid w:val="00F36211"/>
    <w:rsid w:val="00F40486"/>
    <w:rsid w:val="00F413B4"/>
    <w:rsid w:val="00F419F9"/>
    <w:rsid w:val="00F42FAC"/>
    <w:rsid w:val="00F432B6"/>
    <w:rsid w:val="00F43620"/>
    <w:rsid w:val="00F45129"/>
    <w:rsid w:val="00F45AFD"/>
    <w:rsid w:val="00F5040B"/>
    <w:rsid w:val="00F509A6"/>
    <w:rsid w:val="00F515D8"/>
    <w:rsid w:val="00F51700"/>
    <w:rsid w:val="00F53E79"/>
    <w:rsid w:val="00F53FB9"/>
    <w:rsid w:val="00F54AE0"/>
    <w:rsid w:val="00F54BE9"/>
    <w:rsid w:val="00F5650E"/>
    <w:rsid w:val="00F565A3"/>
    <w:rsid w:val="00F60B9A"/>
    <w:rsid w:val="00F616E4"/>
    <w:rsid w:val="00F61F08"/>
    <w:rsid w:val="00F62EE3"/>
    <w:rsid w:val="00F651FB"/>
    <w:rsid w:val="00F65E46"/>
    <w:rsid w:val="00F662D7"/>
    <w:rsid w:val="00F66971"/>
    <w:rsid w:val="00F66C2B"/>
    <w:rsid w:val="00F67AFA"/>
    <w:rsid w:val="00F67F3F"/>
    <w:rsid w:val="00F70083"/>
    <w:rsid w:val="00F70B97"/>
    <w:rsid w:val="00F710DF"/>
    <w:rsid w:val="00F712C3"/>
    <w:rsid w:val="00F71496"/>
    <w:rsid w:val="00F72F15"/>
    <w:rsid w:val="00F738D3"/>
    <w:rsid w:val="00F742AB"/>
    <w:rsid w:val="00F74809"/>
    <w:rsid w:val="00F74D03"/>
    <w:rsid w:val="00F75E0F"/>
    <w:rsid w:val="00F76404"/>
    <w:rsid w:val="00F76EB9"/>
    <w:rsid w:val="00F802D0"/>
    <w:rsid w:val="00F810C7"/>
    <w:rsid w:val="00F82CF5"/>
    <w:rsid w:val="00F837F0"/>
    <w:rsid w:val="00F838C2"/>
    <w:rsid w:val="00F852BF"/>
    <w:rsid w:val="00F8751B"/>
    <w:rsid w:val="00F907A3"/>
    <w:rsid w:val="00F90DFA"/>
    <w:rsid w:val="00F923D5"/>
    <w:rsid w:val="00F92A46"/>
    <w:rsid w:val="00F96377"/>
    <w:rsid w:val="00F96D16"/>
    <w:rsid w:val="00F970CC"/>
    <w:rsid w:val="00FA03B0"/>
    <w:rsid w:val="00FA17B7"/>
    <w:rsid w:val="00FA18C3"/>
    <w:rsid w:val="00FA1C11"/>
    <w:rsid w:val="00FA2AFC"/>
    <w:rsid w:val="00FA4EA5"/>
    <w:rsid w:val="00FA5403"/>
    <w:rsid w:val="00FA7EB3"/>
    <w:rsid w:val="00FA7FE1"/>
    <w:rsid w:val="00FB0113"/>
    <w:rsid w:val="00FB1973"/>
    <w:rsid w:val="00FB1B88"/>
    <w:rsid w:val="00FB1BE1"/>
    <w:rsid w:val="00FB24D6"/>
    <w:rsid w:val="00FB31DF"/>
    <w:rsid w:val="00FB3939"/>
    <w:rsid w:val="00FB68E5"/>
    <w:rsid w:val="00FB6AEE"/>
    <w:rsid w:val="00FB7B64"/>
    <w:rsid w:val="00FC1C6E"/>
    <w:rsid w:val="00FC4B3B"/>
    <w:rsid w:val="00FC511A"/>
    <w:rsid w:val="00FC546F"/>
    <w:rsid w:val="00FC54F9"/>
    <w:rsid w:val="00FC5729"/>
    <w:rsid w:val="00FC6F49"/>
    <w:rsid w:val="00FD13B4"/>
    <w:rsid w:val="00FD2097"/>
    <w:rsid w:val="00FD2765"/>
    <w:rsid w:val="00FD3208"/>
    <w:rsid w:val="00FD533B"/>
    <w:rsid w:val="00FD74CC"/>
    <w:rsid w:val="00FD7E98"/>
    <w:rsid w:val="00FE0D62"/>
    <w:rsid w:val="00FE1006"/>
    <w:rsid w:val="00FE211D"/>
    <w:rsid w:val="00FE2C82"/>
    <w:rsid w:val="00FE3402"/>
    <w:rsid w:val="00FE3D39"/>
    <w:rsid w:val="00FE3FB9"/>
    <w:rsid w:val="00FE4704"/>
    <w:rsid w:val="00FE4750"/>
    <w:rsid w:val="00FE4A28"/>
    <w:rsid w:val="00FE5190"/>
    <w:rsid w:val="00FE59B9"/>
    <w:rsid w:val="00FE5E25"/>
    <w:rsid w:val="00FE5EF0"/>
    <w:rsid w:val="00FE6170"/>
    <w:rsid w:val="00FE7480"/>
    <w:rsid w:val="00FE77BA"/>
    <w:rsid w:val="00FE79C7"/>
    <w:rsid w:val="00FF171F"/>
    <w:rsid w:val="00FF357D"/>
    <w:rsid w:val="00FF53C0"/>
    <w:rsid w:val="00FF5B55"/>
    <w:rsid w:val="00FF5DD0"/>
    <w:rsid w:val="00FF69E1"/>
    <w:rsid w:val="00FF75B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Document Map"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61B97"/>
    <w:pPr>
      <w:suppressAutoHyphens/>
    </w:pPr>
    <w:rPr>
      <w:sz w:val="24"/>
      <w:szCs w:val="24"/>
      <w:lang w:eastAsia="ar-SA"/>
    </w:rPr>
  </w:style>
  <w:style w:type="paragraph" w:styleId="1">
    <w:name w:val="heading 1"/>
    <w:basedOn w:val="a"/>
    <w:next w:val="a"/>
    <w:qFormat/>
    <w:rsid w:val="00361B97"/>
    <w:pPr>
      <w:keepNext/>
      <w:tabs>
        <w:tab w:val="num" w:pos="0"/>
      </w:tabs>
      <w:spacing w:before="240" w:after="60"/>
      <w:outlineLvl w:val="0"/>
    </w:pPr>
    <w:rPr>
      <w:rFonts w:ascii="Arial" w:hAnsi="Arial" w:cs="Arial"/>
      <w:b/>
      <w:bCs/>
      <w:kern w:val="1"/>
      <w:sz w:val="32"/>
      <w:szCs w:val="32"/>
    </w:rPr>
  </w:style>
  <w:style w:type="paragraph" w:styleId="4">
    <w:name w:val="heading 4"/>
    <w:basedOn w:val="a"/>
    <w:next w:val="a"/>
    <w:qFormat/>
    <w:rsid w:val="00361B97"/>
    <w:pPr>
      <w:keepNext/>
      <w:tabs>
        <w:tab w:val="num" w:pos="0"/>
      </w:tabs>
      <w:spacing w:after="120"/>
      <w:jc w:val="both"/>
      <w:outlineLvl w:val="3"/>
    </w:pPr>
    <w:rPr>
      <w:sz w:val="28"/>
      <w:szCs w:val="20"/>
    </w:rPr>
  </w:style>
  <w:style w:type="paragraph" w:styleId="5">
    <w:name w:val="heading 5"/>
    <w:basedOn w:val="a"/>
    <w:next w:val="a"/>
    <w:qFormat/>
    <w:rsid w:val="00361B97"/>
    <w:pPr>
      <w:keepNext/>
      <w:tabs>
        <w:tab w:val="num" w:pos="0"/>
      </w:tabs>
      <w:spacing w:after="120"/>
      <w:outlineLvl w:val="4"/>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361B97"/>
    <w:rPr>
      <w:b w:val="0"/>
      <w:i w:val="0"/>
    </w:rPr>
  </w:style>
  <w:style w:type="character" w:customStyle="1" w:styleId="10">
    <w:name w:val="Основной шрифт абзаца1"/>
    <w:rsid w:val="00361B97"/>
  </w:style>
  <w:style w:type="paragraph" w:customStyle="1" w:styleId="a3">
    <w:name w:val="Заголовок"/>
    <w:basedOn w:val="a"/>
    <w:next w:val="a4"/>
    <w:rsid w:val="00361B97"/>
    <w:pPr>
      <w:keepNext/>
      <w:spacing w:before="240" w:after="120"/>
    </w:pPr>
    <w:rPr>
      <w:rFonts w:ascii="Arial" w:eastAsia="Lucida Sans Unicode" w:hAnsi="Arial" w:cs="Tahoma"/>
      <w:sz w:val="28"/>
      <w:szCs w:val="28"/>
    </w:rPr>
  </w:style>
  <w:style w:type="paragraph" w:styleId="a4">
    <w:name w:val="Body Text"/>
    <w:basedOn w:val="a"/>
    <w:rsid w:val="00361B97"/>
    <w:pPr>
      <w:spacing w:after="120"/>
    </w:pPr>
  </w:style>
  <w:style w:type="paragraph" w:styleId="a5">
    <w:name w:val="List"/>
    <w:basedOn w:val="a4"/>
    <w:rsid w:val="00361B97"/>
    <w:rPr>
      <w:rFonts w:ascii="Arial" w:hAnsi="Arial" w:cs="Tahoma"/>
    </w:rPr>
  </w:style>
  <w:style w:type="paragraph" w:customStyle="1" w:styleId="11">
    <w:name w:val="Название1"/>
    <w:basedOn w:val="a"/>
    <w:rsid w:val="00361B97"/>
    <w:pPr>
      <w:suppressLineNumbers/>
      <w:spacing w:before="120" w:after="120"/>
    </w:pPr>
    <w:rPr>
      <w:rFonts w:ascii="Arial" w:hAnsi="Arial" w:cs="Tahoma"/>
      <w:i/>
      <w:iCs/>
      <w:sz w:val="20"/>
    </w:rPr>
  </w:style>
  <w:style w:type="paragraph" w:customStyle="1" w:styleId="12">
    <w:name w:val="Указатель1"/>
    <w:basedOn w:val="a"/>
    <w:rsid w:val="00361B97"/>
    <w:pPr>
      <w:suppressLineNumbers/>
    </w:pPr>
    <w:rPr>
      <w:rFonts w:ascii="Arial" w:hAnsi="Arial" w:cs="Tahoma"/>
    </w:rPr>
  </w:style>
  <w:style w:type="paragraph" w:customStyle="1" w:styleId="a6">
    <w:name w:val="Статья"/>
    <w:basedOn w:val="a"/>
    <w:rsid w:val="00361B97"/>
    <w:pPr>
      <w:keepNext/>
      <w:keepLines/>
      <w:widowControl w:val="0"/>
      <w:spacing w:before="240" w:after="60"/>
      <w:ind w:firstLine="709"/>
      <w:jc w:val="both"/>
    </w:pPr>
    <w:rPr>
      <w:color w:val="000000"/>
      <w:sz w:val="28"/>
      <w:szCs w:val="28"/>
    </w:rPr>
  </w:style>
  <w:style w:type="paragraph" w:customStyle="1" w:styleId="a7">
    <w:name w:val="Абазц_№"/>
    <w:basedOn w:val="a"/>
    <w:rsid w:val="00361B97"/>
    <w:pPr>
      <w:keepLines/>
      <w:suppressLineNumbers/>
      <w:spacing w:after="60"/>
      <w:jc w:val="both"/>
    </w:pPr>
    <w:rPr>
      <w:sz w:val="28"/>
      <w:szCs w:val="28"/>
    </w:rPr>
  </w:style>
  <w:style w:type="paragraph" w:customStyle="1" w:styleId="a8">
    <w:name w:val="Пункт_№)"/>
    <w:basedOn w:val="a"/>
    <w:rsid w:val="00361B97"/>
    <w:pPr>
      <w:keepLines/>
      <w:tabs>
        <w:tab w:val="left" w:pos="1134"/>
      </w:tabs>
      <w:spacing w:after="60"/>
      <w:ind w:firstLine="709"/>
      <w:jc w:val="both"/>
    </w:pPr>
    <w:rPr>
      <w:sz w:val="28"/>
      <w:szCs w:val="28"/>
    </w:rPr>
  </w:style>
  <w:style w:type="paragraph" w:customStyle="1" w:styleId="a9">
    <w:name w:val="Текст абазаца"/>
    <w:basedOn w:val="a"/>
    <w:rsid w:val="00361B97"/>
    <w:pPr>
      <w:keepLines/>
      <w:ind w:firstLine="709"/>
      <w:jc w:val="both"/>
    </w:pPr>
    <w:rPr>
      <w:sz w:val="28"/>
      <w:szCs w:val="28"/>
    </w:rPr>
  </w:style>
  <w:style w:type="paragraph" w:customStyle="1" w:styleId="aa">
    <w:name w:val="Абазц_№ Знак"/>
    <w:basedOn w:val="a"/>
    <w:rsid w:val="00361B97"/>
    <w:pPr>
      <w:keepLines/>
      <w:suppressLineNumbers/>
      <w:jc w:val="both"/>
    </w:pPr>
    <w:rPr>
      <w:color w:val="000000"/>
      <w:sz w:val="28"/>
    </w:rPr>
  </w:style>
  <w:style w:type="paragraph" w:customStyle="1" w:styleId="0">
    <w:name w:val="Стиль Пункт_№) + Черный После:  0 пт"/>
    <w:basedOn w:val="a8"/>
    <w:rsid w:val="00361B97"/>
    <w:pPr>
      <w:spacing w:after="0"/>
    </w:pPr>
    <w:rPr>
      <w:color w:val="000000"/>
      <w:szCs w:val="20"/>
    </w:rPr>
  </w:style>
  <w:style w:type="paragraph" w:customStyle="1" w:styleId="01">
    <w:name w:val="Стиль Пункт_№) + Черный После:  0 пт1"/>
    <w:basedOn w:val="a8"/>
    <w:rsid w:val="00361B97"/>
    <w:pPr>
      <w:spacing w:after="0"/>
    </w:pPr>
    <w:rPr>
      <w:color w:val="000000"/>
      <w:szCs w:val="20"/>
    </w:rPr>
  </w:style>
  <w:style w:type="paragraph" w:styleId="ab">
    <w:name w:val="Balloon Text"/>
    <w:basedOn w:val="a"/>
    <w:rsid w:val="00361B97"/>
    <w:rPr>
      <w:rFonts w:ascii="Tahoma" w:hAnsi="Tahoma" w:cs="Tahoma"/>
      <w:sz w:val="16"/>
      <w:szCs w:val="16"/>
    </w:rPr>
  </w:style>
  <w:style w:type="paragraph" w:customStyle="1" w:styleId="21">
    <w:name w:val="Основной текст с отступом 21"/>
    <w:basedOn w:val="a"/>
    <w:rsid w:val="00361B97"/>
    <w:pPr>
      <w:spacing w:after="120" w:line="480" w:lineRule="auto"/>
      <w:ind w:left="283"/>
    </w:pPr>
  </w:style>
  <w:style w:type="paragraph" w:customStyle="1" w:styleId="210">
    <w:name w:val="Основной текст 21"/>
    <w:basedOn w:val="a"/>
    <w:rsid w:val="00361B97"/>
  </w:style>
  <w:style w:type="paragraph" w:customStyle="1" w:styleId="13">
    <w:name w:val="Обычный1"/>
    <w:rsid w:val="00361B97"/>
    <w:pPr>
      <w:widowControl w:val="0"/>
      <w:suppressAutoHyphens/>
    </w:pPr>
    <w:rPr>
      <w:rFonts w:eastAsia="Arial"/>
      <w:lang w:eastAsia="ar-SA"/>
    </w:rPr>
  </w:style>
  <w:style w:type="paragraph" w:customStyle="1" w:styleId="Iauiue">
    <w:name w:val="Iau?iue"/>
    <w:rsid w:val="00361B97"/>
    <w:pPr>
      <w:suppressAutoHyphens/>
    </w:pPr>
    <w:rPr>
      <w:rFonts w:eastAsia="Arial"/>
      <w:lang w:eastAsia="ar-SA"/>
    </w:rPr>
  </w:style>
  <w:style w:type="paragraph" w:customStyle="1" w:styleId="14">
    <w:name w:val="Цитата1"/>
    <w:basedOn w:val="a"/>
    <w:rsid w:val="00361B97"/>
    <w:pPr>
      <w:ind w:left="567" w:right="-1333" w:firstLine="851"/>
      <w:jc w:val="both"/>
    </w:pPr>
    <w:rPr>
      <w:sz w:val="28"/>
      <w:szCs w:val="20"/>
    </w:rPr>
  </w:style>
  <w:style w:type="paragraph" w:customStyle="1" w:styleId="ConsNormal">
    <w:name w:val="ConsNormal"/>
    <w:rsid w:val="00361B97"/>
    <w:pPr>
      <w:widowControl w:val="0"/>
      <w:suppressAutoHyphens/>
      <w:autoSpaceDE w:val="0"/>
      <w:ind w:right="19772" w:firstLine="720"/>
    </w:pPr>
    <w:rPr>
      <w:rFonts w:ascii="Arial" w:eastAsia="Arial" w:hAnsi="Arial" w:cs="Arial"/>
      <w:sz w:val="40"/>
      <w:szCs w:val="40"/>
      <w:lang w:eastAsia="ar-SA"/>
    </w:rPr>
  </w:style>
  <w:style w:type="paragraph" w:customStyle="1" w:styleId="ConsPlusNormal">
    <w:name w:val="ConsPlusNormal"/>
    <w:rsid w:val="00361B97"/>
    <w:pPr>
      <w:widowControl w:val="0"/>
      <w:suppressAutoHyphens/>
      <w:ind w:firstLine="720"/>
    </w:pPr>
    <w:rPr>
      <w:rFonts w:ascii="Arial" w:eastAsia="Arial" w:hAnsi="Arial"/>
      <w:lang w:eastAsia="ar-SA"/>
    </w:rPr>
  </w:style>
  <w:style w:type="paragraph" w:customStyle="1" w:styleId="211">
    <w:name w:val="Основной текст 21"/>
    <w:basedOn w:val="a"/>
    <w:rsid w:val="00361B97"/>
    <w:pPr>
      <w:spacing w:after="120" w:line="480" w:lineRule="auto"/>
    </w:pPr>
  </w:style>
  <w:style w:type="paragraph" w:customStyle="1" w:styleId="ConsPlusTitle">
    <w:name w:val="ConsPlusTitle"/>
    <w:rsid w:val="00361B97"/>
    <w:pPr>
      <w:widowControl w:val="0"/>
      <w:suppressAutoHyphens/>
    </w:pPr>
    <w:rPr>
      <w:rFonts w:ascii="Arial" w:eastAsia="Arial" w:hAnsi="Arial"/>
      <w:b/>
      <w:lang w:eastAsia="ar-SA"/>
    </w:rPr>
  </w:style>
  <w:style w:type="character" w:styleId="ac">
    <w:name w:val="Hyperlink"/>
    <w:uiPriority w:val="99"/>
    <w:semiHidden/>
    <w:unhideWhenUsed/>
    <w:rsid w:val="00696F59"/>
    <w:rPr>
      <w:color w:val="0000FF"/>
      <w:u w:val="single"/>
    </w:rPr>
  </w:style>
  <w:style w:type="character" w:styleId="ad">
    <w:name w:val="FollowedHyperlink"/>
    <w:uiPriority w:val="99"/>
    <w:semiHidden/>
    <w:unhideWhenUsed/>
    <w:rsid w:val="00696F59"/>
    <w:rPr>
      <w:color w:val="800080"/>
      <w:u w:val="single"/>
    </w:rPr>
  </w:style>
  <w:style w:type="paragraph" w:customStyle="1" w:styleId="xl65">
    <w:name w:val="xl65"/>
    <w:basedOn w:val="a"/>
    <w:rsid w:val="00696F5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color w:val="000000"/>
      <w:sz w:val="28"/>
      <w:szCs w:val="28"/>
      <w:lang w:eastAsia="ru-RU"/>
    </w:rPr>
  </w:style>
  <w:style w:type="paragraph" w:customStyle="1" w:styleId="xl66">
    <w:name w:val="xl66"/>
    <w:basedOn w:val="a"/>
    <w:rsid w:val="00696F59"/>
    <w:pPr>
      <w:suppressAutoHyphens w:val="0"/>
      <w:spacing w:before="100" w:beforeAutospacing="1" w:after="100" w:afterAutospacing="1"/>
      <w:textAlignment w:val="center"/>
    </w:pPr>
    <w:rPr>
      <w:sz w:val="28"/>
      <w:szCs w:val="28"/>
      <w:lang w:eastAsia="ru-RU"/>
    </w:rPr>
  </w:style>
  <w:style w:type="paragraph" w:customStyle="1" w:styleId="xl67">
    <w:name w:val="xl67"/>
    <w:basedOn w:val="a"/>
    <w:rsid w:val="00696F59"/>
    <w:pPr>
      <w:suppressAutoHyphens w:val="0"/>
      <w:spacing w:before="100" w:beforeAutospacing="1" w:after="100" w:afterAutospacing="1"/>
      <w:textAlignment w:val="center"/>
    </w:pPr>
    <w:rPr>
      <w:sz w:val="28"/>
      <w:szCs w:val="28"/>
      <w:lang w:eastAsia="ru-RU"/>
    </w:rPr>
  </w:style>
  <w:style w:type="paragraph" w:customStyle="1" w:styleId="xl68">
    <w:name w:val="xl68"/>
    <w:basedOn w:val="a"/>
    <w:rsid w:val="00696F59"/>
    <w:pPr>
      <w:suppressAutoHyphens w:val="0"/>
      <w:spacing w:before="100" w:beforeAutospacing="1" w:after="100" w:afterAutospacing="1"/>
      <w:jc w:val="center"/>
      <w:textAlignment w:val="center"/>
    </w:pPr>
    <w:rPr>
      <w:sz w:val="28"/>
      <w:szCs w:val="28"/>
      <w:lang w:eastAsia="ru-RU"/>
    </w:rPr>
  </w:style>
  <w:style w:type="paragraph" w:customStyle="1" w:styleId="xl69">
    <w:name w:val="xl69"/>
    <w:basedOn w:val="a"/>
    <w:rsid w:val="00696F59"/>
    <w:pPr>
      <w:suppressAutoHyphens w:val="0"/>
      <w:spacing w:before="100" w:beforeAutospacing="1" w:after="100" w:afterAutospacing="1"/>
      <w:jc w:val="right"/>
      <w:textAlignment w:val="center"/>
    </w:pPr>
    <w:rPr>
      <w:sz w:val="28"/>
      <w:szCs w:val="28"/>
      <w:lang w:eastAsia="ru-RU"/>
    </w:rPr>
  </w:style>
  <w:style w:type="paragraph" w:customStyle="1" w:styleId="xl70">
    <w:name w:val="xl70"/>
    <w:basedOn w:val="a"/>
    <w:rsid w:val="00696F59"/>
    <w:pPr>
      <w:suppressAutoHyphens w:val="0"/>
      <w:spacing w:before="100" w:beforeAutospacing="1" w:after="100" w:afterAutospacing="1"/>
      <w:jc w:val="right"/>
      <w:textAlignment w:val="center"/>
    </w:pPr>
    <w:rPr>
      <w:sz w:val="28"/>
      <w:szCs w:val="28"/>
      <w:lang w:eastAsia="ru-RU"/>
    </w:rPr>
  </w:style>
  <w:style w:type="paragraph" w:customStyle="1" w:styleId="xl71">
    <w:name w:val="xl71"/>
    <w:basedOn w:val="a"/>
    <w:rsid w:val="00696F59"/>
    <w:pPr>
      <w:suppressAutoHyphens w:val="0"/>
      <w:spacing w:before="100" w:beforeAutospacing="1" w:after="100" w:afterAutospacing="1"/>
      <w:jc w:val="right"/>
      <w:textAlignment w:val="center"/>
    </w:pPr>
    <w:rPr>
      <w:sz w:val="28"/>
      <w:szCs w:val="28"/>
      <w:lang w:eastAsia="ru-RU"/>
    </w:rPr>
  </w:style>
  <w:style w:type="paragraph" w:customStyle="1" w:styleId="xl72">
    <w:name w:val="xl72"/>
    <w:basedOn w:val="a"/>
    <w:rsid w:val="00696F59"/>
    <w:pPr>
      <w:suppressAutoHyphens w:val="0"/>
      <w:spacing w:before="100" w:beforeAutospacing="1" w:after="100" w:afterAutospacing="1"/>
      <w:jc w:val="right"/>
      <w:textAlignment w:val="center"/>
    </w:pPr>
    <w:rPr>
      <w:sz w:val="28"/>
      <w:szCs w:val="28"/>
      <w:lang w:eastAsia="ru-RU"/>
    </w:rPr>
  </w:style>
  <w:style w:type="paragraph" w:customStyle="1" w:styleId="xl73">
    <w:name w:val="xl73"/>
    <w:basedOn w:val="a"/>
    <w:rsid w:val="00696F59"/>
    <w:pPr>
      <w:suppressAutoHyphens w:val="0"/>
      <w:spacing w:before="100" w:beforeAutospacing="1" w:after="100" w:afterAutospacing="1"/>
      <w:textAlignment w:val="center"/>
    </w:pPr>
    <w:rPr>
      <w:sz w:val="28"/>
      <w:szCs w:val="28"/>
      <w:lang w:eastAsia="ru-RU"/>
    </w:rPr>
  </w:style>
  <w:style w:type="paragraph" w:customStyle="1" w:styleId="xl74">
    <w:name w:val="xl74"/>
    <w:basedOn w:val="a"/>
    <w:rsid w:val="00696F59"/>
    <w:pPr>
      <w:suppressAutoHyphens w:val="0"/>
      <w:spacing w:before="100" w:beforeAutospacing="1" w:after="100" w:afterAutospacing="1"/>
      <w:jc w:val="center"/>
      <w:textAlignment w:val="center"/>
    </w:pPr>
    <w:rPr>
      <w:b/>
      <w:bCs/>
      <w:sz w:val="28"/>
      <w:szCs w:val="28"/>
      <w:lang w:eastAsia="ru-RU"/>
    </w:rPr>
  </w:style>
  <w:style w:type="paragraph" w:customStyle="1" w:styleId="xl75">
    <w:name w:val="xl75"/>
    <w:basedOn w:val="a"/>
    <w:rsid w:val="00696F5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color w:val="000000"/>
      <w:sz w:val="28"/>
      <w:szCs w:val="28"/>
      <w:lang w:eastAsia="ru-RU"/>
    </w:rPr>
  </w:style>
  <w:style w:type="paragraph" w:styleId="ae">
    <w:name w:val="header"/>
    <w:basedOn w:val="a"/>
    <w:link w:val="af"/>
    <w:uiPriority w:val="99"/>
    <w:unhideWhenUsed/>
    <w:rsid w:val="00604ADB"/>
    <w:pPr>
      <w:tabs>
        <w:tab w:val="center" w:pos="4677"/>
        <w:tab w:val="right" w:pos="9355"/>
      </w:tabs>
    </w:pPr>
  </w:style>
  <w:style w:type="character" w:customStyle="1" w:styleId="af">
    <w:name w:val="Верхний колонтитул Знак"/>
    <w:link w:val="ae"/>
    <w:uiPriority w:val="99"/>
    <w:rsid w:val="00604ADB"/>
    <w:rPr>
      <w:sz w:val="24"/>
      <w:szCs w:val="24"/>
      <w:lang w:eastAsia="ar-SA"/>
    </w:rPr>
  </w:style>
  <w:style w:type="paragraph" w:styleId="af0">
    <w:name w:val="footer"/>
    <w:basedOn w:val="a"/>
    <w:link w:val="af1"/>
    <w:uiPriority w:val="99"/>
    <w:unhideWhenUsed/>
    <w:rsid w:val="00604ADB"/>
    <w:pPr>
      <w:tabs>
        <w:tab w:val="center" w:pos="4677"/>
        <w:tab w:val="right" w:pos="9355"/>
      </w:tabs>
    </w:pPr>
  </w:style>
  <w:style w:type="character" w:customStyle="1" w:styleId="af1">
    <w:name w:val="Нижний колонтитул Знак"/>
    <w:link w:val="af0"/>
    <w:uiPriority w:val="99"/>
    <w:rsid w:val="00604ADB"/>
    <w:rPr>
      <w:sz w:val="24"/>
      <w:szCs w:val="24"/>
      <w:lang w:eastAsia="ar-SA"/>
    </w:rPr>
  </w:style>
  <w:style w:type="character" w:styleId="af2">
    <w:name w:val="page number"/>
    <w:basedOn w:val="a0"/>
    <w:rsid w:val="0015649F"/>
  </w:style>
  <w:style w:type="table" w:styleId="af3">
    <w:name w:val="Table Grid"/>
    <w:basedOn w:val="a1"/>
    <w:uiPriority w:val="59"/>
    <w:rsid w:val="004B1E38"/>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4">
    <w:name w:val="Body Text Indent"/>
    <w:basedOn w:val="a"/>
    <w:link w:val="af5"/>
    <w:rsid w:val="00B815D4"/>
    <w:pPr>
      <w:spacing w:after="120"/>
      <w:ind w:left="283"/>
    </w:pPr>
  </w:style>
  <w:style w:type="character" w:customStyle="1" w:styleId="af5">
    <w:name w:val="Основной текст с отступом Знак"/>
    <w:link w:val="af4"/>
    <w:rsid w:val="00B815D4"/>
    <w:rPr>
      <w:sz w:val="24"/>
      <w:szCs w:val="24"/>
      <w:lang w:eastAsia="ar-SA"/>
    </w:rPr>
  </w:style>
  <w:style w:type="paragraph" w:styleId="2">
    <w:name w:val="Body Text First Indent 2"/>
    <w:basedOn w:val="af4"/>
    <w:link w:val="20"/>
    <w:rsid w:val="00B815D4"/>
    <w:pPr>
      <w:suppressAutoHyphens w:val="0"/>
      <w:ind w:firstLine="210"/>
    </w:pPr>
    <w:rPr>
      <w:lang w:eastAsia="ru-RU"/>
    </w:rPr>
  </w:style>
  <w:style w:type="character" w:customStyle="1" w:styleId="20">
    <w:name w:val="Красная строка 2 Знак"/>
    <w:basedOn w:val="af5"/>
    <w:link w:val="2"/>
    <w:rsid w:val="00B815D4"/>
    <w:rPr>
      <w:sz w:val="24"/>
      <w:szCs w:val="24"/>
      <w:lang w:eastAsia="ar-SA"/>
    </w:rPr>
  </w:style>
  <w:style w:type="paragraph" w:customStyle="1" w:styleId="ConsPlusCell">
    <w:name w:val="ConsPlusCell"/>
    <w:uiPriority w:val="99"/>
    <w:rsid w:val="0078730E"/>
    <w:pPr>
      <w:widowControl w:val="0"/>
      <w:autoSpaceDE w:val="0"/>
      <w:autoSpaceDN w:val="0"/>
      <w:adjustRightInd w:val="0"/>
    </w:pPr>
    <w:rPr>
      <w:rFonts w:ascii="Arial" w:hAnsi="Arial" w:cs="Arial"/>
    </w:rPr>
  </w:style>
  <w:style w:type="paragraph" w:styleId="22">
    <w:name w:val="Body Text Indent 2"/>
    <w:basedOn w:val="a"/>
    <w:link w:val="23"/>
    <w:rsid w:val="00BB4B7A"/>
    <w:pPr>
      <w:spacing w:after="120" w:line="480" w:lineRule="auto"/>
      <w:ind w:left="283"/>
    </w:pPr>
  </w:style>
  <w:style w:type="character" w:customStyle="1" w:styleId="23">
    <w:name w:val="Основной текст с отступом 2 Знак"/>
    <w:link w:val="22"/>
    <w:rsid w:val="00BB4B7A"/>
    <w:rPr>
      <w:sz w:val="24"/>
      <w:szCs w:val="24"/>
      <w:lang w:eastAsia="ar-SA"/>
    </w:rPr>
  </w:style>
  <w:style w:type="paragraph" w:customStyle="1" w:styleId="220">
    <w:name w:val="Основной текст 22"/>
    <w:basedOn w:val="a"/>
    <w:rsid w:val="0048006B"/>
  </w:style>
  <w:style w:type="paragraph" w:customStyle="1" w:styleId="24">
    <w:name w:val="Обычный2"/>
    <w:rsid w:val="0048006B"/>
    <w:pPr>
      <w:widowControl w:val="0"/>
      <w:suppressAutoHyphens/>
    </w:pPr>
    <w:rPr>
      <w:rFonts w:eastAsia="Arial"/>
      <w:lang w:eastAsia="ar-SA"/>
    </w:rPr>
  </w:style>
  <w:style w:type="paragraph" w:styleId="af6">
    <w:name w:val="Document Map"/>
    <w:basedOn w:val="a"/>
    <w:link w:val="af7"/>
    <w:uiPriority w:val="99"/>
    <w:unhideWhenUsed/>
    <w:rsid w:val="0048006B"/>
    <w:rPr>
      <w:rFonts w:ascii="Tahoma" w:hAnsi="Tahoma"/>
      <w:sz w:val="16"/>
      <w:szCs w:val="16"/>
    </w:rPr>
  </w:style>
  <w:style w:type="character" w:customStyle="1" w:styleId="af7">
    <w:name w:val="Схема документа Знак"/>
    <w:basedOn w:val="a0"/>
    <w:link w:val="af6"/>
    <w:uiPriority w:val="99"/>
    <w:rsid w:val="0048006B"/>
    <w:rPr>
      <w:rFonts w:ascii="Tahoma" w:hAnsi="Tahoma"/>
      <w:sz w:val="16"/>
      <w:szCs w:val="16"/>
      <w:lang w:eastAsia="ar-SA"/>
    </w:rPr>
  </w:style>
  <w:style w:type="paragraph" w:customStyle="1" w:styleId="xl63">
    <w:name w:val="xl63"/>
    <w:basedOn w:val="a"/>
    <w:rsid w:val="002477F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8"/>
      <w:szCs w:val="28"/>
      <w:lang w:eastAsia="ru-RU"/>
    </w:rPr>
  </w:style>
  <w:style w:type="paragraph" w:customStyle="1" w:styleId="xl64">
    <w:name w:val="xl64"/>
    <w:basedOn w:val="a"/>
    <w:rsid w:val="002477F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sz w:val="28"/>
      <w:szCs w:val="28"/>
      <w:lang w:eastAsia="ru-RU"/>
    </w:rPr>
  </w:style>
  <w:style w:type="paragraph" w:styleId="af8">
    <w:name w:val="List Paragraph"/>
    <w:basedOn w:val="a"/>
    <w:uiPriority w:val="34"/>
    <w:qFormat/>
    <w:rsid w:val="004354B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12965">
      <w:bodyDiv w:val="1"/>
      <w:marLeft w:val="0"/>
      <w:marRight w:val="0"/>
      <w:marTop w:val="0"/>
      <w:marBottom w:val="0"/>
      <w:divBdr>
        <w:top w:val="none" w:sz="0" w:space="0" w:color="auto"/>
        <w:left w:val="none" w:sz="0" w:space="0" w:color="auto"/>
        <w:bottom w:val="none" w:sz="0" w:space="0" w:color="auto"/>
        <w:right w:val="none" w:sz="0" w:space="0" w:color="auto"/>
      </w:divBdr>
    </w:div>
    <w:div w:id="11419582">
      <w:bodyDiv w:val="1"/>
      <w:marLeft w:val="0"/>
      <w:marRight w:val="0"/>
      <w:marTop w:val="0"/>
      <w:marBottom w:val="0"/>
      <w:divBdr>
        <w:top w:val="none" w:sz="0" w:space="0" w:color="auto"/>
        <w:left w:val="none" w:sz="0" w:space="0" w:color="auto"/>
        <w:bottom w:val="none" w:sz="0" w:space="0" w:color="auto"/>
        <w:right w:val="none" w:sz="0" w:space="0" w:color="auto"/>
      </w:divBdr>
    </w:div>
    <w:div w:id="13771097">
      <w:bodyDiv w:val="1"/>
      <w:marLeft w:val="0"/>
      <w:marRight w:val="0"/>
      <w:marTop w:val="0"/>
      <w:marBottom w:val="0"/>
      <w:divBdr>
        <w:top w:val="none" w:sz="0" w:space="0" w:color="auto"/>
        <w:left w:val="none" w:sz="0" w:space="0" w:color="auto"/>
        <w:bottom w:val="none" w:sz="0" w:space="0" w:color="auto"/>
        <w:right w:val="none" w:sz="0" w:space="0" w:color="auto"/>
      </w:divBdr>
    </w:div>
    <w:div w:id="15497772">
      <w:bodyDiv w:val="1"/>
      <w:marLeft w:val="0"/>
      <w:marRight w:val="0"/>
      <w:marTop w:val="0"/>
      <w:marBottom w:val="0"/>
      <w:divBdr>
        <w:top w:val="none" w:sz="0" w:space="0" w:color="auto"/>
        <w:left w:val="none" w:sz="0" w:space="0" w:color="auto"/>
        <w:bottom w:val="none" w:sz="0" w:space="0" w:color="auto"/>
        <w:right w:val="none" w:sz="0" w:space="0" w:color="auto"/>
      </w:divBdr>
    </w:div>
    <w:div w:id="24255625">
      <w:bodyDiv w:val="1"/>
      <w:marLeft w:val="0"/>
      <w:marRight w:val="0"/>
      <w:marTop w:val="0"/>
      <w:marBottom w:val="0"/>
      <w:divBdr>
        <w:top w:val="none" w:sz="0" w:space="0" w:color="auto"/>
        <w:left w:val="none" w:sz="0" w:space="0" w:color="auto"/>
        <w:bottom w:val="none" w:sz="0" w:space="0" w:color="auto"/>
        <w:right w:val="none" w:sz="0" w:space="0" w:color="auto"/>
      </w:divBdr>
    </w:div>
    <w:div w:id="31654693">
      <w:bodyDiv w:val="1"/>
      <w:marLeft w:val="0"/>
      <w:marRight w:val="0"/>
      <w:marTop w:val="0"/>
      <w:marBottom w:val="0"/>
      <w:divBdr>
        <w:top w:val="none" w:sz="0" w:space="0" w:color="auto"/>
        <w:left w:val="none" w:sz="0" w:space="0" w:color="auto"/>
        <w:bottom w:val="none" w:sz="0" w:space="0" w:color="auto"/>
        <w:right w:val="none" w:sz="0" w:space="0" w:color="auto"/>
      </w:divBdr>
    </w:div>
    <w:div w:id="37318586">
      <w:bodyDiv w:val="1"/>
      <w:marLeft w:val="0"/>
      <w:marRight w:val="0"/>
      <w:marTop w:val="0"/>
      <w:marBottom w:val="0"/>
      <w:divBdr>
        <w:top w:val="none" w:sz="0" w:space="0" w:color="auto"/>
        <w:left w:val="none" w:sz="0" w:space="0" w:color="auto"/>
        <w:bottom w:val="none" w:sz="0" w:space="0" w:color="auto"/>
        <w:right w:val="none" w:sz="0" w:space="0" w:color="auto"/>
      </w:divBdr>
    </w:div>
    <w:div w:id="38748314">
      <w:bodyDiv w:val="1"/>
      <w:marLeft w:val="0"/>
      <w:marRight w:val="0"/>
      <w:marTop w:val="0"/>
      <w:marBottom w:val="0"/>
      <w:divBdr>
        <w:top w:val="none" w:sz="0" w:space="0" w:color="auto"/>
        <w:left w:val="none" w:sz="0" w:space="0" w:color="auto"/>
        <w:bottom w:val="none" w:sz="0" w:space="0" w:color="auto"/>
        <w:right w:val="none" w:sz="0" w:space="0" w:color="auto"/>
      </w:divBdr>
    </w:div>
    <w:div w:id="51512816">
      <w:bodyDiv w:val="1"/>
      <w:marLeft w:val="0"/>
      <w:marRight w:val="0"/>
      <w:marTop w:val="0"/>
      <w:marBottom w:val="0"/>
      <w:divBdr>
        <w:top w:val="none" w:sz="0" w:space="0" w:color="auto"/>
        <w:left w:val="none" w:sz="0" w:space="0" w:color="auto"/>
        <w:bottom w:val="none" w:sz="0" w:space="0" w:color="auto"/>
        <w:right w:val="none" w:sz="0" w:space="0" w:color="auto"/>
      </w:divBdr>
    </w:div>
    <w:div w:id="53239424">
      <w:bodyDiv w:val="1"/>
      <w:marLeft w:val="0"/>
      <w:marRight w:val="0"/>
      <w:marTop w:val="0"/>
      <w:marBottom w:val="0"/>
      <w:divBdr>
        <w:top w:val="none" w:sz="0" w:space="0" w:color="auto"/>
        <w:left w:val="none" w:sz="0" w:space="0" w:color="auto"/>
        <w:bottom w:val="none" w:sz="0" w:space="0" w:color="auto"/>
        <w:right w:val="none" w:sz="0" w:space="0" w:color="auto"/>
      </w:divBdr>
    </w:div>
    <w:div w:id="53431828">
      <w:bodyDiv w:val="1"/>
      <w:marLeft w:val="0"/>
      <w:marRight w:val="0"/>
      <w:marTop w:val="0"/>
      <w:marBottom w:val="0"/>
      <w:divBdr>
        <w:top w:val="none" w:sz="0" w:space="0" w:color="auto"/>
        <w:left w:val="none" w:sz="0" w:space="0" w:color="auto"/>
        <w:bottom w:val="none" w:sz="0" w:space="0" w:color="auto"/>
        <w:right w:val="none" w:sz="0" w:space="0" w:color="auto"/>
      </w:divBdr>
    </w:div>
    <w:div w:id="57480552">
      <w:bodyDiv w:val="1"/>
      <w:marLeft w:val="0"/>
      <w:marRight w:val="0"/>
      <w:marTop w:val="0"/>
      <w:marBottom w:val="0"/>
      <w:divBdr>
        <w:top w:val="none" w:sz="0" w:space="0" w:color="auto"/>
        <w:left w:val="none" w:sz="0" w:space="0" w:color="auto"/>
        <w:bottom w:val="none" w:sz="0" w:space="0" w:color="auto"/>
        <w:right w:val="none" w:sz="0" w:space="0" w:color="auto"/>
      </w:divBdr>
    </w:div>
    <w:div w:id="70851769">
      <w:bodyDiv w:val="1"/>
      <w:marLeft w:val="0"/>
      <w:marRight w:val="0"/>
      <w:marTop w:val="0"/>
      <w:marBottom w:val="0"/>
      <w:divBdr>
        <w:top w:val="none" w:sz="0" w:space="0" w:color="auto"/>
        <w:left w:val="none" w:sz="0" w:space="0" w:color="auto"/>
        <w:bottom w:val="none" w:sz="0" w:space="0" w:color="auto"/>
        <w:right w:val="none" w:sz="0" w:space="0" w:color="auto"/>
      </w:divBdr>
    </w:div>
    <w:div w:id="72707889">
      <w:bodyDiv w:val="1"/>
      <w:marLeft w:val="0"/>
      <w:marRight w:val="0"/>
      <w:marTop w:val="0"/>
      <w:marBottom w:val="0"/>
      <w:divBdr>
        <w:top w:val="none" w:sz="0" w:space="0" w:color="auto"/>
        <w:left w:val="none" w:sz="0" w:space="0" w:color="auto"/>
        <w:bottom w:val="none" w:sz="0" w:space="0" w:color="auto"/>
        <w:right w:val="none" w:sz="0" w:space="0" w:color="auto"/>
      </w:divBdr>
    </w:div>
    <w:div w:id="81529464">
      <w:bodyDiv w:val="1"/>
      <w:marLeft w:val="0"/>
      <w:marRight w:val="0"/>
      <w:marTop w:val="0"/>
      <w:marBottom w:val="0"/>
      <w:divBdr>
        <w:top w:val="none" w:sz="0" w:space="0" w:color="auto"/>
        <w:left w:val="none" w:sz="0" w:space="0" w:color="auto"/>
        <w:bottom w:val="none" w:sz="0" w:space="0" w:color="auto"/>
        <w:right w:val="none" w:sz="0" w:space="0" w:color="auto"/>
      </w:divBdr>
    </w:div>
    <w:div w:id="94063862">
      <w:bodyDiv w:val="1"/>
      <w:marLeft w:val="0"/>
      <w:marRight w:val="0"/>
      <w:marTop w:val="0"/>
      <w:marBottom w:val="0"/>
      <w:divBdr>
        <w:top w:val="none" w:sz="0" w:space="0" w:color="auto"/>
        <w:left w:val="none" w:sz="0" w:space="0" w:color="auto"/>
        <w:bottom w:val="none" w:sz="0" w:space="0" w:color="auto"/>
        <w:right w:val="none" w:sz="0" w:space="0" w:color="auto"/>
      </w:divBdr>
    </w:div>
    <w:div w:id="94790756">
      <w:bodyDiv w:val="1"/>
      <w:marLeft w:val="0"/>
      <w:marRight w:val="0"/>
      <w:marTop w:val="0"/>
      <w:marBottom w:val="0"/>
      <w:divBdr>
        <w:top w:val="none" w:sz="0" w:space="0" w:color="auto"/>
        <w:left w:val="none" w:sz="0" w:space="0" w:color="auto"/>
        <w:bottom w:val="none" w:sz="0" w:space="0" w:color="auto"/>
        <w:right w:val="none" w:sz="0" w:space="0" w:color="auto"/>
      </w:divBdr>
    </w:div>
    <w:div w:id="104348395">
      <w:bodyDiv w:val="1"/>
      <w:marLeft w:val="0"/>
      <w:marRight w:val="0"/>
      <w:marTop w:val="0"/>
      <w:marBottom w:val="0"/>
      <w:divBdr>
        <w:top w:val="none" w:sz="0" w:space="0" w:color="auto"/>
        <w:left w:val="none" w:sz="0" w:space="0" w:color="auto"/>
        <w:bottom w:val="none" w:sz="0" w:space="0" w:color="auto"/>
        <w:right w:val="none" w:sz="0" w:space="0" w:color="auto"/>
      </w:divBdr>
    </w:div>
    <w:div w:id="110245858">
      <w:bodyDiv w:val="1"/>
      <w:marLeft w:val="0"/>
      <w:marRight w:val="0"/>
      <w:marTop w:val="0"/>
      <w:marBottom w:val="0"/>
      <w:divBdr>
        <w:top w:val="none" w:sz="0" w:space="0" w:color="auto"/>
        <w:left w:val="none" w:sz="0" w:space="0" w:color="auto"/>
        <w:bottom w:val="none" w:sz="0" w:space="0" w:color="auto"/>
        <w:right w:val="none" w:sz="0" w:space="0" w:color="auto"/>
      </w:divBdr>
    </w:div>
    <w:div w:id="116066839">
      <w:bodyDiv w:val="1"/>
      <w:marLeft w:val="0"/>
      <w:marRight w:val="0"/>
      <w:marTop w:val="0"/>
      <w:marBottom w:val="0"/>
      <w:divBdr>
        <w:top w:val="none" w:sz="0" w:space="0" w:color="auto"/>
        <w:left w:val="none" w:sz="0" w:space="0" w:color="auto"/>
        <w:bottom w:val="none" w:sz="0" w:space="0" w:color="auto"/>
        <w:right w:val="none" w:sz="0" w:space="0" w:color="auto"/>
      </w:divBdr>
    </w:div>
    <w:div w:id="116526886">
      <w:bodyDiv w:val="1"/>
      <w:marLeft w:val="0"/>
      <w:marRight w:val="0"/>
      <w:marTop w:val="0"/>
      <w:marBottom w:val="0"/>
      <w:divBdr>
        <w:top w:val="none" w:sz="0" w:space="0" w:color="auto"/>
        <w:left w:val="none" w:sz="0" w:space="0" w:color="auto"/>
        <w:bottom w:val="none" w:sz="0" w:space="0" w:color="auto"/>
        <w:right w:val="none" w:sz="0" w:space="0" w:color="auto"/>
      </w:divBdr>
    </w:div>
    <w:div w:id="132333131">
      <w:bodyDiv w:val="1"/>
      <w:marLeft w:val="0"/>
      <w:marRight w:val="0"/>
      <w:marTop w:val="0"/>
      <w:marBottom w:val="0"/>
      <w:divBdr>
        <w:top w:val="none" w:sz="0" w:space="0" w:color="auto"/>
        <w:left w:val="none" w:sz="0" w:space="0" w:color="auto"/>
        <w:bottom w:val="none" w:sz="0" w:space="0" w:color="auto"/>
        <w:right w:val="none" w:sz="0" w:space="0" w:color="auto"/>
      </w:divBdr>
    </w:div>
    <w:div w:id="134876687">
      <w:bodyDiv w:val="1"/>
      <w:marLeft w:val="0"/>
      <w:marRight w:val="0"/>
      <w:marTop w:val="0"/>
      <w:marBottom w:val="0"/>
      <w:divBdr>
        <w:top w:val="none" w:sz="0" w:space="0" w:color="auto"/>
        <w:left w:val="none" w:sz="0" w:space="0" w:color="auto"/>
        <w:bottom w:val="none" w:sz="0" w:space="0" w:color="auto"/>
        <w:right w:val="none" w:sz="0" w:space="0" w:color="auto"/>
      </w:divBdr>
    </w:div>
    <w:div w:id="136992114">
      <w:bodyDiv w:val="1"/>
      <w:marLeft w:val="0"/>
      <w:marRight w:val="0"/>
      <w:marTop w:val="0"/>
      <w:marBottom w:val="0"/>
      <w:divBdr>
        <w:top w:val="none" w:sz="0" w:space="0" w:color="auto"/>
        <w:left w:val="none" w:sz="0" w:space="0" w:color="auto"/>
        <w:bottom w:val="none" w:sz="0" w:space="0" w:color="auto"/>
        <w:right w:val="none" w:sz="0" w:space="0" w:color="auto"/>
      </w:divBdr>
    </w:div>
    <w:div w:id="138571244">
      <w:bodyDiv w:val="1"/>
      <w:marLeft w:val="0"/>
      <w:marRight w:val="0"/>
      <w:marTop w:val="0"/>
      <w:marBottom w:val="0"/>
      <w:divBdr>
        <w:top w:val="none" w:sz="0" w:space="0" w:color="auto"/>
        <w:left w:val="none" w:sz="0" w:space="0" w:color="auto"/>
        <w:bottom w:val="none" w:sz="0" w:space="0" w:color="auto"/>
        <w:right w:val="none" w:sz="0" w:space="0" w:color="auto"/>
      </w:divBdr>
    </w:div>
    <w:div w:id="168297867">
      <w:bodyDiv w:val="1"/>
      <w:marLeft w:val="0"/>
      <w:marRight w:val="0"/>
      <w:marTop w:val="0"/>
      <w:marBottom w:val="0"/>
      <w:divBdr>
        <w:top w:val="none" w:sz="0" w:space="0" w:color="auto"/>
        <w:left w:val="none" w:sz="0" w:space="0" w:color="auto"/>
        <w:bottom w:val="none" w:sz="0" w:space="0" w:color="auto"/>
        <w:right w:val="none" w:sz="0" w:space="0" w:color="auto"/>
      </w:divBdr>
    </w:div>
    <w:div w:id="171529237">
      <w:bodyDiv w:val="1"/>
      <w:marLeft w:val="0"/>
      <w:marRight w:val="0"/>
      <w:marTop w:val="0"/>
      <w:marBottom w:val="0"/>
      <w:divBdr>
        <w:top w:val="none" w:sz="0" w:space="0" w:color="auto"/>
        <w:left w:val="none" w:sz="0" w:space="0" w:color="auto"/>
        <w:bottom w:val="none" w:sz="0" w:space="0" w:color="auto"/>
        <w:right w:val="none" w:sz="0" w:space="0" w:color="auto"/>
      </w:divBdr>
    </w:div>
    <w:div w:id="173764086">
      <w:bodyDiv w:val="1"/>
      <w:marLeft w:val="0"/>
      <w:marRight w:val="0"/>
      <w:marTop w:val="0"/>
      <w:marBottom w:val="0"/>
      <w:divBdr>
        <w:top w:val="none" w:sz="0" w:space="0" w:color="auto"/>
        <w:left w:val="none" w:sz="0" w:space="0" w:color="auto"/>
        <w:bottom w:val="none" w:sz="0" w:space="0" w:color="auto"/>
        <w:right w:val="none" w:sz="0" w:space="0" w:color="auto"/>
      </w:divBdr>
    </w:div>
    <w:div w:id="174420656">
      <w:bodyDiv w:val="1"/>
      <w:marLeft w:val="0"/>
      <w:marRight w:val="0"/>
      <w:marTop w:val="0"/>
      <w:marBottom w:val="0"/>
      <w:divBdr>
        <w:top w:val="none" w:sz="0" w:space="0" w:color="auto"/>
        <w:left w:val="none" w:sz="0" w:space="0" w:color="auto"/>
        <w:bottom w:val="none" w:sz="0" w:space="0" w:color="auto"/>
        <w:right w:val="none" w:sz="0" w:space="0" w:color="auto"/>
      </w:divBdr>
    </w:div>
    <w:div w:id="192500078">
      <w:bodyDiv w:val="1"/>
      <w:marLeft w:val="0"/>
      <w:marRight w:val="0"/>
      <w:marTop w:val="0"/>
      <w:marBottom w:val="0"/>
      <w:divBdr>
        <w:top w:val="none" w:sz="0" w:space="0" w:color="auto"/>
        <w:left w:val="none" w:sz="0" w:space="0" w:color="auto"/>
        <w:bottom w:val="none" w:sz="0" w:space="0" w:color="auto"/>
        <w:right w:val="none" w:sz="0" w:space="0" w:color="auto"/>
      </w:divBdr>
    </w:div>
    <w:div w:id="195119605">
      <w:bodyDiv w:val="1"/>
      <w:marLeft w:val="0"/>
      <w:marRight w:val="0"/>
      <w:marTop w:val="0"/>
      <w:marBottom w:val="0"/>
      <w:divBdr>
        <w:top w:val="none" w:sz="0" w:space="0" w:color="auto"/>
        <w:left w:val="none" w:sz="0" w:space="0" w:color="auto"/>
        <w:bottom w:val="none" w:sz="0" w:space="0" w:color="auto"/>
        <w:right w:val="none" w:sz="0" w:space="0" w:color="auto"/>
      </w:divBdr>
    </w:div>
    <w:div w:id="195969605">
      <w:bodyDiv w:val="1"/>
      <w:marLeft w:val="0"/>
      <w:marRight w:val="0"/>
      <w:marTop w:val="0"/>
      <w:marBottom w:val="0"/>
      <w:divBdr>
        <w:top w:val="none" w:sz="0" w:space="0" w:color="auto"/>
        <w:left w:val="none" w:sz="0" w:space="0" w:color="auto"/>
        <w:bottom w:val="none" w:sz="0" w:space="0" w:color="auto"/>
        <w:right w:val="none" w:sz="0" w:space="0" w:color="auto"/>
      </w:divBdr>
    </w:div>
    <w:div w:id="197279056">
      <w:bodyDiv w:val="1"/>
      <w:marLeft w:val="0"/>
      <w:marRight w:val="0"/>
      <w:marTop w:val="0"/>
      <w:marBottom w:val="0"/>
      <w:divBdr>
        <w:top w:val="none" w:sz="0" w:space="0" w:color="auto"/>
        <w:left w:val="none" w:sz="0" w:space="0" w:color="auto"/>
        <w:bottom w:val="none" w:sz="0" w:space="0" w:color="auto"/>
        <w:right w:val="none" w:sz="0" w:space="0" w:color="auto"/>
      </w:divBdr>
    </w:div>
    <w:div w:id="199822671">
      <w:bodyDiv w:val="1"/>
      <w:marLeft w:val="0"/>
      <w:marRight w:val="0"/>
      <w:marTop w:val="0"/>
      <w:marBottom w:val="0"/>
      <w:divBdr>
        <w:top w:val="none" w:sz="0" w:space="0" w:color="auto"/>
        <w:left w:val="none" w:sz="0" w:space="0" w:color="auto"/>
        <w:bottom w:val="none" w:sz="0" w:space="0" w:color="auto"/>
        <w:right w:val="none" w:sz="0" w:space="0" w:color="auto"/>
      </w:divBdr>
    </w:div>
    <w:div w:id="201403991">
      <w:bodyDiv w:val="1"/>
      <w:marLeft w:val="0"/>
      <w:marRight w:val="0"/>
      <w:marTop w:val="0"/>
      <w:marBottom w:val="0"/>
      <w:divBdr>
        <w:top w:val="none" w:sz="0" w:space="0" w:color="auto"/>
        <w:left w:val="none" w:sz="0" w:space="0" w:color="auto"/>
        <w:bottom w:val="none" w:sz="0" w:space="0" w:color="auto"/>
        <w:right w:val="none" w:sz="0" w:space="0" w:color="auto"/>
      </w:divBdr>
    </w:div>
    <w:div w:id="212280584">
      <w:bodyDiv w:val="1"/>
      <w:marLeft w:val="0"/>
      <w:marRight w:val="0"/>
      <w:marTop w:val="0"/>
      <w:marBottom w:val="0"/>
      <w:divBdr>
        <w:top w:val="none" w:sz="0" w:space="0" w:color="auto"/>
        <w:left w:val="none" w:sz="0" w:space="0" w:color="auto"/>
        <w:bottom w:val="none" w:sz="0" w:space="0" w:color="auto"/>
        <w:right w:val="none" w:sz="0" w:space="0" w:color="auto"/>
      </w:divBdr>
    </w:div>
    <w:div w:id="213585830">
      <w:bodyDiv w:val="1"/>
      <w:marLeft w:val="0"/>
      <w:marRight w:val="0"/>
      <w:marTop w:val="0"/>
      <w:marBottom w:val="0"/>
      <w:divBdr>
        <w:top w:val="none" w:sz="0" w:space="0" w:color="auto"/>
        <w:left w:val="none" w:sz="0" w:space="0" w:color="auto"/>
        <w:bottom w:val="none" w:sz="0" w:space="0" w:color="auto"/>
        <w:right w:val="none" w:sz="0" w:space="0" w:color="auto"/>
      </w:divBdr>
    </w:div>
    <w:div w:id="217324694">
      <w:bodyDiv w:val="1"/>
      <w:marLeft w:val="0"/>
      <w:marRight w:val="0"/>
      <w:marTop w:val="0"/>
      <w:marBottom w:val="0"/>
      <w:divBdr>
        <w:top w:val="none" w:sz="0" w:space="0" w:color="auto"/>
        <w:left w:val="none" w:sz="0" w:space="0" w:color="auto"/>
        <w:bottom w:val="none" w:sz="0" w:space="0" w:color="auto"/>
        <w:right w:val="none" w:sz="0" w:space="0" w:color="auto"/>
      </w:divBdr>
    </w:div>
    <w:div w:id="223880216">
      <w:bodyDiv w:val="1"/>
      <w:marLeft w:val="0"/>
      <w:marRight w:val="0"/>
      <w:marTop w:val="0"/>
      <w:marBottom w:val="0"/>
      <w:divBdr>
        <w:top w:val="none" w:sz="0" w:space="0" w:color="auto"/>
        <w:left w:val="none" w:sz="0" w:space="0" w:color="auto"/>
        <w:bottom w:val="none" w:sz="0" w:space="0" w:color="auto"/>
        <w:right w:val="none" w:sz="0" w:space="0" w:color="auto"/>
      </w:divBdr>
    </w:div>
    <w:div w:id="233977116">
      <w:bodyDiv w:val="1"/>
      <w:marLeft w:val="0"/>
      <w:marRight w:val="0"/>
      <w:marTop w:val="0"/>
      <w:marBottom w:val="0"/>
      <w:divBdr>
        <w:top w:val="none" w:sz="0" w:space="0" w:color="auto"/>
        <w:left w:val="none" w:sz="0" w:space="0" w:color="auto"/>
        <w:bottom w:val="none" w:sz="0" w:space="0" w:color="auto"/>
        <w:right w:val="none" w:sz="0" w:space="0" w:color="auto"/>
      </w:divBdr>
    </w:div>
    <w:div w:id="234323759">
      <w:bodyDiv w:val="1"/>
      <w:marLeft w:val="0"/>
      <w:marRight w:val="0"/>
      <w:marTop w:val="0"/>
      <w:marBottom w:val="0"/>
      <w:divBdr>
        <w:top w:val="none" w:sz="0" w:space="0" w:color="auto"/>
        <w:left w:val="none" w:sz="0" w:space="0" w:color="auto"/>
        <w:bottom w:val="none" w:sz="0" w:space="0" w:color="auto"/>
        <w:right w:val="none" w:sz="0" w:space="0" w:color="auto"/>
      </w:divBdr>
    </w:div>
    <w:div w:id="242419968">
      <w:bodyDiv w:val="1"/>
      <w:marLeft w:val="0"/>
      <w:marRight w:val="0"/>
      <w:marTop w:val="0"/>
      <w:marBottom w:val="0"/>
      <w:divBdr>
        <w:top w:val="none" w:sz="0" w:space="0" w:color="auto"/>
        <w:left w:val="none" w:sz="0" w:space="0" w:color="auto"/>
        <w:bottom w:val="none" w:sz="0" w:space="0" w:color="auto"/>
        <w:right w:val="none" w:sz="0" w:space="0" w:color="auto"/>
      </w:divBdr>
    </w:div>
    <w:div w:id="243270511">
      <w:bodyDiv w:val="1"/>
      <w:marLeft w:val="0"/>
      <w:marRight w:val="0"/>
      <w:marTop w:val="0"/>
      <w:marBottom w:val="0"/>
      <w:divBdr>
        <w:top w:val="none" w:sz="0" w:space="0" w:color="auto"/>
        <w:left w:val="none" w:sz="0" w:space="0" w:color="auto"/>
        <w:bottom w:val="none" w:sz="0" w:space="0" w:color="auto"/>
        <w:right w:val="none" w:sz="0" w:space="0" w:color="auto"/>
      </w:divBdr>
    </w:div>
    <w:div w:id="246959481">
      <w:bodyDiv w:val="1"/>
      <w:marLeft w:val="0"/>
      <w:marRight w:val="0"/>
      <w:marTop w:val="0"/>
      <w:marBottom w:val="0"/>
      <w:divBdr>
        <w:top w:val="none" w:sz="0" w:space="0" w:color="auto"/>
        <w:left w:val="none" w:sz="0" w:space="0" w:color="auto"/>
        <w:bottom w:val="none" w:sz="0" w:space="0" w:color="auto"/>
        <w:right w:val="none" w:sz="0" w:space="0" w:color="auto"/>
      </w:divBdr>
    </w:div>
    <w:div w:id="248465805">
      <w:bodyDiv w:val="1"/>
      <w:marLeft w:val="0"/>
      <w:marRight w:val="0"/>
      <w:marTop w:val="0"/>
      <w:marBottom w:val="0"/>
      <w:divBdr>
        <w:top w:val="none" w:sz="0" w:space="0" w:color="auto"/>
        <w:left w:val="none" w:sz="0" w:space="0" w:color="auto"/>
        <w:bottom w:val="none" w:sz="0" w:space="0" w:color="auto"/>
        <w:right w:val="none" w:sz="0" w:space="0" w:color="auto"/>
      </w:divBdr>
    </w:div>
    <w:div w:id="264924508">
      <w:bodyDiv w:val="1"/>
      <w:marLeft w:val="0"/>
      <w:marRight w:val="0"/>
      <w:marTop w:val="0"/>
      <w:marBottom w:val="0"/>
      <w:divBdr>
        <w:top w:val="none" w:sz="0" w:space="0" w:color="auto"/>
        <w:left w:val="none" w:sz="0" w:space="0" w:color="auto"/>
        <w:bottom w:val="none" w:sz="0" w:space="0" w:color="auto"/>
        <w:right w:val="none" w:sz="0" w:space="0" w:color="auto"/>
      </w:divBdr>
    </w:div>
    <w:div w:id="266234460">
      <w:bodyDiv w:val="1"/>
      <w:marLeft w:val="0"/>
      <w:marRight w:val="0"/>
      <w:marTop w:val="0"/>
      <w:marBottom w:val="0"/>
      <w:divBdr>
        <w:top w:val="none" w:sz="0" w:space="0" w:color="auto"/>
        <w:left w:val="none" w:sz="0" w:space="0" w:color="auto"/>
        <w:bottom w:val="none" w:sz="0" w:space="0" w:color="auto"/>
        <w:right w:val="none" w:sz="0" w:space="0" w:color="auto"/>
      </w:divBdr>
    </w:div>
    <w:div w:id="284122054">
      <w:bodyDiv w:val="1"/>
      <w:marLeft w:val="0"/>
      <w:marRight w:val="0"/>
      <w:marTop w:val="0"/>
      <w:marBottom w:val="0"/>
      <w:divBdr>
        <w:top w:val="none" w:sz="0" w:space="0" w:color="auto"/>
        <w:left w:val="none" w:sz="0" w:space="0" w:color="auto"/>
        <w:bottom w:val="none" w:sz="0" w:space="0" w:color="auto"/>
        <w:right w:val="none" w:sz="0" w:space="0" w:color="auto"/>
      </w:divBdr>
    </w:div>
    <w:div w:id="292445732">
      <w:bodyDiv w:val="1"/>
      <w:marLeft w:val="0"/>
      <w:marRight w:val="0"/>
      <w:marTop w:val="0"/>
      <w:marBottom w:val="0"/>
      <w:divBdr>
        <w:top w:val="none" w:sz="0" w:space="0" w:color="auto"/>
        <w:left w:val="none" w:sz="0" w:space="0" w:color="auto"/>
        <w:bottom w:val="none" w:sz="0" w:space="0" w:color="auto"/>
        <w:right w:val="none" w:sz="0" w:space="0" w:color="auto"/>
      </w:divBdr>
    </w:div>
    <w:div w:id="292491355">
      <w:bodyDiv w:val="1"/>
      <w:marLeft w:val="0"/>
      <w:marRight w:val="0"/>
      <w:marTop w:val="0"/>
      <w:marBottom w:val="0"/>
      <w:divBdr>
        <w:top w:val="none" w:sz="0" w:space="0" w:color="auto"/>
        <w:left w:val="none" w:sz="0" w:space="0" w:color="auto"/>
        <w:bottom w:val="none" w:sz="0" w:space="0" w:color="auto"/>
        <w:right w:val="none" w:sz="0" w:space="0" w:color="auto"/>
      </w:divBdr>
    </w:div>
    <w:div w:id="293801897">
      <w:bodyDiv w:val="1"/>
      <w:marLeft w:val="0"/>
      <w:marRight w:val="0"/>
      <w:marTop w:val="0"/>
      <w:marBottom w:val="0"/>
      <w:divBdr>
        <w:top w:val="none" w:sz="0" w:space="0" w:color="auto"/>
        <w:left w:val="none" w:sz="0" w:space="0" w:color="auto"/>
        <w:bottom w:val="none" w:sz="0" w:space="0" w:color="auto"/>
        <w:right w:val="none" w:sz="0" w:space="0" w:color="auto"/>
      </w:divBdr>
    </w:div>
    <w:div w:id="295989888">
      <w:bodyDiv w:val="1"/>
      <w:marLeft w:val="0"/>
      <w:marRight w:val="0"/>
      <w:marTop w:val="0"/>
      <w:marBottom w:val="0"/>
      <w:divBdr>
        <w:top w:val="none" w:sz="0" w:space="0" w:color="auto"/>
        <w:left w:val="none" w:sz="0" w:space="0" w:color="auto"/>
        <w:bottom w:val="none" w:sz="0" w:space="0" w:color="auto"/>
        <w:right w:val="none" w:sz="0" w:space="0" w:color="auto"/>
      </w:divBdr>
    </w:div>
    <w:div w:id="308023089">
      <w:bodyDiv w:val="1"/>
      <w:marLeft w:val="0"/>
      <w:marRight w:val="0"/>
      <w:marTop w:val="0"/>
      <w:marBottom w:val="0"/>
      <w:divBdr>
        <w:top w:val="none" w:sz="0" w:space="0" w:color="auto"/>
        <w:left w:val="none" w:sz="0" w:space="0" w:color="auto"/>
        <w:bottom w:val="none" w:sz="0" w:space="0" w:color="auto"/>
        <w:right w:val="none" w:sz="0" w:space="0" w:color="auto"/>
      </w:divBdr>
    </w:div>
    <w:div w:id="311524595">
      <w:bodyDiv w:val="1"/>
      <w:marLeft w:val="0"/>
      <w:marRight w:val="0"/>
      <w:marTop w:val="0"/>
      <w:marBottom w:val="0"/>
      <w:divBdr>
        <w:top w:val="none" w:sz="0" w:space="0" w:color="auto"/>
        <w:left w:val="none" w:sz="0" w:space="0" w:color="auto"/>
        <w:bottom w:val="none" w:sz="0" w:space="0" w:color="auto"/>
        <w:right w:val="none" w:sz="0" w:space="0" w:color="auto"/>
      </w:divBdr>
    </w:div>
    <w:div w:id="316346617">
      <w:bodyDiv w:val="1"/>
      <w:marLeft w:val="0"/>
      <w:marRight w:val="0"/>
      <w:marTop w:val="0"/>
      <w:marBottom w:val="0"/>
      <w:divBdr>
        <w:top w:val="none" w:sz="0" w:space="0" w:color="auto"/>
        <w:left w:val="none" w:sz="0" w:space="0" w:color="auto"/>
        <w:bottom w:val="none" w:sz="0" w:space="0" w:color="auto"/>
        <w:right w:val="none" w:sz="0" w:space="0" w:color="auto"/>
      </w:divBdr>
    </w:div>
    <w:div w:id="329212875">
      <w:bodyDiv w:val="1"/>
      <w:marLeft w:val="0"/>
      <w:marRight w:val="0"/>
      <w:marTop w:val="0"/>
      <w:marBottom w:val="0"/>
      <w:divBdr>
        <w:top w:val="none" w:sz="0" w:space="0" w:color="auto"/>
        <w:left w:val="none" w:sz="0" w:space="0" w:color="auto"/>
        <w:bottom w:val="none" w:sz="0" w:space="0" w:color="auto"/>
        <w:right w:val="none" w:sz="0" w:space="0" w:color="auto"/>
      </w:divBdr>
    </w:div>
    <w:div w:id="329722549">
      <w:bodyDiv w:val="1"/>
      <w:marLeft w:val="0"/>
      <w:marRight w:val="0"/>
      <w:marTop w:val="0"/>
      <w:marBottom w:val="0"/>
      <w:divBdr>
        <w:top w:val="none" w:sz="0" w:space="0" w:color="auto"/>
        <w:left w:val="none" w:sz="0" w:space="0" w:color="auto"/>
        <w:bottom w:val="none" w:sz="0" w:space="0" w:color="auto"/>
        <w:right w:val="none" w:sz="0" w:space="0" w:color="auto"/>
      </w:divBdr>
    </w:div>
    <w:div w:id="332220970">
      <w:bodyDiv w:val="1"/>
      <w:marLeft w:val="0"/>
      <w:marRight w:val="0"/>
      <w:marTop w:val="0"/>
      <w:marBottom w:val="0"/>
      <w:divBdr>
        <w:top w:val="none" w:sz="0" w:space="0" w:color="auto"/>
        <w:left w:val="none" w:sz="0" w:space="0" w:color="auto"/>
        <w:bottom w:val="none" w:sz="0" w:space="0" w:color="auto"/>
        <w:right w:val="none" w:sz="0" w:space="0" w:color="auto"/>
      </w:divBdr>
    </w:div>
    <w:div w:id="336201800">
      <w:bodyDiv w:val="1"/>
      <w:marLeft w:val="0"/>
      <w:marRight w:val="0"/>
      <w:marTop w:val="0"/>
      <w:marBottom w:val="0"/>
      <w:divBdr>
        <w:top w:val="none" w:sz="0" w:space="0" w:color="auto"/>
        <w:left w:val="none" w:sz="0" w:space="0" w:color="auto"/>
        <w:bottom w:val="none" w:sz="0" w:space="0" w:color="auto"/>
        <w:right w:val="none" w:sz="0" w:space="0" w:color="auto"/>
      </w:divBdr>
    </w:div>
    <w:div w:id="336228831">
      <w:bodyDiv w:val="1"/>
      <w:marLeft w:val="0"/>
      <w:marRight w:val="0"/>
      <w:marTop w:val="0"/>
      <w:marBottom w:val="0"/>
      <w:divBdr>
        <w:top w:val="none" w:sz="0" w:space="0" w:color="auto"/>
        <w:left w:val="none" w:sz="0" w:space="0" w:color="auto"/>
        <w:bottom w:val="none" w:sz="0" w:space="0" w:color="auto"/>
        <w:right w:val="none" w:sz="0" w:space="0" w:color="auto"/>
      </w:divBdr>
    </w:div>
    <w:div w:id="340663001">
      <w:bodyDiv w:val="1"/>
      <w:marLeft w:val="0"/>
      <w:marRight w:val="0"/>
      <w:marTop w:val="0"/>
      <w:marBottom w:val="0"/>
      <w:divBdr>
        <w:top w:val="none" w:sz="0" w:space="0" w:color="auto"/>
        <w:left w:val="none" w:sz="0" w:space="0" w:color="auto"/>
        <w:bottom w:val="none" w:sz="0" w:space="0" w:color="auto"/>
        <w:right w:val="none" w:sz="0" w:space="0" w:color="auto"/>
      </w:divBdr>
    </w:div>
    <w:div w:id="348870709">
      <w:bodyDiv w:val="1"/>
      <w:marLeft w:val="0"/>
      <w:marRight w:val="0"/>
      <w:marTop w:val="0"/>
      <w:marBottom w:val="0"/>
      <w:divBdr>
        <w:top w:val="none" w:sz="0" w:space="0" w:color="auto"/>
        <w:left w:val="none" w:sz="0" w:space="0" w:color="auto"/>
        <w:bottom w:val="none" w:sz="0" w:space="0" w:color="auto"/>
        <w:right w:val="none" w:sz="0" w:space="0" w:color="auto"/>
      </w:divBdr>
    </w:div>
    <w:div w:id="349532501">
      <w:bodyDiv w:val="1"/>
      <w:marLeft w:val="0"/>
      <w:marRight w:val="0"/>
      <w:marTop w:val="0"/>
      <w:marBottom w:val="0"/>
      <w:divBdr>
        <w:top w:val="none" w:sz="0" w:space="0" w:color="auto"/>
        <w:left w:val="none" w:sz="0" w:space="0" w:color="auto"/>
        <w:bottom w:val="none" w:sz="0" w:space="0" w:color="auto"/>
        <w:right w:val="none" w:sz="0" w:space="0" w:color="auto"/>
      </w:divBdr>
    </w:div>
    <w:div w:id="350886666">
      <w:bodyDiv w:val="1"/>
      <w:marLeft w:val="0"/>
      <w:marRight w:val="0"/>
      <w:marTop w:val="0"/>
      <w:marBottom w:val="0"/>
      <w:divBdr>
        <w:top w:val="none" w:sz="0" w:space="0" w:color="auto"/>
        <w:left w:val="none" w:sz="0" w:space="0" w:color="auto"/>
        <w:bottom w:val="none" w:sz="0" w:space="0" w:color="auto"/>
        <w:right w:val="none" w:sz="0" w:space="0" w:color="auto"/>
      </w:divBdr>
    </w:div>
    <w:div w:id="359477681">
      <w:bodyDiv w:val="1"/>
      <w:marLeft w:val="0"/>
      <w:marRight w:val="0"/>
      <w:marTop w:val="0"/>
      <w:marBottom w:val="0"/>
      <w:divBdr>
        <w:top w:val="none" w:sz="0" w:space="0" w:color="auto"/>
        <w:left w:val="none" w:sz="0" w:space="0" w:color="auto"/>
        <w:bottom w:val="none" w:sz="0" w:space="0" w:color="auto"/>
        <w:right w:val="none" w:sz="0" w:space="0" w:color="auto"/>
      </w:divBdr>
    </w:div>
    <w:div w:id="368068640">
      <w:bodyDiv w:val="1"/>
      <w:marLeft w:val="0"/>
      <w:marRight w:val="0"/>
      <w:marTop w:val="0"/>
      <w:marBottom w:val="0"/>
      <w:divBdr>
        <w:top w:val="none" w:sz="0" w:space="0" w:color="auto"/>
        <w:left w:val="none" w:sz="0" w:space="0" w:color="auto"/>
        <w:bottom w:val="none" w:sz="0" w:space="0" w:color="auto"/>
        <w:right w:val="none" w:sz="0" w:space="0" w:color="auto"/>
      </w:divBdr>
    </w:div>
    <w:div w:id="370738267">
      <w:bodyDiv w:val="1"/>
      <w:marLeft w:val="0"/>
      <w:marRight w:val="0"/>
      <w:marTop w:val="0"/>
      <w:marBottom w:val="0"/>
      <w:divBdr>
        <w:top w:val="none" w:sz="0" w:space="0" w:color="auto"/>
        <w:left w:val="none" w:sz="0" w:space="0" w:color="auto"/>
        <w:bottom w:val="none" w:sz="0" w:space="0" w:color="auto"/>
        <w:right w:val="none" w:sz="0" w:space="0" w:color="auto"/>
      </w:divBdr>
    </w:div>
    <w:div w:id="372770101">
      <w:bodyDiv w:val="1"/>
      <w:marLeft w:val="0"/>
      <w:marRight w:val="0"/>
      <w:marTop w:val="0"/>
      <w:marBottom w:val="0"/>
      <w:divBdr>
        <w:top w:val="none" w:sz="0" w:space="0" w:color="auto"/>
        <w:left w:val="none" w:sz="0" w:space="0" w:color="auto"/>
        <w:bottom w:val="none" w:sz="0" w:space="0" w:color="auto"/>
        <w:right w:val="none" w:sz="0" w:space="0" w:color="auto"/>
      </w:divBdr>
    </w:div>
    <w:div w:id="386488282">
      <w:bodyDiv w:val="1"/>
      <w:marLeft w:val="0"/>
      <w:marRight w:val="0"/>
      <w:marTop w:val="0"/>
      <w:marBottom w:val="0"/>
      <w:divBdr>
        <w:top w:val="none" w:sz="0" w:space="0" w:color="auto"/>
        <w:left w:val="none" w:sz="0" w:space="0" w:color="auto"/>
        <w:bottom w:val="none" w:sz="0" w:space="0" w:color="auto"/>
        <w:right w:val="none" w:sz="0" w:space="0" w:color="auto"/>
      </w:divBdr>
    </w:div>
    <w:div w:id="397359605">
      <w:bodyDiv w:val="1"/>
      <w:marLeft w:val="0"/>
      <w:marRight w:val="0"/>
      <w:marTop w:val="0"/>
      <w:marBottom w:val="0"/>
      <w:divBdr>
        <w:top w:val="none" w:sz="0" w:space="0" w:color="auto"/>
        <w:left w:val="none" w:sz="0" w:space="0" w:color="auto"/>
        <w:bottom w:val="none" w:sz="0" w:space="0" w:color="auto"/>
        <w:right w:val="none" w:sz="0" w:space="0" w:color="auto"/>
      </w:divBdr>
    </w:div>
    <w:div w:id="399716886">
      <w:bodyDiv w:val="1"/>
      <w:marLeft w:val="0"/>
      <w:marRight w:val="0"/>
      <w:marTop w:val="0"/>
      <w:marBottom w:val="0"/>
      <w:divBdr>
        <w:top w:val="none" w:sz="0" w:space="0" w:color="auto"/>
        <w:left w:val="none" w:sz="0" w:space="0" w:color="auto"/>
        <w:bottom w:val="none" w:sz="0" w:space="0" w:color="auto"/>
        <w:right w:val="none" w:sz="0" w:space="0" w:color="auto"/>
      </w:divBdr>
    </w:div>
    <w:div w:id="400912463">
      <w:bodyDiv w:val="1"/>
      <w:marLeft w:val="0"/>
      <w:marRight w:val="0"/>
      <w:marTop w:val="0"/>
      <w:marBottom w:val="0"/>
      <w:divBdr>
        <w:top w:val="none" w:sz="0" w:space="0" w:color="auto"/>
        <w:left w:val="none" w:sz="0" w:space="0" w:color="auto"/>
        <w:bottom w:val="none" w:sz="0" w:space="0" w:color="auto"/>
        <w:right w:val="none" w:sz="0" w:space="0" w:color="auto"/>
      </w:divBdr>
    </w:div>
    <w:div w:id="401372847">
      <w:bodyDiv w:val="1"/>
      <w:marLeft w:val="0"/>
      <w:marRight w:val="0"/>
      <w:marTop w:val="0"/>
      <w:marBottom w:val="0"/>
      <w:divBdr>
        <w:top w:val="none" w:sz="0" w:space="0" w:color="auto"/>
        <w:left w:val="none" w:sz="0" w:space="0" w:color="auto"/>
        <w:bottom w:val="none" w:sz="0" w:space="0" w:color="auto"/>
        <w:right w:val="none" w:sz="0" w:space="0" w:color="auto"/>
      </w:divBdr>
    </w:div>
    <w:div w:id="414127438">
      <w:bodyDiv w:val="1"/>
      <w:marLeft w:val="0"/>
      <w:marRight w:val="0"/>
      <w:marTop w:val="0"/>
      <w:marBottom w:val="0"/>
      <w:divBdr>
        <w:top w:val="none" w:sz="0" w:space="0" w:color="auto"/>
        <w:left w:val="none" w:sz="0" w:space="0" w:color="auto"/>
        <w:bottom w:val="none" w:sz="0" w:space="0" w:color="auto"/>
        <w:right w:val="none" w:sz="0" w:space="0" w:color="auto"/>
      </w:divBdr>
    </w:div>
    <w:div w:id="419571044">
      <w:bodyDiv w:val="1"/>
      <w:marLeft w:val="0"/>
      <w:marRight w:val="0"/>
      <w:marTop w:val="0"/>
      <w:marBottom w:val="0"/>
      <w:divBdr>
        <w:top w:val="none" w:sz="0" w:space="0" w:color="auto"/>
        <w:left w:val="none" w:sz="0" w:space="0" w:color="auto"/>
        <w:bottom w:val="none" w:sz="0" w:space="0" w:color="auto"/>
        <w:right w:val="none" w:sz="0" w:space="0" w:color="auto"/>
      </w:divBdr>
    </w:div>
    <w:div w:id="437870235">
      <w:bodyDiv w:val="1"/>
      <w:marLeft w:val="0"/>
      <w:marRight w:val="0"/>
      <w:marTop w:val="0"/>
      <w:marBottom w:val="0"/>
      <w:divBdr>
        <w:top w:val="none" w:sz="0" w:space="0" w:color="auto"/>
        <w:left w:val="none" w:sz="0" w:space="0" w:color="auto"/>
        <w:bottom w:val="none" w:sz="0" w:space="0" w:color="auto"/>
        <w:right w:val="none" w:sz="0" w:space="0" w:color="auto"/>
      </w:divBdr>
    </w:div>
    <w:div w:id="443380282">
      <w:bodyDiv w:val="1"/>
      <w:marLeft w:val="0"/>
      <w:marRight w:val="0"/>
      <w:marTop w:val="0"/>
      <w:marBottom w:val="0"/>
      <w:divBdr>
        <w:top w:val="none" w:sz="0" w:space="0" w:color="auto"/>
        <w:left w:val="none" w:sz="0" w:space="0" w:color="auto"/>
        <w:bottom w:val="none" w:sz="0" w:space="0" w:color="auto"/>
        <w:right w:val="none" w:sz="0" w:space="0" w:color="auto"/>
      </w:divBdr>
    </w:div>
    <w:div w:id="451827056">
      <w:bodyDiv w:val="1"/>
      <w:marLeft w:val="0"/>
      <w:marRight w:val="0"/>
      <w:marTop w:val="0"/>
      <w:marBottom w:val="0"/>
      <w:divBdr>
        <w:top w:val="none" w:sz="0" w:space="0" w:color="auto"/>
        <w:left w:val="none" w:sz="0" w:space="0" w:color="auto"/>
        <w:bottom w:val="none" w:sz="0" w:space="0" w:color="auto"/>
        <w:right w:val="none" w:sz="0" w:space="0" w:color="auto"/>
      </w:divBdr>
    </w:div>
    <w:div w:id="454715983">
      <w:bodyDiv w:val="1"/>
      <w:marLeft w:val="0"/>
      <w:marRight w:val="0"/>
      <w:marTop w:val="0"/>
      <w:marBottom w:val="0"/>
      <w:divBdr>
        <w:top w:val="none" w:sz="0" w:space="0" w:color="auto"/>
        <w:left w:val="none" w:sz="0" w:space="0" w:color="auto"/>
        <w:bottom w:val="none" w:sz="0" w:space="0" w:color="auto"/>
        <w:right w:val="none" w:sz="0" w:space="0" w:color="auto"/>
      </w:divBdr>
    </w:div>
    <w:div w:id="458301538">
      <w:bodyDiv w:val="1"/>
      <w:marLeft w:val="0"/>
      <w:marRight w:val="0"/>
      <w:marTop w:val="0"/>
      <w:marBottom w:val="0"/>
      <w:divBdr>
        <w:top w:val="none" w:sz="0" w:space="0" w:color="auto"/>
        <w:left w:val="none" w:sz="0" w:space="0" w:color="auto"/>
        <w:bottom w:val="none" w:sz="0" w:space="0" w:color="auto"/>
        <w:right w:val="none" w:sz="0" w:space="0" w:color="auto"/>
      </w:divBdr>
    </w:div>
    <w:div w:id="461390935">
      <w:bodyDiv w:val="1"/>
      <w:marLeft w:val="0"/>
      <w:marRight w:val="0"/>
      <w:marTop w:val="0"/>
      <w:marBottom w:val="0"/>
      <w:divBdr>
        <w:top w:val="none" w:sz="0" w:space="0" w:color="auto"/>
        <w:left w:val="none" w:sz="0" w:space="0" w:color="auto"/>
        <w:bottom w:val="none" w:sz="0" w:space="0" w:color="auto"/>
        <w:right w:val="none" w:sz="0" w:space="0" w:color="auto"/>
      </w:divBdr>
    </w:div>
    <w:div w:id="466361145">
      <w:bodyDiv w:val="1"/>
      <w:marLeft w:val="0"/>
      <w:marRight w:val="0"/>
      <w:marTop w:val="0"/>
      <w:marBottom w:val="0"/>
      <w:divBdr>
        <w:top w:val="none" w:sz="0" w:space="0" w:color="auto"/>
        <w:left w:val="none" w:sz="0" w:space="0" w:color="auto"/>
        <w:bottom w:val="none" w:sz="0" w:space="0" w:color="auto"/>
        <w:right w:val="none" w:sz="0" w:space="0" w:color="auto"/>
      </w:divBdr>
    </w:div>
    <w:div w:id="475151071">
      <w:bodyDiv w:val="1"/>
      <w:marLeft w:val="0"/>
      <w:marRight w:val="0"/>
      <w:marTop w:val="0"/>
      <w:marBottom w:val="0"/>
      <w:divBdr>
        <w:top w:val="none" w:sz="0" w:space="0" w:color="auto"/>
        <w:left w:val="none" w:sz="0" w:space="0" w:color="auto"/>
        <w:bottom w:val="none" w:sz="0" w:space="0" w:color="auto"/>
        <w:right w:val="none" w:sz="0" w:space="0" w:color="auto"/>
      </w:divBdr>
    </w:div>
    <w:div w:id="478959231">
      <w:bodyDiv w:val="1"/>
      <w:marLeft w:val="0"/>
      <w:marRight w:val="0"/>
      <w:marTop w:val="0"/>
      <w:marBottom w:val="0"/>
      <w:divBdr>
        <w:top w:val="none" w:sz="0" w:space="0" w:color="auto"/>
        <w:left w:val="none" w:sz="0" w:space="0" w:color="auto"/>
        <w:bottom w:val="none" w:sz="0" w:space="0" w:color="auto"/>
        <w:right w:val="none" w:sz="0" w:space="0" w:color="auto"/>
      </w:divBdr>
    </w:div>
    <w:div w:id="480773866">
      <w:bodyDiv w:val="1"/>
      <w:marLeft w:val="0"/>
      <w:marRight w:val="0"/>
      <w:marTop w:val="0"/>
      <w:marBottom w:val="0"/>
      <w:divBdr>
        <w:top w:val="none" w:sz="0" w:space="0" w:color="auto"/>
        <w:left w:val="none" w:sz="0" w:space="0" w:color="auto"/>
        <w:bottom w:val="none" w:sz="0" w:space="0" w:color="auto"/>
        <w:right w:val="none" w:sz="0" w:space="0" w:color="auto"/>
      </w:divBdr>
    </w:div>
    <w:div w:id="480999428">
      <w:bodyDiv w:val="1"/>
      <w:marLeft w:val="0"/>
      <w:marRight w:val="0"/>
      <w:marTop w:val="0"/>
      <w:marBottom w:val="0"/>
      <w:divBdr>
        <w:top w:val="none" w:sz="0" w:space="0" w:color="auto"/>
        <w:left w:val="none" w:sz="0" w:space="0" w:color="auto"/>
        <w:bottom w:val="none" w:sz="0" w:space="0" w:color="auto"/>
        <w:right w:val="none" w:sz="0" w:space="0" w:color="auto"/>
      </w:divBdr>
    </w:div>
    <w:div w:id="494033113">
      <w:bodyDiv w:val="1"/>
      <w:marLeft w:val="0"/>
      <w:marRight w:val="0"/>
      <w:marTop w:val="0"/>
      <w:marBottom w:val="0"/>
      <w:divBdr>
        <w:top w:val="none" w:sz="0" w:space="0" w:color="auto"/>
        <w:left w:val="none" w:sz="0" w:space="0" w:color="auto"/>
        <w:bottom w:val="none" w:sz="0" w:space="0" w:color="auto"/>
        <w:right w:val="none" w:sz="0" w:space="0" w:color="auto"/>
      </w:divBdr>
    </w:div>
    <w:div w:id="494760250">
      <w:bodyDiv w:val="1"/>
      <w:marLeft w:val="0"/>
      <w:marRight w:val="0"/>
      <w:marTop w:val="0"/>
      <w:marBottom w:val="0"/>
      <w:divBdr>
        <w:top w:val="none" w:sz="0" w:space="0" w:color="auto"/>
        <w:left w:val="none" w:sz="0" w:space="0" w:color="auto"/>
        <w:bottom w:val="none" w:sz="0" w:space="0" w:color="auto"/>
        <w:right w:val="none" w:sz="0" w:space="0" w:color="auto"/>
      </w:divBdr>
    </w:div>
    <w:div w:id="497497895">
      <w:bodyDiv w:val="1"/>
      <w:marLeft w:val="0"/>
      <w:marRight w:val="0"/>
      <w:marTop w:val="0"/>
      <w:marBottom w:val="0"/>
      <w:divBdr>
        <w:top w:val="none" w:sz="0" w:space="0" w:color="auto"/>
        <w:left w:val="none" w:sz="0" w:space="0" w:color="auto"/>
        <w:bottom w:val="none" w:sz="0" w:space="0" w:color="auto"/>
        <w:right w:val="none" w:sz="0" w:space="0" w:color="auto"/>
      </w:divBdr>
    </w:div>
    <w:div w:id="501970969">
      <w:bodyDiv w:val="1"/>
      <w:marLeft w:val="0"/>
      <w:marRight w:val="0"/>
      <w:marTop w:val="0"/>
      <w:marBottom w:val="0"/>
      <w:divBdr>
        <w:top w:val="none" w:sz="0" w:space="0" w:color="auto"/>
        <w:left w:val="none" w:sz="0" w:space="0" w:color="auto"/>
        <w:bottom w:val="none" w:sz="0" w:space="0" w:color="auto"/>
        <w:right w:val="none" w:sz="0" w:space="0" w:color="auto"/>
      </w:divBdr>
    </w:div>
    <w:div w:id="512575903">
      <w:bodyDiv w:val="1"/>
      <w:marLeft w:val="0"/>
      <w:marRight w:val="0"/>
      <w:marTop w:val="0"/>
      <w:marBottom w:val="0"/>
      <w:divBdr>
        <w:top w:val="none" w:sz="0" w:space="0" w:color="auto"/>
        <w:left w:val="none" w:sz="0" w:space="0" w:color="auto"/>
        <w:bottom w:val="none" w:sz="0" w:space="0" w:color="auto"/>
        <w:right w:val="none" w:sz="0" w:space="0" w:color="auto"/>
      </w:divBdr>
    </w:div>
    <w:div w:id="518007761">
      <w:bodyDiv w:val="1"/>
      <w:marLeft w:val="0"/>
      <w:marRight w:val="0"/>
      <w:marTop w:val="0"/>
      <w:marBottom w:val="0"/>
      <w:divBdr>
        <w:top w:val="none" w:sz="0" w:space="0" w:color="auto"/>
        <w:left w:val="none" w:sz="0" w:space="0" w:color="auto"/>
        <w:bottom w:val="none" w:sz="0" w:space="0" w:color="auto"/>
        <w:right w:val="none" w:sz="0" w:space="0" w:color="auto"/>
      </w:divBdr>
    </w:div>
    <w:div w:id="519974133">
      <w:bodyDiv w:val="1"/>
      <w:marLeft w:val="0"/>
      <w:marRight w:val="0"/>
      <w:marTop w:val="0"/>
      <w:marBottom w:val="0"/>
      <w:divBdr>
        <w:top w:val="none" w:sz="0" w:space="0" w:color="auto"/>
        <w:left w:val="none" w:sz="0" w:space="0" w:color="auto"/>
        <w:bottom w:val="none" w:sz="0" w:space="0" w:color="auto"/>
        <w:right w:val="none" w:sz="0" w:space="0" w:color="auto"/>
      </w:divBdr>
    </w:div>
    <w:div w:id="526262313">
      <w:bodyDiv w:val="1"/>
      <w:marLeft w:val="0"/>
      <w:marRight w:val="0"/>
      <w:marTop w:val="0"/>
      <w:marBottom w:val="0"/>
      <w:divBdr>
        <w:top w:val="none" w:sz="0" w:space="0" w:color="auto"/>
        <w:left w:val="none" w:sz="0" w:space="0" w:color="auto"/>
        <w:bottom w:val="none" w:sz="0" w:space="0" w:color="auto"/>
        <w:right w:val="none" w:sz="0" w:space="0" w:color="auto"/>
      </w:divBdr>
    </w:div>
    <w:div w:id="529496870">
      <w:bodyDiv w:val="1"/>
      <w:marLeft w:val="0"/>
      <w:marRight w:val="0"/>
      <w:marTop w:val="0"/>
      <w:marBottom w:val="0"/>
      <w:divBdr>
        <w:top w:val="none" w:sz="0" w:space="0" w:color="auto"/>
        <w:left w:val="none" w:sz="0" w:space="0" w:color="auto"/>
        <w:bottom w:val="none" w:sz="0" w:space="0" w:color="auto"/>
        <w:right w:val="none" w:sz="0" w:space="0" w:color="auto"/>
      </w:divBdr>
    </w:div>
    <w:div w:id="533159613">
      <w:bodyDiv w:val="1"/>
      <w:marLeft w:val="0"/>
      <w:marRight w:val="0"/>
      <w:marTop w:val="0"/>
      <w:marBottom w:val="0"/>
      <w:divBdr>
        <w:top w:val="none" w:sz="0" w:space="0" w:color="auto"/>
        <w:left w:val="none" w:sz="0" w:space="0" w:color="auto"/>
        <w:bottom w:val="none" w:sz="0" w:space="0" w:color="auto"/>
        <w:right w:val="none" w:sz="0" w:space="0" w:color="auto"/>
      </w:divBdr>
    </w:div>
    <w:div w:id="549651896">
      <w:bodyDiv w:val="1"/>
      <w:marLeft w:val="0"/>
      <w:marRight w:val="0"/>
      <w:marTop w:val="0"/>
      <w:marBottom w:val="0"/>
      <w:divBdr>
        <w:top w:val="none" w:sz="0" w:space="0" w:color="auto"/>
        <w:left w:val="none" w:sz="0" w:space="0" w:color="auto"/>
        <w:bottom w:val="none" w:sz="0" w:space="0" w:color="auto"/>
        <w:right w:val="none" w:sz="0" w:space="0" w:color="auto"/>
      </w:divBdr>
    </w:div>
    <w:div w:id="570310706">
      <w:bodyDiv w:val="1"/>
      <w:marLeft w:val="0"/>
      <w:marRight w:val="0"/>
      <w:marTop w:val="0"/>
      <w:marBottom w:val="0"/>
      <w:divBdr>
        <w:top w:val="none" w:sz="0" w:space="0" w:color="auto"/>
        <w:left w:val="none" w:sz="0" w:space="0" w:color="auto"/>
        <w:bottom w:val="none" w:sz="0" w:space="0" w:color="auto"/>
        <w:right w:val="none" w:sz="0" w:space="0" w:color="auto"/>
      </w:divBdr>
    </w:div>
    <w:div w:id="576718867">
      <w:bodyDiv w:val="1"/>
      <w:marLeft w:val="0"/>
      <w:marRight w:val="0"/>
      <w:marTop w:val="0"/>
      <w:marBottom w:val="0"/>
      <w:divBdr>
        <w:top w:val="none" w:sz="0" w:space="0" w:color="auto"/>
        <w:left w:val="none" w:sz="0" w:space="0" w:color="auto"/>
        <w:bottom w:val="none" w:sz="0" w:space="0" w:color="auto"/>
        <w:right w:val="none" w:sz="0" w:space="0" w:color="auto"/>
      </w:divBdr>
    </w:div>
    <w:div w:id="580721412">
      <w:bodyDiv w:val="1"/>
      <w:marLeft w:val="0"/>
      <w:marRight w:val="0"/>
      <w:marTop w:val="0"/>
      <w:marBottom w:val="0"/>
      <w:divBdr>
        <w:top w:val="none" w:sz="0" w:space="0" w:color="auto"/>
        <w:left w:val="none" w:sz="0" w:space="0" w:color="auto"/>
        <w:bottom w:val="none" w:sz="0" w:space="0" w:color="auto"/>
        <w:right w:val="none" w:sz="0" w:space="0" w:color="auto"/>
      </w:divBdr>
    </w:div>
    <w:div w:id="585964096">
      <w:bodyDiv w:val="1"/>
      <w:marLeft w:val="0"/>
      <w:marRight w:val="0"/>
      <w:marTop w:val="0"/>
      <w:marBottom w:val="0"/>
      <w:divBdr>
        <w:top w:val="none" w:sz="0" w:space="0" w:color="auto"/>
        <w:left w:val="none" w:sz="0" w:space="0" w:color="auto"/>
        <w:bottom w:val="none" w:sz="0" w:space="0" w:color="auto"/>
        <w:right w:val="none" w:sz="0" w:space="0" w:color="auto"/>
      </w:divBdr>
    </w:div>
    <w:div w:id="592012848">
      <w:bodyDiv w:val="1"/>
      <w:marLeft w:val="0"/>
      <w:marRight w:val="0"/>
      <w:marTop w:val="0"/>
      <w:marBottom w:val="0"/>
      <w:divBdr>
        <w:top w:val="none" w:sz="0" w:space="0" w:color="auto"/>
        <w:left w:val="none" w:sz="0" w:space="0" w:color="auto"/>
        <w:bottom w:val="none" w:sz="0" w:space="0" w:color="auto"/>
        <w:right w:val="none" w:sz="0" w:space="0" w:color="auto"/>
      </w:divBdr>
    </w:div>
    <w:div w:id="595401755">
      <w:bodyDiv w:val="1"/>
      <w:marLeft w:val="0"/>
      <w:marRight w:val="0"/>
      <w:marTop w:val="0"/>
      <w:marBottom w:val="0"/>
      <w:divBdr>
        <w:top w:val="none" w:sz="0" w:space="0" w:color="auto"/>
        <w:left w:val="none" w:sz="0" w:space="0" w:color="auto"/>
        <w:bottom w:val="none" w:sz="0" w:space="0" w:color="auto"/>
        <w:right w:val="none" w:sz="0" w:space="0" w:color="auto"/>
      </w:divBdr>
    </w:div>
    <w:div w:id="595750347">
      <w:bodyDiv w:val="1"/>
      <w:marLeft w:val="0"/>
      <w:marRight w:val="0"/>
      <w:marTop w:val="0"/>
      <w:marBottom w:val="0"/>
      <w:divBdr>
        <w:top w:val="none" w:sz="0" w:space="0" w:color="auto"/>
        <w:left w:val="none" w:sz="0" w:space="0" w:color="auto"/>
        <w:bottom w:val="none" w:sz="0" w:space="0" w:color="auto"/>
        <w:right w:val="none" w:sz="0" w:space="0" w:color="auto"/>
      </w:divBdr>
    </w:div>
    <w:div w:id="608506245">
      <w:bodyDiv w:val="1"/>
      <w:marLeft w:val="0"/>
      <w:marRight w:val="0"/>
      <w:marTop w:val="0"/>
      <w:marBottom w:val="0"/>
      <w:divBdr>
        <w:top w:val="none" w:sz="0" w:space="0" w:color="auto"/>
        <w:left w:val="none" w:sz="0" w:space="0" w:color="auto"/>
        <w:bottom w:val="none" w:sz="0" w:space="0" w:color="auto"/>
        <w:right w:val="none" w:sz="0" w:space="0" w:color="auto"/>
      </w:divBdr>
    </w:div>
    <w:div w:id="610404377">
      <w:bodyDiv w:val="1"/>
      <w:marLeft w:val="0"/>
      <w:marRight w:val="0"/>
      <w:marTop w:val="0"/>
      <w:marBottom w:val="0"/>
      <w:divBdr>
        <w:top w:val="none" w:sz="0" w:space="0" w:color="auto"/>
        <w:left w:val="none" w:sz="0" w:space="0" w:color="auto"/>
        <w:bottom w:val="none" w:sz="0" w:space="0" w:color="auto"/>
        <w:right w:val="none" w:sz="0" w:space="0" w:color="auto"/>
      </w:divBdr>
    </w:div>
    <w:div w:id="612976570">
      <w:bodyDiv w:val="1"/>
      <w:marLeft w:val="0"/>
      <w:marRight w:val="0"/>
      <w:marTop w:val="0"/>
      <w:marBottom w:val="0"/>
      <w:divBdr>
        <w:top w:val="none" w:sz="0" w:space="0" w:color="auto"/>
        <w:left w:val="none" w:sz="0" w:space="0" w:color="auto"/>
        <w:bottom w:val="none" w:sz="0" w:space="0" w:color="auto"/>
        <w:right w:val="none" w:sz="0" w:space="0" w:color="auto"/>
      </w:divBdr>
    </w:div>
    <w:div w:id="616377347">
      <w:bodyDiv w:val="1"/>
      <w:marLeft w:val="0"/>
      <w:marRight w:val="0"/>
      <w:marTop w:val="0"/>
      <w:marBottom w:val="0"/>
      <w:divBdr>
        <w:top w:val="none" w:sz="0" w:space="0" w:color="auto"/>
        <w:left w:val="none" w:sz="0" w:space="0" w:color="auto"/>
        <w:bottom w:val="none" w:sz="0" w:space="0" w:color="auto"/>
        <w:right w:val="none" w:sz="0" w:space="0" w:color="auto"/>
      </w:divBdr>
    </w:div>
    <w:div w:id="640774558">
      <w:bodyDiv w:val="1"/>
      <w:marLeft w:val="0"/>
      <w:marRight w:val="0"/>
      <w:marTop w:val="0"/>
      <w:marBottom w:val="0"/>
      <w:divBdr>
        <w:top w:val="none" w:sz="0" w:space="0" w:color="auto"/>
        <w:left w:val="none" w:sz="0" w:space="0" w:color="auto"/>
        <w:bottom w:val="none" w:sz="0" w:space="0" w:color="auto"/>
        <w:right w:val="none" w:sz="0" w:space="0" w:color="auto"/>
      </w:divBdr>
    </w:div>
    <w:div w:id="651564236">
      <w:bodyDiv w:val="1"/>
      <w:marLeft w:val="0"/>
      <w:marRight w:val="0"/>
      <w:marTop w:val="0"/>
      <w:marBottom w:val="0"/>
      <w:divBdr>
        <w:top w:val="none" w:sz="0" w:space="0" w:color="auto"/>
        <w:left w:val="none" w:sz="0" w:space="0" w:color="auto"/>
        <w:bottom w:val="none" w:sz="0" w:space="0" w:color="auto"/>
        <w:right w:val="none" w:sz="0" w:space="0" w:color="auto"/>
      </w:divBdr>
    </w:div>
    <w:div w:id="654259525">
      <w:bodyDiv w:val="1"/>
      <w:marLeft w:val="0"/>
      <w:marRight w:val="0"/>
      <w:marTop w:val="0"/>
      <w:marBottom w:val="0"/>
      <w:divBdr>
        <w:top w:val="none" w:sz="0" w:space="0" w:color="auto"/>
        <w:left w:val="none" w:sz="0" w:space="0" w:color="auto"/>
        <w:bottom w:val="none" w:sz="0" w:space="0" w:color="auto"/>
        <w:right w:val="none" w:sz="0" w:space="0" w:color="auto"/>
      </w:divBdr>
    </w:div>
    <w:div w:id="657271715">
      <w:bodyDiv w:val="1"/>
      <w:marLeft w:val="0"/>
      <w:marRight w:val="0"/>
      <w:marTop w:val="0"/>
      <w:marBottom w:val="0"/>
      <w:divBdr>
        <w:top w:val="none" w:sz="0" w:space="0" w:color="auto"/>
        <w:left w:val="none" w:sz="0" w:space="0" w:color="auto"/>
        <w:bottom w:val="none" w:sz="0" w:space="0" w:color="auto"/>
        <w:right w:val="none" w:sz="0" w:space="0" w:color="auto"/>
      </w:divBdr>
    </w:div>
    <w:div w:id="659966534">
      <w:bodyDiv w:val="1"/>
      <w:marLeft w:val="0"/>
      <w:marRight w:val="0"/>
      <w:marTop w:val="0"/>
      <w:marBottom w:val="0"/>
      <w:divBdr>
        <w:top w:val="none" w:sz="0" w:space="0" w:color="auto"/>
        <w:left w:val="none" w:sz="0" w:space="0" w:color="auto"/>
        <w:bottom w:val="none" w:sz="0" w:space="0" w:color="auto"/>
        <w:right w:val="none" w:sz="0" w:space="0" w:color="auto"/>
      </w:divBdr>
    </w:div>
    <w:div w:id="666397482">
      <w:bodyDiv w:val="1"/>
      <w:marLeft w:val="0"/>
      <w:marRight w:val="0"/>
      <w:marTop w:val="0"/>
      <w:marBottom w:val="0"/>
      <w:divBdr>
        <w:top w:val="none" w:sz="0" w:space="0" w:color="auto"/>
        <w:left w:val="none" w:sz="0" w:space="0" w:color="auto"/>
        <w:bottom w:val="none" w:sz="0" w:space="0" w:color="auto"/>
        <w:right w:val="none" w:sz="0" w:space="0" w:color="auto"/>
      </w:divBdr>
    </w:div>
    <w:div w:id="670986397">
      <w:bodyDiv w:val="1"/>
      <w:marLeft w:val="0"/>
      <w:marRight w:val="0"/>
      <w:marTop w:val="0"/>
      <w:marBottom w:val="0"/>
      <w:divBdr>
        <w:top w:val="none" w:sz="0" w:space="0" w:color="auto"/>
        <w:left w:val="none" w:sz="0" w:space="0" w:color="auto"/>
        <w:bottom w:val="none" w:sz="0" w:space="0" w:color="auto"/>
        <w:right w:val="none" w:sz="0" w:space="0" w:color="auto"/>
      </w:divBdr>
    </w:div>
    <w:div w:id="671638127">
      <w:bodyDiv w:val="1"/>
      <w:marLeft w:val="0"/>
      <w:marRight w:val="0"/>
      <w:marTop w:val="0"/>
      <w:marBottom w:val="0"/>
      <w:divBdr>
        <w:top w:val="none" w:sz="0" w:space="0" w:color="auto"/>
        <w:left w:val="none" w:sz="0" w:space="0" w:color="auto"/>
        <w:bottom w:val="none" w:sz="0" w:space="0" w:color="auto"/>
        <w:right w:val="none" w:sz="0" w:space="0" w:color="auto"/>
      </w:divBdr>
    </w:div>
    <w:div w:id="679164768">
      <w:bodyDiv w:val="1"/>
      <w:marLeft w:val="0"/>
      <w:marRight w:val="0"/>
      <w:marTop w:val="0"/>
      <w:marBottom w:val="0"/>
      <w:divBdr>
        <w:top w:val="none" w:sz="0" w:space="0" w:color="auto"/>
        <w:left w:val="none" w:sz="0" w:space="0" w:color="auto"/>
        <w:bottom w:val="none" w:sz="0" w:space="0" w:color="auto"/>
        <w:right w:val="none" w:sz="0" w:space="0" w:color="auto"/>
      </w:divBdr>
    </w:div>
    <w:div w:id="682973886">
      <w:bodyDiv w:val="1"/>
      <w:marLeft w:val="0"/>
      <w:marRight w:val="0"/>
      <w:marTop w:val="0"/>
      <w:marBottom w:val="0"/>
      <w:divBdr>
        <w:top w:val="none" w:sz="0" w:space="0" w:color="auto"/>
        <w:left w:val="none" w:sz="0" w:space="0" w:color="auto"/>
        <w:bottom w:val="none" w:sz="0" w:space="0" w:color="auto"/>
        <w:right w:val="none" w:sz="0" w:space="0" w:color="auto"/>
      </w:divBdr>
    </w:div>
    <w:div w:id="688680357">
      <w:bodyDiv w:val="1"/>
      <w:marLeft w:val="0"/>
      <w:marRight w:val="0"/>
      <w:marTop w:val="0"/>
      <w:marBottom w:val="0"/>
      <w:divBdr>
        <w:top w:val="none" w:sz="0" w:space="0" w:color="auto"/>
        <w:left w:val="none" w:sz="0" w:space="0" w:color="auto"/>
        <w:bottom w:val="none" w:sz="0" w:space="0" w:color="auto"/>
        <w:right w:val="none" w:sz="0" w:space="0" w:color="auto"/>
      </w:divBdr>
    </w:div>
    <w:div w:id="696660298">
      <w:bodyDiv w:val="1"/>
      <w:marLeft w:val="0"/>
      <w:marRight w:val="0"/>
      <w:marTop w:val="0"/>
      <w:marBottom w:val="0"/>
      <w:divBdr>
        <w:top w:val="none" w:sz="0" w:space="0" w:color="auto"/>
        <w:left w:val="none" w:sz="0" w:space="0" w:color="auto"/>
        <w:bottom w:val="none" w:sz="0" w:space="0" w:color="auto"/>
        <w:right w:val="none" w:sz="0" w:space="0" w:color="auto"/>
      </w:divBdr>
    </w:div>
    <w:div w:id="698042070">
      <w:bodyDiv w:val="1"/>
      <w:marLeft w:val="0"/>
      <w:marRight w:val="0"/>
      <w:marTop w:val="0"/>
      <w:marBottom w:val="0"/>
      <w:divBdr>
        <w:top w:val="none" w:sz="0" w:space="0" w:color="auto"/>
        <w:left w:val="none" w:sz="0" w:space="0" w:color="auto"/>
        <w:bottom w:val="none" w:sz="0" w:space="0" w:color="auto"/>
        <w:right w:val="none" w:sz="0" w:space="0" w:color="auto"/>
      </w:divBdr>
    </w:div>
    <w:div w:id="700134614">
      <w:bodyDiv w:val="1"/>
      <w:marLeft w:val="0"/>
      <w:marRight w:val="0"/>
      <w:marTop w:val="0"/>
      <w:marBottom w:val="0"/>
      <w:divBdr>
        <w:top w:val="none" w:sz="0" w:space="0" w:color="auto"/>
        <w:left w:val="none" w:sz="0" w:space="0" w:color="auto"/>
        <w:bottom w:val="none" w:sz="0" w:space="0" w:color="auto"/>
        <w:right w:val="none" w:sz="0" w:space="0" w:color="auto"/>
      </w:divBdr>
    </w:div>
    <w:div w:id="702099368">
      <w:bodyDiv w:val="1"/>
      <w:marLeft w:val="0"/>
      <w:marRight w:val="0"/>
      <w:marTop w:val="0"/>
      <w:marBottom w:val="0"/>
      <w:divBdr>
        <w:top w:val="none" w:sz="0" w:space="0" w:color="auto"/>
        <w:left w:val="none" w:sz="0" w:space="0" w:color="auto"/>
        <w:bottom w:val="none" w:sz="0" w:space="0" w:color="auto"/>
        <w:right w:val="none" w:sz="0" w:space="0" w:color="auto"/>
      </w:divBdr>
    </w:div>
    <w:div w:id="709066035">
      <w:bodyDiv w:val="1"/>
      <w:marLeft w:val="0"/>
      <w:marRight w:val="0"/>
      <w:marTop w:val="0"/>
      <w:marBottom w:val="0"/>
      <w:divBdr>
        <w:top w:val="none" w:sz="0" w:space="0" w:color="auto"/>
        <w:left w:val="none" w:sz="0" w:space="0" w:color="auto"/>
        <w:bottom w:val="none" w:sz="0" w:space="0" w:color="auto"/>
        <w:right w:val="none" w:sz="0" w:space="0" w:color="auto"/>
      </w:divBdr>
    </w:div>
    <w:div w:id="709838195">
      <w:bodyDiv w:val="1"/>
      <w:marLeft w:val="0"/>
      <w:marRight w:val="0"/>
      <w:marTop w:val="0"/>
      <w:marBottom w:val="0"/>
      <w:divBdr>
        <w:top w:val="none" w:sz="0" w:space="0" w:color="auto"/>
        <w:left w:val="none" w:sz="0" w:space="0" w:color="auto"/>
        <w:bottom w:val="none" w:sz="0" w:space="0" w:color="auto"/>
        <w:right w:val="none" w:sz="0" w:space="0" w:color="auto"/>
      </w:divBdr>
    </w:div>
    <w:div w:id="728261949">
      <w:bodyDiv w:val="1"/>
      <w:marLeft w:val="0"/>
      <w:marRight w:val="0"/>
      <w:marTop w:val="0"/>
      <w:marBottom w:val="0"/>
      <w:divBdr>
        <w:top w:val="none" w:sz="0" w:space="0" w:color="auto"/>
        <w:left w:val="none" w:sz="0" w:space="0" w:color="auto"/>
        <w:bottom w:val="none" w:sz="0" w:space="0" w:color="auto"/>
        <w:right w:val="none" w:sz="0" w:space="0" w:color="auto"/>
      </w:divBdr>
    </w:div>
    <w:div w:id="730734715">
      <w:bodyDiv w:val="1"/>
      <w:marLeft w:val="0"/>
      <w:marRight w:val="0"/>
      <w:marTop w:val="0"/>
      <w:marBottom w:val="0"/>
      <w:divBdr>
        <w:top w:val="none" w:sz="0" w:space="0" w:color="auto"/>
        <w:left w:val="none" w:sz="0" w:space="0" w:color="auto"/>
        <w:bottom w:val="none" w:sz="0" w:space="0" w:color="auto"/>
        <w:right w:val="none" w:sz="0" w:space="0" w:color="auto"/>
      </w:divBdr>
    </w:div>
    <w:div w:id="750279757">
      <w:bodyDiv w:val="1"/>
      <w:marLeft w:val="0"/>
      <w:marRight w:val="0"/>
      <w:marTop w:val="0"/>
      <w:marBottom w:val="0"/>
      <w:divBdr>
        <w:top w:val="none" w:sz="0" w:space="0" w:color="auto"/>
        <w:left w:val="none" w:sz="0" w:space="0" w:color="auto"/>
        <w:bottom w:val="none" w:sz="0" w:space="0" w:color="auto"/>
        <w:right w:val="none" w:sz="0" w:space="0" w:color="auto"/>
      </w:divBdr>
    </w:div>
    <w:div w:id="751128432">
      <w:bodyDiv w:val="1"/>
      <w:marLeft w:val="0"/>
      <w:marRight w:val="0"/>
      <w:marTop w:val="0"/>
      <w:marBottom w:val="0"/>
      <w:divBdr>
        <w:top w:val="none" w:sz="0" w:space="0" w:color="auto"/>
        <w:left w:val="none" w:sz="0" w:space="0" w:color="auto"/>
        <w:bottom w:val="none" w:sz="0" w:space="0" w:color="auto"/>
        <w:right w:val="none" w:sz="0" w:space="0" w:color="auto"/>
      </w:divBdr>
    </w:div>
    <w:div w:id="751316048">
      <w:bodyDiv w:val="1"/>
      <w:marLeft w:val="0"/>
      <w:marRight w:val="0"/>
      <w:marTop w:val="0"/>
      <w:marBottom w:val="0"/>
      <w:divBdr>
        <w:top w:val="none" w:sz="0" w:space="0" w:color="auto"/>
        <w:left w:val="none" w:sz="0" w:space="0" w:color="auto"/>
        <w:bottom w:val="none" w:sz="0" w:space="0" w:color="auto"/>
        <w:right w:val="none" w:sz="0" w:space="0" w:color="auto"/>
      </w:divBdr>
    </w:div>
    <w:div w:id="762458754">
      <w:bodyDiv w:val="1"/>
      <w:marLeft w:val="0"/>
      <w:marRight w:val="0"/>
      <w:marTop w:val="0"/>
      <w:marBottom w:val="0"/>
      <w:divBdr>
        <w:top w:val="none" w:sz="0" w:space="0" w:color="auto"/>
        <w:left w:val="none" w:sz="0" w:space="0" w:color="auto"/>
        <w:bottom w:val="none" w:sz="0" w:space="0" w:color="auto"/>
        <w:right w:val="none" w:sz="0" w:space="0" w:color="auto"/>
      </w:divBdr>
    </w:div>
    <w:div w:id="777337049">
      <w:bodyDiv w:val="1"/>
      <w:marLeft w:val="0"/>
      <w:marRight w:val="0"/>
      <w:marTop w:val="0"/>
      <w:marBottom w:val="0"/>
      <w:divBdr>
        <w:top w:val="none" w:sz="0" w:space="0" w:color="auto"/>
        <w:left w:val="none" w:sz="0" w:space="0" w:color="auto"/>
        <w:bottom w:val="none" w:sz="0" w:space="0" w:color="auto"/>
        <w:right w:val="none" w:sz="0" w:space="0" w:color="auto"/>
      </w:divBdr>
    </w:div>
    <w:div w:id="783352732">
      <w:bodyDiv w:val="1"/>
      <w:marLeft w:val="0"/>
      <w:marRight w:val="0"/>
      <w:marTop w:val="0"/>
      <w:marBottom w:val="0"/>
      <w:divBdr>
        <w:top w:val="none" w:sz="0" w:space="0" w:color="auto"/>
        <w:left w:val="none" w:sz="0" w:space="0" w:color="auto"/>
        <w:bottom w:val="none" w:sz="0" w:space="0" w:color="auto"/>
        <w:right w:val="none" w:sz="0" w:space="0" w:color="auto"/>
      </w:divBdr>
    </w:div>
    <w:div w:id="783353034">
      <w:bodyDiv w:val="1"/>
      <w:marLeft w:val="0"/>
      <w:marRight w:val="0"/>
      <w:marTop w:val="0"/>
      <w:marBottom w:val="0"/>
      <w:divBdr>
        <w:top w:val="none" w:sz="0" w:space="0" w:color="auto"/>
        <w:left w:val="none" w:sz="0" w:space="0" w:color="auto"/>
        <w:bottom w:val="none" w:sz="0" w:space="0" w:color="auto"/>
        <w:right w:val="none" w:sz="0" w:space="0" w:color="auto"/>
      </w:divBdr>
    </w:div>
    <w:div w:id="794368041">
      <w:bodyDiv w:val="1"/>
      <w:marLeft w:val="0"/>
      <w:marRight w:val="0"/>
      <w:marTop w:val="0"/>
      <w:marBottom w:val="0"/>
      <w:divBdr>
        <w:top w:val="none" w:sz="0" w:space="0" w:color="auto"/>
        <w:left w:val="none" w:sz="0" w:space="0" w:color="auto"/>
        <w:bottom w:val="none" w:sz="0" w:space="0" w:color="auto"/>
        <w:right w:val="none" w:sz="0" w:space="0" w:color="auto"/>
      </w:divBdr>
    </w:div>
    <w:div w:id="801465597">
      <w:bodyDiv w:val="1"/>
      <w:marLeft w:val="0"/>
      <w:marRight w:val="0"/>
      <w:marTop w:val="0"/>
      <w:marBottom w:val="0"/>
      <w:divBdr>
        <w:top w:val="none" w:sz="0" w:space="0" w:color="auto"/>
        <w:left w:val="none" w:sz="0" w:space="0" w:color="auto"/>
        <w:bottom w:val="none" w:sz="0" w:space="0" w:color="auto"/>
        <w:right w:val="none" w:sz="0" w:space="0" w:color="auto"/>
      </w:divBdr>
    </w:div>
    <w:div w:id="805272271">
      <w:bodyDiv w:val="1"/>
      <w:marLeft w:val="0"/>
      <w:marRight w:val="0"/>
      <w:marTop w:val="0"/>
      <w:marBottom w:val="0"/>
      <w:divBdr>
        <w:top w:val="none" w:sz="0" w:space="0" w:color="auto"/>
        <w:left w:val="none" w:sz="0" w:space="0" w:color="auto"/>
        <w:bottom w:val="none" w:sz="0" w:space="0" w:color="auto"/>
        <w:right w:val="none" w:sz="0" w:space="0" w:color="auto"/>
      </w:divBdr>
    </w:div>
    <w:div w:id="820003211">
      <w:bodyDiv w:val="1"/>
      <w:marLeft w:val="0"/>
      <w:marRight w:val="0"/>
      <w:marTop w:val="0"/>
      <w:marBottom w:val="0"/>
      <w:divBdr>
        <w:top w:val="none" w:sz="0" w:space="0" w:color="auto"/>
        <w:left w:val="none" w:sz="0" w:space="0" w:color="auto"/>
        <w:bottom w:val="none" w:sz="0" w:space="0" w:color="auto"/>
        <w:right w:val="none" w:sz="0" w:space="0" w:color="auto"/>
      </w:divBdr>
    </w:div>
    <w:div w:id="829710515">
      <w:bodyDiv w:val="1"/>
      <w:marLeft w:val="0"/>
      <w:marRight w:val="0"/>
      <w:marTop w:val="0"/>
      <w:marBottom w:val="0"/>
      <w:divBdr>
        <w:top w:val="none" w:sz="0" w:space="0" w:color="auto"/>
        <w:left w:val="none" w:sz="0" w:space="0" w:color="auto"/>
        <w:bottom w:val="none" w:sz="0" w:space="0" w:color="auto"/>
        <w:right w:val="none" w:sz="0" w:space="0" w:color="auto"/>
      </w:divBdr>
    </w:div>
    <w:div w:id="829834413">
      <w:bodyDiv w:val="1"/>
      <w:marLeft w:val="0"/>
      <w:marRight w:val="0"/>
      <w:marTop w:val="0"/>
      <w:marBottom w:val="0"/>
      <w:divBdr>
        <w:top w:val="none" w:sz="0" w:space="0" w:color="auto"/>
        <w:left w:val="none" w:sz="0" w:space="0" w:color="auto"/>
        <w:bottom w:val="none" w:sz="0" w:space="0" w:color="auto"/>
        <w:right w:val="none" w:sz="0" w:space="0" w:color="auto"/>
      </w:divBdr>
    </w:div>
    <w:div w:id="835924397">
      <w:bodyDiv w:val="1"/>
      <w:marLeft w:val="0"/>
      <w:marRight w:val="0"/>
      <w:marTop w:val="0"/>
      <w:marBottom w:val="0"/>
      <w:divBdr>
        <w:top w:val="none" w:sz="0" w:space="0" w:color="auto"/>
        <w:left w:val="none" w:sz="0" w:space="0" w:color="auto"/>
        <w:bottom w:val="none" w:sz="0" w:space="0" w:color="auto"/>
        <w:right w:val="none" w:sz="0" w:space="0" w:color="auto"/>
      </w:divBdr>
    </w:div>
    <w:div w:id="838155596">
      <w:bodyDiv w:val="1"/>
      <w:marLeft w:val="0"/>
      <w:marRight w:val="0"/>
      <w:marTop w:val="0"/>
      <w:marBottom w:val="0"/>
      <w:divBdr>
        <w:top w:val="none" w:sz="0" w:space="0" w:color="auto"/>
        <w:left w:val="none" w:sz="0" w:space="0" w:color="auto"/>
        <w:bottom w:val="none" w:sz="0" w:space="0" w:color="auto"/>
        <w:right w:val="none" w:sz="0" w:space="0" w:color="auto"/>
      </w:divBdr>
    </w:div>
    <w:div w:id="839975153">
      <w:bodyDiv w:val="1"/>
      <w:marLeft w:val="0"/>
      <w:marRight w:val="0"/>
      <w:marTop w:val="0"/>
      <w:marBottom w:val="0"/>
      <w:divBdr>
        <w:top w:val="none" w:sz="0" w:space="0" w:color="auto"/>
        <w:left w:val="none" w:sz="0" w:space="0" w:color="auto"/>
        <w:bottom w:val="none" w:sz="0" w:space="0" w:color="auto"/>
        <w:right w:val="none" w:sz="0" w:space="0" w:color="auto"/>
      </w:divBdr>
    </w:div>
    <w:div w:id="849030838">
      <w:bodyDiv w:val="1"/>
      <w:marLeft w:val="0"/>
      <w:marRight w:val="0"/>
      <w:marTop w:val="0"/>
      <w:marBottom w:val="0"/>
      <w:divBdr>
        <w:top w:val="none" w:sz="0" w:space="0" w:color="auto"/>
        <w:left w:val="none" w:sz="0" w:space="0" w:color="auto"/>
        <w:bottom w:val="none" w:sz="0" w:space="0" w:color="auto"/>
        <w:right w:val="none" w:sz="0" w:space="0" w:color="auto"/>
      </w:divBdr>
    </w:div>
    <w:div w:id="851795003">
      <w:bodyDiv w:val="1"/>
      <w:marLeft w:val="0"/>
      <w:marRight w:val="0"/>
      <w:marTop w:val="0"/>
      <w:marBottom w:val="0"/>
      <w:divBdr>
        <w:top w:val="none" w:sz="0" w:space="0" w:color="auto"/>
        <w:left w:val="none" w:sz="0" w:space="0" w:color="auto"/>
        <w:bottom w:val="none" w:sz="0" w:space="0" w:color="auto"/>
        <w:right w:val="none" w:sz="0" w:space="0" w:color="auto"/>
      </w:divBdr>
    </w:div>
    <w:div w:id="868375659">
      <w:bodyDiv w:val="1"/>
      <w:marLeft w:val="0"/>
      <w:marRight w:val="0"/>
      <w:marTop w:val="0"/>
      <w:marBottom w:val="0"/>
      <w:divBdr>
        <w:top w:val="none" w:sz="0" w:space="0" w:color="auto"/>
        <w:left w:val="none" w:sz="0" w:space="0" w:color="auto"/>
        <w:bottom w:val="none" w:sz="0" w:space="0" w:color="auto"/>
        <w:right w:val="none" w:sz="0" w:space="0" w:color="auto"/>
      </w:divBdr>
    </w:div>
    <w:div w:id="870654846">
      <w:bodyDiv w:val="1"/>
      <w:marLeft w:val="0"/>
      <w:marRight w:val="0"/>
      <w:marTop w:val="0"/>
      <w:marBottom w:val="0"/>
      <w:divBdr>
        <w:top w:val="none" w:sz="0" w:space="0" w:color="auto"/>
        <w:left w:val="none" w:sz="0" w:space="0" w:color="auto"/>
        <w:bottom w:val="none" w:sz="0" w:space="0" w:color="auto"/>
        <w:right w:val="none" w:sz="0" w:space="0" w:color="auto"/>
      </w:divBdr>
    </w:div>
    <w:div w:id="873157623">
      <w:bodyDiv w:val="1"/>
      <w:marLeft w:val="0"/>
      <w:marRight w:val="0"/>
      <w:marTop w:val="0"/>
      <w:marBottom w:val="0"/>
      <w:divBdr>
        <w:top w:val="none" w:sz="0" w:space="0" w:color="auto"/>
        <w:left w:val="none" w:sz="0" w:space="0" w:color="auto"/>
        <w:bottom w:val="none" w:sz="0" w:space="0" w:color="auto"/>
        <w:right w:val="none" w:sz="0" w:space="0" w:color="auto"/>
      </w:divBdr>
    </w:div>
    <w:div w:id="877469047">
      <w:bodyDiv w:val="1"/>
      <w:marLeft w:val="0"/>
      <w:marRight w:val="0"/>
      <w:marTop w:val="0"/>
      <w:marBottom w:val="0"/>
      <w:divBdr>
        <w:top w:val="none" w:sz="0" w:space="0" w:color="auto"/>
        <w:left w:val="none" w:sz="0" w:space="0" w:color="auto"/>
        <w:bottom w:val="none" w:sz="0" w:space="0" w:color="auto"/>
        <w:right w:val="none" w:sz="0" w:space="0" w:color="auto"/>
      </w:divBdr>
    </w:div>
    <w:div w:id="880172537">
      <w:bodyDiv w:val="1"/>
      <w:marLeft w:val="0"/>
      <w:marRight w:val="0"/>
      <w:marTop w:val="0"/>
      <w:marBottom w:val="0"/>
      <w:divBdr>
        <w:top w:val="none" w:sz="0" w:space="0" w:color="auto"/>
        <w:left w:val="none" w:sz="0" w:space="0" w:color="auto"/>
        <w:bottom w:val="none" w:sz="0" w:space="0" w:color="auto"/>
        <w:right w:val="none" w:sz="0" w:space="0" w:color="auto"/>
      </w:divBdr>
    </w:div>
    <w:div w:id="890116390">
      <w:bodyDiv w:val="1"/>
      <w:marLeft w:val="0"/>
      <w:marRight w:val="0"/>
      <w:marTop w:val="0"/>
      <w:marBottom w:val="0"/>
      <w:divBdr>
        <w:top w:val="none" w:sz="0" w:space="0" w:color="auto"/>
        <w:left w:val="none" w:sz="0" w:space="0" w:color="auto"/>
        <w:bottom w:val="none" w:sz="0" w:space="0" w:color="auto"/>
        <w:right w:val="none" w:sz="0" w:space="0" w:color="auto"/>
      </w:divBdr>
    </w:div>
    <w:div w:id="895505515">
      <w:bodyDiv w:val="1"/>
      <w:marLeft w:val="0"/>
      <w:marRight w:val="0"/>
      <w:marTop w:val="0"/>
      <w:marBottom w:val="0"/>
      <w:divBdr>
        <w:top w:val="none" w:sz="0" w:space="0" w:color="auto"/>
        <w:left w:val="none" w:sz="0" w:space="0" w:color="auto"/>
        <w:bottom w:val="none" w:sz="0" w:space="0" w:color="auto"/>
        <w:right w:val="none" w:sz="0" w:space="0" w:color="auto"/>
      </w:divBdr>
    </w:div>
    <w:div w:id="895972775">
      <w:bodyDiv w:val="1"/>
      <w:marLeft w:val="0"/>
      <w:marRight w:val="0"/>
      <w:marTop w:val="0"/>
      <w:marBottom w:val="0"/>
      <w:divBdr>
        <w:top w:val="none" w:sz="0" w:space="0" w:color="auto"/>
        <w:left w:val="none" w:sz="0" w:space="0" w:color="auto"/>
        <w:bottom w:val="none" w:sz="0" w:space="0" w:color="auto"/>
        <w:right w:val="none" w:sz="0" w:space="0" w:color="auto"/>
      </w:divBdr>
    </w:div>
    <w:div w:id="902177417">
      <w:bodyDiv w:val="1"/>
      <w:marLeft w:val="0"/>
      <w:marRight w:val="0"/>
      <w:marTop w:val="0"/>
      <w:marBottom w:val="0"/>
      <w:divBdr>
        <w:top w:val="none" w:sz="0" w:space="0" w:color="auto"/>
        <w:left w:val="none" w:sz="0" w:space="0" w:color="auto"/>
        <w:bottom w:val="none" w:sz="0" w:space="0" w:color="auto"/>
        <w:right w:val="none" w:sz="0" w:space="0" w:color="auto"/>
      </w:divBdr>
    </w:div>
    <w:div w:id="905144553">
      <w:bodyDiv w:val="1"/>
      <w:marLeft w:val="0"/>
      <w:marRight w:val="0"/>
      <w:marTop w:val="0"/>
      <w:marBottom w:val="0"/>
      <w:divBdr>
        <w:top w:val="none" w:sz="0" w:space="0" w:color="auto"/>
        <w:left w:val="none" w:sz="0" w:space="0" w:color="auto"/>
        <w:bottom w:val="none" w:sz="0" w:space="0" w:color="auto"/>
        <w:right w:val="none" w:sz="0" w:space="0" w:color="auto"/>
      </w:divBdr>
    </w:div>
    <w:div w:id="910039372">
      <w:bodyDiv w:val="1"/>
      <w:marLeft w:val="0"/>
      <w:marRight w:val="0"/>
      <w:marTop w:val="0"/>
      <w:marBottom w:val="0"/>
      <w:divBdr>
        <w:top w:val="none" w:sz="0" w:space="0" w:color="auto"/>
        <w:left w:val="none" w:sz="0" w:space="0" w:color="auto"/>
        <w:bottom w:val="none" w:sz="0" w:space="0" w:color="auto"/>
        <w:right w:val="none" w:sz="0" w:space="0" w:color="auto"/>
      </w:divBdr>
    </w:div>
    <w:div w:id="916356310">
      <w:bodyDiv w:val="1"/>
      <w:marLeft w:val="0"/>
      <w:marRight w:val="0"/>
      <w:marTop w:val="0"/>
      <w:marBottom w:val="0"/>
      <w:divBdr>
        <w:top w:val="none" w:sz="0" w:space="0" w:color="auto"/>
        <w:left w:val="none" w:sz="0" w:space="0" w:color="auto"/>
        <w:bottom w:val="none" w:sz="0" w:space="0" w:color="auto"/>
        <w:right w:val="none" w:sz="0" w:space="0" w:color="auto"/>
      </w:divBdr>
    </w:div>
    <w:div w:id="921571433">
      <w:bodyDiv w:val="1"/>
      <w:marLeft w:val="0"/>
      <w:marRight w:val="0"/>
      <w:marTop w:val="0"/>
      <w:marBottom w:val="0"/>
      <w:divBdr>
        <w:top w:val="none" w:sz="0" w:space="0" w:color="auto"/>
        <w:left w:val="none" w:sz="0" w:space="0" w:color="auto"/>
        <w:bottom w:val="none" w:sz="0" w:space="0" w:color="auto"/>
        <w:right w:val="none" w:sz="0" w:space="0" w:color="auto"/>
      </w:divBdr>
    </w:div>
    <w:div w:id="948124091">
      <w:bodyDiv w:val="1"/>
      <w:marLeft w:val="0"/>
      <w:marRight w:val="0"/>
      <w:marTop w:val="0"/>
      <w:marBottom w:val="0"/>
      <w:divBdr>
        <w:top w:val="none" w:sz="0" w:space="0" w:color="auto"/>
        <w:left w:val="none" w:sz="0" w:space="0" w:color="auto"/>
        <w:bottom w:val="none" w:sz="0" w:space="0" w:color="auto"/>
        <w:right w:val="none" w:sz="0" w:space="0" w:color="auto"/>
      </w:divBdr>
    </w:div>
    <w:div w:id="948657851">
      <w:bodyDiv w:val="1"/>
      <w:marLeft w:val="0"/>
      <w:marRight w:val="0"/>
      <w:marTop w:val="0"/>
      <w:marBottom w:val="0"/>
      <w:divBdr>
        <w:top w:val="none" w:sz="0" w:space="0" w:color="auto"/>
        <w:left w:val="none" w:sz="0" w:space="0" w:color="auto"/>
        <w:bottom w:val="none" w:sz="0" w:space="0" w:color="auto"/>
        <w:right w:val="none" w:sz="0" w:space="0" w:color="auto"/>
      </w:divBdr>
    </w:div>
    <w:div w:id="958411407">
      <w:bodyDiv w:val="1"/>
      <w:marLeft w:val="0"/>
      <w:marRight w:val="0"/>
      <w:marTop w:val="0"/>
      <w:marBottom w:val="0"/>
      <w:divBdr>
        <w:top w:val="none" w:sz="0" w:space="0" w:color="auto"/>
        <w:left w:val="none" w:sz="0" w:space="0" w:color="auto"/>
        <w:bottom w:val="none" w:sz="0" w:space="0" w:color="auto"/>
        <w:right w:val="none" w:sz="0" w:space="0" w:color="auto"/>
      </w:divBdr>
    </w:div>
    <w:div w:id="959922630">
      <w:bodyDiv w:val="1"/>
      <w:marLeft w:val="0"/>
      <w:marRight w:val="0"/>
      <w:marTop w:val="0"/>
      <w:marBottom w:val="0"/>
      <w:divBdr>
        <w:top w:val="none" w:sz="0" w:space="0" w:color="auto"/>
        <w:left w:val="none" w:sz="0" w:space="0" w:color="auto"/>
        <w:bottom w:val="none" w:sz="0" w:space="0" w:color="auto"/>
        <w:right w:val="none" w:sz="0" w:space="0" w:color="auto"/>
      </w:divBdr>
    </w:div>
    <w:div w:id="965500820">
      <w:bodyDiv w:val="1"/>
      <w:marLeft w:val="0"/>
      <w:marRight w:val="0"/>
      <w:marTop w:val="0"/>
      <w:marBottom w:val="0"/>
      <w:divBdr>
        <w:top w:val="none" w:sz="0" w:space="0" w:color="auto"/>
        <w:left w:val="none" w:sz="0" w:space="0" w:color="auto"/>
        <w:bottom w:val="none" w:sz="0" w:space="0" w:color="auto"/>
        <w:right w:val="none" w:sz="0" w:space="0" w:color="auto"/>
      </w:divBdr>
    </w:div>
    <w:div w:id="970939573">
      <w:bodyDiv w:val="1"/>
      <w:marLeft w:val="0"/>
      <w:marRight w:val="0"/>
      <w:marTop w:val="0"/>
      <w:marBottom w:val="0"/>
      <w:divBdr>
        <w:top w:val="none" w:sz="0" w:space="0" w:color="auto"/>
        <w:left w:val="none" w:sz="0" w:space="0" w:color="auto"/>
        <w:bottom w:val="none" w:sz="0" w:space="0" w:color="auto"/>
        <w:right w:val="none" w:sz="0" w:space="0" w:color="auto"/>
      </w:divBdr>
    </w:div>
    <w:div w:id="972444899">
      <w:bodyDiv w:val="1"/>
      <w:marLeft w:val="0"/>
      <w:marRight w:val="0"/>
      <w:marTop w:val="0"/>
      <w:marBottom w:val="0"/>
      <w:divBdr>
        <w:top w:val="none" w:sz="0" w:space="0" w:color="auto"/>
        <w:left w:val="none" w:sz="0" w:space="0" w:color="auto"/>
        <w:bottom w:val="none" w:sz="0" w:space="0" w:color="auto"/>
        <w:right w:val="none" w:sz="0" w:space="0" w:color="auto"/>
      </w:divBdr>
    </w:div>
    <w:div w:id="987052417">
      <w:bodyDiv w:val="1"/>
      <w:marLeft w:val="0"/>
      <w:marRight w:val="0"/>
      <w:marTop w:val="0"/>
      <w:marBottom w:val="0"/>
      <w:divBdr>
        <w:top w:val="none" w:sz="0" w:space="0" w:color="auto"/>
        <w:left w:val="none" w:sz="0" w:space="0" w:color="auto"/>
        <w:bottom w:val="none" w:sz="0" w:space="0" w:color="auto"/>
        <w:right w:val="none" w:sz="0" w:space="0" w:color="auto"/>
      </w:divBdr>
    </w:div>
    <w:div w:id="992029194">
      <w:bodyDiv w:val="1"/>
      <w:marLeft w:val="0"/>
      <w:marRight w:val="0"/>
      <w:marTop w:val="0"/>
      <w:marBottom w:val="0"/>
      <w:divBdr>
        <w:top w:val="none" w:sz="0" w:space="0" w:color="auto"/>
        <w:left w:val="none" w:sz="0" w:space="0" w:color="auto"/>
        <w:bottom w:val="none" w:sz="0" w:space="0" w:color="auto"/>
        <w:right w:val="none" w:sz="0" w:space="0" w:color="auto"/>
      </w:divBdr>
    </w:div>
    <w:div w:id="1007754338">
      <w:bodyDiv w:val="1"/>
      <w:marLeft w:val="0"/>
      <w:marRight w:val="0"/>
      <w:marTop w:val="0"/>
      <w:marBottom w:val="0"/>
      <w:divBdr>
        <w:top w:val="none" w:sz="0" w:space="0" w:color="auto"/>
        <w:left w:val="none" w:sz="0" w:space="0" w:color="auto"/>
        <w:bottom w:val="none" w:sz="0" w:space="0" w:color="auto"/>
        <w:right w:val="none" w:sz="0" w:space="0" w:color="auto"/>
      </w:divBdr>
    </w:div>
    <w:div w:id="1017855327">
      <w:bodyDiv w:val="1"/>
      <w:marLeft w:val="0"/>
      <w:marRight w:val="0"/>
      <w:marTop w:val="0"/>
      <w:marBottom w:val="0"/>
      <w:divBdr>
        <w:top w:val="none" w:sz="0" w:space="0" w:color="auto"/>
        <w:left w:val="none" w:sz="0" w:space="0" w:color="auto"/>
        <w:bottom w:val="none" w:sz="0" w:space="0" w:color="auto"/>
        <w:right w:val="none" w:sz="0" w:space="0" w:color="auto"/>
      </w:divBdr>
    </w:div>
    <w:div w:id="1024020851">
      <w:bodyDiv w:val="1"/>
      <w:marLeft w:val="0"/>
      <w:marRight w:val="0"/>
      <w:marTop w:val="0"/>
      <w:marBottom w:val="0"/>
      <w:divBdr>
        <w:top w:val="none" w:sz="0" w:space="0" w:color="auto"/>
        <w:left w:val="none" w:sz="0" w:space="0" w:color="auto"/>
        <w:bottom w:val="none" w:sz="0" w:space="0" w:color="auto"/>
        <w:right w:val="none" w:sz="0" w:space="0" w:color="auto"/>
      </w:divBdr>
    </w:div>
    <w:div w:id="1030377239">
      <w:bodyDiv w:val="1"/>
      <w:marLeft w:val="0"/>
      <w:marRight w:val="0"/>
      <w:marTop w:val="0"/>
      <w:marBottom w:val="0"/>
      <w:divBdr>
        <w:top w:val="none" w:sz="0" w:space="0" w:color="auto"/>
        <w:left w:val="none" w:sz="0" w:space="0" w:color="auto"/>
        <w:bottom w:val="none" w:sz="0" w:space="0" w:color="auto"/>
        <w:right w:val="none" w:sz="0" w:space="0" w:color="auto"/>
      </w:divBdr>
    </w:div>
    <w:div w:id="1035499198">
      <w:bodyDiv w:val="1"/>
      <w:marLeft w:val="0"/>
      <w:marRight w:val="0"/>
      <w:marTop w:val="0"/>
      <w:marBottom w:val="0"/>
      <w:divBdr>
        <w:top w:val="none" w:sz="0" w:space="0" w:color="auto"/>
        <w:left w:val="none" w:sz="0" w:space="0" w:color="auto"/>
        <w:bottom w:val="none" w:sz="0" w:space="0" w:color="auto"/>
        <w:right w:val="none" w:sz="0" w:space="0" w:color="auto"/>
      </w:divBdr>
    </w:div>
    <w:div w:id="1039668341">
      <w:bodyDiv w:val="1"/>
      <w:marLeft w:val="0"/>
      <w:marRight w:val="0"/>
      <w:marTop w:val="0"/>
      <w:marBottom w:val="0"/>
      <w:divBdr>
        <w:top w:val="none" w:sz="0" w:space="0" w:color="auto"/>
        <w:left w:val="none" w:sz="0" w:space="0" w:color="auto"/>
        <w:bottom w:val="none" w:sz="0" w:space="0" w:color="auto"/>
        <w:right w:val="none" w:sz="0" w:space="0" w:color="auto"/>
      </w:divBdr>
    </w:div>
    <w:div w:id="1047339583">
      <w:bodyDiv w:val="1"/>
      <w:marLeft w:val="0"/>
      <w:marRight w:val="0"/>
      <w:marTop w:val="0"/>
      <w:marBottom w:val="0"/>
      <w:divBdr>
        <w:top w:val="none" w:sz="0" w:space="0" w:color="auto"/>
        <w:left w:val="none" w:sz="0" w:space="0" w:color="auto"/>
        <w:bottom w:val="none" w:sz="0" w:space="0" w:color="auto"/>
        <w:right w:val="none" w:sz="0" w:space="0" w:color="auto"/>
      </w:divBdr>
    </w:div>
    <w:div w:id="1066799317">
      <w:bodyDiv w:val="1"/>
      <w:marLeft w:val="0"/>
      <w:marRight w:val="0"/>
      <w:marTop w:val="0"/>
      <w:marBottom w:val="0"/>
      <w:divBdr>
        <w:top w:val="none" w:sz="0" w:space="0" w:color="auto"/>
        <w:left w:val="none" w:sz="0" w:space="0" w:color="auto"/>
        <w:bottom w:val="none" w:sz="0" w:space="0" w:color="auto"/>
        <w:right w:val="none" w:sz="0" w:space="0" w:color="auto"/>
      </w:divBdr>
    </w:div>
    <w:div w:id="1070736459">
      <w:bodyDiv w:val="1"/>
      <w:marLeft w:val="0"/>
      <w:marRight w:val="0"/>
      <w:marTop w:val="0"/>
      <w:marBottom w:val="0"/>
      <w:divBdr>
        <w:top w:val="none" w:sz="0" w:space="0" w:color="auto"/>
        <w:left w:val="none" w:sz="0" w:space="0" w:color="auto"/>
        <w:bottom w:val="none" w:sz="0" w:space="0" w:color="auto"/>
        <w:right w:val="none" w:sz="0" w:space="0" w:color="auto"/>
      </w:divBdr>
    </w:div>
    <w:div w:id="1075470797">
      <w:bodyDiv w:val="1"/>
      <w:marLeft w:val="0"/>
      <w:marRight w:val="0"/>
      <w:marTop w:val="0"/>
      <w:marBottom w:val="0"/>
      <w:divBdr>
        <w:top w:val="none" w:sz="0" w:space="0" w:color="auto"/>
        <w:left w:val="none" w:sz="0" w:space="0" w:color="auto"/>
        <w:bottom w:val="none" w:sz="0" w:space="0" w:color="auto"/>
        <w:right w:val="none" w:sz="0" w:space="0" w:color="auto"/>
      </w:divBdr>
    </w:div>
    <w:div w:id="1085613478">
      <w:bodyDiv w:val="1"/>
      <w:marLeft w:val="0"/>
      <w:marRight w:val="0"/>
      <w:marTop w:val="0"/>
      <w:marBottom w:val="0"/>
      <w:divBdr>
        <w:top w:val="none" w:sz="0" w:space="0" w:color="auto"/>
        <w:left w:val="none" w:sz="0" w:space="0" w:color="auto"/>
        <w:bottom w:val="none" w:sz="0" w:space="0" w:color="auto"/>
        <w:right w:val="none" w:sz="0" w:space="0" w:color="auto"/>
      </w:divBdr>
    </w:div>
    <w:div w:id="1087119991">
      <w:bodyDiv w:val="1"/>
      <w:marLeft w:val="0"/>
      <w:marRight w:val="0"/>
      <w:marTop w:val="0"/>
      <w:marBottom w:val="0"/>
      <w:divBdr>
        <w:top w:val="none" w:sz="0" w:space="0" w:color="auto"/>
        <w:left w:val="none" w:sz="0" w:space="0" w:color="auto"/>
        <w:bottom w:val="none" w:sz="0" w:space="0" w:color="auto"/>
        <w:right w:val="none" w:sz="0" w:space="0" w:color="auto"/>
      </w:divBdr>
    </w:div>
    <w:div w:id="1088697334">
      <w:bodyDiv w:val="1"/>
      <w:marLeft w:val="0"/>
      <w:marRight w:val="0"/>
      <w:marTop w:val="0"/>
      <w:marBottom w:val="0"/>
      <w:divBdr>
        <w:top w:val="none" w:sz="0" w:space="0" w:color="auto"/>
        <w:left w:val="none" w:sz="0" w:space="0" w:color="auto"/>
        <w:bottom w:val="none" w:sz="0" w:space="0" w:color="auto"/>
        <w:right w:val="none" w:sz="0" w:space="0" w:color="auto"/>
      </w:divBdr>
    </w:div>
    <w:div w:id="1098981593">
      <w:bodyDiv w:val="1"/>
      <w:marLeft w:val="0"/>
      <w:marRight w:val="0"/>
      <w:marTop w:val="0"/>
      <w:marBottom w:val="0"/>
      <w:divBdr>
        <w:top w:val="none" w:sz="0" w:space="0" w:color="auto"/>
        <w:left w:val="none" w:sz="0" w:space="0" w:color="auto"/>
        <w:bottom w:val="none" w:sz="0" w:space="0" w:color="auto"/>
        <w:right w:val="none" w:sz="0" w:space="0" w:color="auto"/>
      </w:divBdr>
    </w:div>
    <w:div w:id="1100486080">
      <w:bodyDiv w:val="1"/>
      <w:marLeft w:val="0"/>
      <w:marRight w:val="0"/>
      <w:marTop w:val="0"/>
      <w:marBottom w:val="0"/>
      <w:divBdr>
        <w:top w:val="none" w:sz="0" w:space="0" w:color="auto"/>
        <w:left w:val="none" w:sz="0" w:space="0" w:color="auto"/>
        <w:bottom w:val="none" w:sz="0" w:space="0" w:color="auto"/>
        <w:right w:val="none" w:sz="0" w:space="0" w:color="auto"/>
      </w:divBdr>
    </w:div>
    <w:div w:id="1102459806">
      <w:bodyDiv w:val="1"/>
      <w:marLeft w:val="0"/>
      <w:marRight w:val="0"/>
      <w:marTop w:val="0"/>
      <w:marBottom w:val="0"/>
      <w:divBdr>
        <w:top w:val="none" w:sz="0" w:space="0" w:color="auto"/>
        <w:left w:val="none" w:sz="0" w:space="0" w:color="auto"/>
        <w:bottom w:val="none" w:sz="0" w:space="0" w:color="auto"/>
        <w:right w:val="none" w:sz="0" w:space="0" w:color="auto"/>
      </w:divBdr>
    </w:div>
    <w:div w:id="1107892365">
      <w:bodyDiv w:val="1"/>
      <w:marLeft w:val="0"/>
      <w:marRight w:val="0"/>
      <w:marTop w:val="0"/>
      <w:marBottom w:val="0"/>
      <w:divBdr>
        <w:top w:val="none" w:sz="0" w:space="0" w:color="auto"/>
        <w:left w:val="none" w:sz="0" w:space="0" w:color="auto"/>
        <w:bottom w:val="none" w:sz="0" w:space="0" w:color="auto"/>
        <w:right w:val="none" w:sz="0" w:space="0" w:color="auto"/>
      </w:divBdr>
    </w:div>
    <w:div w:id="1112095972">
      <w:bodyDiv w:val="1"/>
      <w:marLeft w:val="0"/>
      <w:marRight w:val="0"/>
      <w:marTop w:val="0"/>
      <w:marBottom w:val="0"/>
      <w:divBdr>
        <w:top w:val="none" w:sz="0" w:space="0" w:color="auto"/>
        <w:left w:val="none" w:sz="0" w:space="0" w:color="auto"/>
        <w:bottom w:val="none" w:sz="0" w:space="0" w:color="auto"/>
        <w:right w:val="none" w:sz="0" w:space="0" w:color="auto"/>
      </w:divBdr>
    </w:div>
    <w:div w:id="1124887448">
      <w:bodyDiv w:val="1"/>
      <w:marLeft w:val="0"/>
      <w:marRight w:val="0"/>
      <w:marTop w:val="0"/>
      <w:marBottom w:val="0"/>
      <w:divBdr>
        <w:top w:val="none" w:sz="0" w:space="0" w:color="auto"/>
        <w:left w:val="none" w:sz="0" w:space="0" w:color="auto"/>
        <w:bottom w:val="none" w:sz="0" w:space="0" w:color="auto"/>
        <w:right w:val="none" w:sz="0" w:space="0" w:color="auto"/>
      </w:divBdr>
    </w:div>
    <w:div w:id="1133669316">
      <w:bodyDiv w:val="1"/>
      <w:marLeft w:val="0"/>
      <w:marRight w:val="0"/>
      <w:marTop w:val="0"/>
      <w:marBottom w:val="0"/>
      <w:divBdr>
        <w:top w:val="none" w:sz="0" w:space="0" w:color="auto"/>
        <w:left w:val="none" w:sz="0" w:space="0" w:color="auto"/>
        <w:bottom w:val="none" w:sz="0" w:space="0" w:color="auto"/>
        <w:right w:val="none" w:sz="0" w:space="0" w:color="auto"/>
      </w:divBdr>
    </w:div>
    <w:div w:id="1159929824">
      <w:bodyDiv w:val="1"/>
      <w:marLeft w:val="0"/>
      <w:marRight w:val="0"/>
      <w:marTop w:val="0"/>
      <w:marBottom w:val="0"/>
      <w:divBdr>
        <w:top w:val="none" w:sz="0" w:space="0" w:color="auto"/>
        <w:left w:val="none" w:sz="0" w:space="0" w:color="auto"/>
        <w:bottom w:val="none" w:sz="0" w:space="0" w:color="auto"/>
        <w:right w:val="none" w:sz="0" w:space="0" w:color="auto"/>
      </w:divBdr>
    </w:div>
    <w:div w:id="1160921151">
      <w:bodyDiv w:val="1"/>
      <w:marLeft w:val="0"/>
      <w:marRight w:val="0"/>
      <w:marTop w:val="0"/>
      <w:marBottom w:val="0"/>
      <w:divBdr>
        <w:top w:val="none" w:sz="0" w:space="0" w:color="auto"/>
        <w:left w:val="none" w:sz="0" w:space="0" w:color="auto"/>
        <w:bottom w:val="none" w:sz="0" w:space="0" w:color="auto"/>
        <w:right w:val="none" w:sz="0" w:space="0" w:color="auto"/>
      </w:divBdr>
    </w:div>
    <w:div w:id="1163203835">
      <w:bodyDiv w:val="1"/>
      <w:marLeft w:val="0"/>
      <w:marRight w:val="0"/>
      <w:marTop w:val="0"/>
      <w:marBottom w:val="0"/>
      <w:divBdr>
        <w:top w:val="none" w:sz="0" w:space="0" w:color="auto"/>
        <w:left w:val="none" w:sz="0" w:space="0" w:color="auto"/>
        <w:bottom w:val="none" w:sz="0" w:space="0" w:color="auto"/>
        <w:right w:val="none" w:sz="0" w:space="0" w:color="auto"/>
      </w:divBdr>
    </w:div>
    <w:div w:id="1167668657">
      <w:bodyDiv w:val="1"/>
      <w:marLeft w:val="0"/>
      <w:marRight w:val="0"/>
      <w:marTop w:val="0"/>
      <w:marBottom w:val="0"/>
      <w:divBdr>
        <w:top w:val="none" w:sz="0" w:space="0" w:color="auto"/>
        <w:left w:val="none" w:sz="0" w:space="0" w:color="auto"/>
        <w:bottom w:val="none" w:sz="0" w:space="0" w:color="auto"/>
        <w:right w:val="none" w:sz="0" w:space="0" w:color="auto"/>
      </w:divBdr>
    </w:div>
    <w:div w:id="1169637561">
      <w:bodyDiv w:val="1"/>
      <w:marLeft w:val="0"/>
      <w:marRight w:val="0"/>
      <w:marTop w:val="0"/>
      <w:marBottom w:val="0"/>
      <w:divBdr>
        <w:top w:val="none" w:sz="0" w:space="0" w:color="auto"/>
        <w:left w:val="none" w:sz="0" w:space="0" w:color="auto"/>
        <w:bottom w:val="none" w:sz="0" w:space="0" w:color="auto"/>
        <w:right w:val="none" w:sz="0" w:space="0" w:color="auto"/>
      </w:divBdr>
    </w:div>
    <w:div w:id="1170683298">
      <w:bodyDiv w:val="1"/>
      <w:marLeft w:val="0"/>
      <w:marRight w:val="0"/>
      <w:marTop w:val="0"/>
      <w:marBottom w:val="0"/>
      <w:divBdr>
        <w:top w:val="none" w:sz="0" w:space="0" w:color="auto"/>
        <w:left w:val="none" w:sz="0" w:space="0" w:color="auto"/>
        <w:bottom w:val="none" w:sz="0" w:space="0" w:color="auto"/>
        <w:right w:val="none" w:sz="0" w:space="0" w:color="auto"/>
      </w:divBdr>
    </w:div>
    <w:div w:id="1176000346">
      <w:bodyDiv w:val="1"/>
      <w:marLeft w:val="0"/>
      <w:marRight w:val="0"/>
      <w:marTop w:val="0"/>
      <w:marBottom w:val="0"/>
      <w:divBdr>
        <w:top w:val="none" w:sz="0" w:space="0" w:color="auto"/>
        <w:left w:val="none" w:sz="0" w:space="0" w:color="auto"/>
        <w:bottom w:val="none" w:sz="0" w:space="0" w:color="auto"/>
        <w:right w:val="none" w:sz="0" w:space="0" w:color="auto"/>
      </w:divBdr>
    </w:div>
    <w:div w:id="1177698929">
      <w:bodyDiv w:val="1"/>
      <w:marLeft w:val="0"/>
      <w:marRight w:val="0"/>
      <w:marTop w:val="0"/>
      <w:marBottom w:val="0"/>
      <w:divBdr>
        <w:top w:val="none" w:sz="0" w:space="0" w:color="auto"/>
        <w:left w:val="none" w:sz="0" w:space="0" w:color="auto"/>
        <w:bottom w:val="none" w:sz="0" w:space="0" w:color="auto"/>
        <w:right w:val="none" w:sz="0" w:space="0" w:color="auto"/>
      </w:divBdr>
    </w:div>
    <w:div w:id="1189488805">
      <w:bodyDiv w:val="1"/>
      <w:marLeft w:val="0"/>
      <w:marRight w:val="0"/>
      <w:marTop w:val="0"/>
      <w:marBottom w:val="0"/>
      <w:divBdr>
        <w:top w:val="none" w:sz="0" w:space="0" w:color="auto"/>
        <w:left w:val="none" w:sz="0" w:space="0" w:color="auto"/>
        <w:bottom w:val="none" w:sz="0" w:space="0" w:color="auto"/>
        <w:right w:val="none" w:sz="0" w:space="0" w:color="auto"/>
      </w:divBdr>
    </w:div>
    <w:div w:id="1193424101">
      <w:bodyDiv w:val="1"/>
      <w:marLeft w:val="0"/>
      <w:marRight w:val="0"/>
      <w:marTop w:val="0"/>
      <w:marBottom w:val="0"/>
      <w:divBdr>
        <w:top w:val="none" w:sz="0" w:space="0" w:color="auto"/>
        <w:left w:val="none" w:sz="0" w:space="0" w:color="auto"/>
        <w:bottom w:val="none" w:sz="0" w:space="0" w:color="auto"/>
        <w:right w:val="none" w:sz="0" w:space="0" w:color="auto"/>
      </w:divBdr>
    </w:div>
    <w:div w:id="1207371280">
      <w:bodyDiv w:val="1"/>
      <w:marLeft w:val="0"/>
      <w:marRight w:val="0"/>
      <w:marTop w:val="0"/>
      <w:marBottom w:val="0"/>
      <w:divBdr>
        <w:top w:val="none" w:sz="0" w:space="0" w:color="auto"/>
        <w:left w:val="none" w:sz="0" w:space="0" w:color="auto"/>
        <w:bottom w:val="none" w:sz="0" w:space="0" w:color="auto"/>
        <w:right w:val="none" w:sz="0" w:space="0" w:color="auto"/>
      </w:divBdr>
    </w:div>
    <w:div w:id="1214271642">
      <w:bodyDiv w:val="1"/>
      <w:marLeft w:val="0"/>
      <w:marRight w:val="0"/>
      <w:marTop w:val="0"/>
      <w:marBottom w:val="0"/>
      <w:divBdr>
        <w:top w:val="none" w:sz="0" w:space="0" w:color="auto"/>
        <w:left w:val="none" w:sz="0" w:space="0" w:color="auto"/>
        <w:bottom w:val="none" w:sz="0" w:space="0" w:color="auto"/>
        <w:right w:val="none" w:sz="0" w:space="0" w:color="auto"/>
      </w:divBdr>
    </w:div>
    <w:div w:id="1221287951">
      <w:bodyDiv w:val="1"/>
      <w:marLeft w:val="0"/>
      <w:marRight w:val="0"/>
      <w:marTop w:val="0"/>
      <w:marBottom w:val="0"/>
      <w:divBdr>
        <w:top w:val="none" w:sz="0" w:space="0" w:color="auto"/>
        <w:left w:val="none" w:sz="0" w:space="0" w:color="auto"/>
        <w:bottom w:val="none" w:sz="0" w:space="0" w:color="auto"/>
        <w:right w:val="none" w:sz="0" w:space="0" w:color="auto"/>
      </w:divBdr>
    </w:div>
    <w:div w:id="1230462539">
      <w:bodyDiv w:val="1"/>
      <w:marLeft w:val="0"/>
      <w:marRight w:val="0"/>
      <w:marTop w:val="0"/>
      <w:marBottom w:val="0"/>
      <w:divBdr>
        <w:top w:val="none" w:sz="0" w:space="0" w:color="auto"/>
        <w:left w:val="none" w:sz="0" w:space="0" w:color="auto"/>
        <w:bottom w:val="none" w:sz="0" w:space="0" w:color="auto"/>
        <w:right w:val="none" w:sz="0" w:space="0" w:color="auto"/>
      </w:divBdr>
    </w:div>
    <w:div w:id="1238707039">
      <w:bodyDiv w:val="1"/>
      <w:marLeft w:val="0"/>
      <w:marRight w:val="0"/>
      <w:marTop w:val="0"/>
      <w:marBottom w:val="0"/>
      <w:divBdr>
        <w:top w:val="none" w:sz="0" w:space="0" w:color="auto"/>
        <w:left w:val="none" w:sz="0" w:space="0" w:color="auto"/>
        <w:bottom w:val="none" w:sz="0" w:space="0" w:color="auto"/>
        <w:right w:val="none" w:sz="0" w:space="0" w:color="auto"/>
      </w:divBdr>
    </w:div>
    <w:div w:id="1242833487">
      <w:bodyDiv w:val="1"/>
      <w:marLeft w:val="0"/>
      <w:marRight w:val="0"/>
      <w:marTop w:val="0"/>
      <w:marBottom w:val="0"/>
      <w:divBdr>
        <w:top w:val="none" w:sz="0" w:space="0" w:color="auto"/>
        <w:left w:val="none" w:sz="0" w:space="0" w:color="auto"/>
        <w:bottom w:val="none" w:sz="0" w:space="0" w:color="auto"/>
        <w:right w:val="none" w:sz="0" w:space="0" w:color="auto"/>
      </w:divBdr>
    </w:div>
    <w:div w:id="1244102579">
      <w:bodyDiv w:val="1"/>
      <w:marLeft w:val="0"/>
      <w:marRight w:val="0"/>
      <w:marTop w:val="0"/>
      <w:marBottom w:val="0"/>
      <w:divBdr>
        <w:top w:val="none" w:sz="0" w:space="0" w:color="auto"/>
        <w:left w:val="none" w:sz="0" w:space="0" w:color="auto"/>
        <w:bottom w:val="none" w:sz="0" w:space="0" w:color="auto"/>
        <w:right w:val="none" w:sz="0" w:space="0" w:color="auto"/>
      </w:divBdr>
    </w:div>
    <w:div w:id="1247760896">
      <w:bodyDiv w:val="1"/>
      <w:marLeft w:val="0"/>
      <w:marRight w:val="0"/>
      <w:marTop w:val="0"/>
      <w:marBottom w:val="0"/>
      <w:divBdr>
        <w:top w:val="none" w:sz="0" w:space="0" w:color="auto"/>
        <w:left w:val="none" w:sz="0" w:space="0" w:color="auto"/>
        <w:bottom w:val="none" w:sz="0" w:space="0" w:color="auto"/>
        <w:right w:val="none" w:sz="0" w:space="0" w:color="auto"/>
      </w:divBdr>
    </w:div>
    <w:div w:id="1249732153">
      <w:bodyDiv w:val="1"/>
      <w:marLeft w:val="0"/>
      <w:marRight w:val="0"/>
      <w:marTop w:val="0"/>
      <w:marBottom w:val="0"/>
      <w:divBdr>
        <w:top w:val="none" w:sz="0" w:space="0" w:color="auto"/>
        <w:left w:val="none" w:sz="0" w:space="0" w:color="auto"/>
        <w:bottom w:val="none" w:sz="0" w:space="0" w:color="auto"/>
        <w:right w:val="none" w:sz="0" w:space="0" w:color="auto"/>
      </w:divBdr>
    </w:div>
    <w:div w:id="1253078027">
      <w:bodyDiv w:val="1"/>
      <w:marLeft w:val="0"/>
      <w:marRight w:val="0"/>
      <w:marTop w:val="0"/>
      <w:marBottom w:val="0"/>
      <w:divBdr>
        <w:top w:val="none" w:sz="0" w:space="0" w:color="auto"/>
        <w:left w:val="none" w:sz="0" w:space="0" w:color="auto"/>
        <w:bottom w:val="none" w:sz="0" w:space="0" w:color="auto"/>
        <w:right w:val="none" w:sz="0" w:space="0" w:color="auto"/>
      </w:divBdr>
    </w:div>
    <w:div w:id="1256016190">
      <w:bodyDiv w:val="1"/>
      <w:marLeft w:val="0"/>
      <w:marRight w:val="0"/>
      <w:marTop w:val="0"/>
      <w:marBottom w:val="0"/>
      <w:divBdr>
        <w:top w:val="none" w:sz="0" w:space="0" w:color="auto"/>
        <w:left w:val="none" w:sz="0" w:space="0" w:color="auto"/>
        <w:bottom w:val="none" w:sz="0" w:space="0" w:color="auto"/>
        <w:right w:val="none" w:sz="0" w:space="0" w:color="auto"/>
      </w:divBdr>
    </w:div>
    <w:div w:id="1260144342">
      <w:bodyDiv w:val="1"/>
      <w:marLeft w:val="0"/>
      <w:marRight w:val="0"/>
      <w:marTop w:val="0"/>
      <w:marBottom w:val="0"/>
      <w:divBdr>
        <w:top w:val="none" w:sz="0" w:space="0" w:color="auto"/>
        <w:left w:val="none" w:sz="0" w:space="0" w:color="auto"/>
        <w:bottom w:val="none" w:sz="0" w:space="0" w:color="auto"/>
        <w:right w:val="none" w:sz="0" w:space="0" w:color="auto"/>
      </w:divBdr>
    </w:div>
    <w:div w:id="1277062836">
      <w:bodyDiv w:val="1"/>
      <w:marLeft w:val="0"/>
      <w:marRight w:val="0"/>
      <w:marTop w:val="0"/>
      <w:marBottom w:val="0"/>
      <w:divBdr>
        <w:top w:val="none" w:sz="0" w:space="0" w:color="auto"/>
        <w:left w:val="none" w:sz="0" w:space="0" w:color="auto"/>
        <w:bottom w:val="none" w:sz="0" w:space="0" w:color="auto"/>
        <w:right w:val="none" w:sz="0" w:space="0" w:color="auto"/>
      </w:divBdr>
    </w:div>
    <w:div w:id="1282886023">
      <w:bodyDiv w:val="1"/>
      <w:marLeft w:val="0"/>
      <w:marRight w:val="0"/>
      <w:marTop w:val="0"/>
      <w:marBottom w:val="0"/>
      <w:divBdr>
        <w:top w:val="none" w:sz="0" w:space="0" w:color="auto"/>
        <w:left w:val="none" w:sz="0" w:space="0" w:color="auto"/>
        <w:bottom w:val="none" w:sz="0" w:space="0" w:color="auto"/>
        <w:right w:val="none" w:sz="0" w:space="0" w:color="auto"/>
      </w:divBdr>
    </w:div>
    <w:div w:id="1283347694">
      <w:bodyDiv w:val="1"/>
      <w:marLeft w:val="0"/>
      <w:marRight w:val="0"/>
      <w:marTop w:val="0"/>
      <w:marBottom w:val="0"/>
      <w:divBdr>
        <w:top w:val="none" w:sz="0" w:space="0" w:color="auto"/>
        <w:left w:val="none" w:sz="0" w:space="0" w:color="auto"/>
        <w:bottom w:val="none" w:sz="0" w:space="0" w:color="auto"/>
        <w:right w:val="none" w:sz="0" w:space="0" w:color="auto"/>
      </w:divBdr>
    </w:div>
    <w:div w:id="1284727431">
      <w:bodyDiv w:val="1"/>
      <w:marLeft w:val="0"/>
      <w:marRight w:val="0"/>
      <w:marTop w:val="0"/>
      <w:marBottom w:val="0"/>
      <w:divBdr>
        <w:top w:val="none" w:sz="0" w:space="0" w:color="auto"/>
        <w:left w:val="none" w:sz="0" w:space="0" w:color="auto"/>
        <w:bottom w:val="none" w:sz="0" w:space="0" w:color="auto"/>
        <w:right w:val="none" w:sz="0" w:space="0" w:color="auto"/>
      </w:divBdr>
    </w:div>
    <w:div w:id="1287202262">
      <w:bodyDiv w:val="1"/>
      <w:marLeft w:val="0"/>
      <w:marRight w:val="0"/>
      <w:marTop w:val="0"/>
      <w:marBottom w:val="0"/>
      <w:divBdr>
        <w:top w:val="none" w:sz="0" w:space="0" w:color="auto"/>
        <w:left w:val="none" w:sz="0" w:space="0" w:color="auto"/>
        <w:bottom w:val="none" w:sz="0" w:space="0" w:color="auto"/>
        <w:right w:val="none" w:sz="0" w:space="0" w:color="auto"/>
      </w:divBdr>
    </w:div>
    <w:div w:id="1299146981">
      <w:bodyDiv w:val="1"/>
      <w:marLeft w:val="0"/>
      <w:marRight w:val="0"/>
      <w:marTop w:val="0"/>
      <w:marBottom w:val="0"/>
      <w:divBdr>
        <w:top w:val="none" w:sz="0" w:space="0" w:color="auto"/>
        <w:left w:val="none" w:sz="0" w:space="0" w:color="auto"/>
        <w:bottom w:val="none" w:sz="0" w:space="0" w:color="auto"/>
        <w:right w:val="none" w:sz="0" w:space="0" w:color="auto"/>
      </w:divBdr>
    </w:div>
    <w:div w:id="1305087001">
      <w:bodyDiv w:val="1"/>
      <w:marLeft w:val="0"/>
      <w:marRight w:val="0"/>
      <w:marTop w:val="0"/>
      <w:marBottom w:val="0"/>
      <w:divBdr>
        <w:top w:val="none" w:sz="0" w:space="0" w:color="auto"/>
        <w:left w:val="none" w:sz="0" w:space="0" w:color="auto"/>
        <w:bottom w:val="none" w:sz="0" w:space="0" w:color="auto"/>
        <w:right w:val="none" w:sz="0" w:space="0" w:color="auto"/>
      </w:divBdr>
    </w:div>
    <w:div w:id="1313677921">
      <w:bodyDiv w:val="1"/>
      <w:marLeft w:val="0"/>
      <w:marRight w:val="0"/>
      <w:marTop w:val="0"/>
      <w:marBottom w:val="0"/>
      <w:divBdr>
        <w:top w:val="none" w:sz="0" w:space="0" w:color="auto"/>
        <w:left w:val="none" w:sz="0" w:space="0" w:color="auto"/>
        <w:bottom w:val="none" w:sz="0" w:space="0" w:color="auto"/>
        <w:right w:val="none" w:sz="0" w:space="0" w:color="auto"/>
      </w:divBdr>
    </w:div>
    <w:div w:id="1322351053">
      <w:bodyDiv w:val="1"/>
      <w:marLeft w:val="0"/>
      <w:marRight w:val="0"/>
      <w:marTop w:val="0"/>
      <w:marBottom w:val="0"/>
      <w:divBdr>
        <w:top w:val="none" w:sz="0" w:space="0" w:color="auto"/>
        <w:left w:val="none" w:sz="0" w:space="0" w:color="auto"/>
        <w:bottom w:val="none" w:sz="0" w:space="0" w:color="auto"/>
        <w:right w:val="none" w:sz="0" w:space="0" w:color="auto"/>
      </w:divBdr>
    </w:div>
    <w:div w:id="1327395858">
      <w:bodyDiv w:val="1"/>
      <w:marLeft w:val="0"/>
      <w:marRight w:val="0"/>
      <w:marTop w:val="0"/>
      <w:marBottom w:val="0"/>
      <w:divBdr>
        <w:top w:val="none" w:sz="0" w:space="0" w:color="auto"/>
        <w:left w:val="none" w:sz="0" w:space="0" w:color="auto"/>
        <w:bottom w:val="none" w:sz="0" w:space="0" w:color="auto"/>
        <w:right w:val="none" w:sz="0" w:space="0" w:color="auto"/>
      </w:divBdr>
    </w:div>
    <w:div w:id="1330210587">
      <w:bodyDiv w:val="1"/>
      <w:marLeft w:val="0"/>
      <w:marRight w:val="0"/>
      <w:marTop w:val="0"/>
      <w:marBottom w:val="0"/>
      <w:divBdr>
        <w:top w:val="none" w:sz="0" w:space="0" w:color="auto"/>
        <w:left w:val="none" w:sz="0" w:space="0" w:color="auto"/>
        <w:bottom w:val="none" w:sz="0" w:space="0" w:color="auto"/>
        <w:right w:val="none" w:sz="0" w:space="0" w:color="auto"/>
      </w:divBdr>
    </w:div>
    <w:div w:id="1340501321">
      <w:bodyDiv w:val="1"/>
      <w:marLeft w:val="0"/>
      <w:marRight w:val="0"/>
      <w:marTop w:val="0"/>
      <w:marBottom w:val="0"/>
      <w:divBdr>
        <w:top w:val="none" w:sz="0" w:space="0" w:color="auto"/>
        <w:left w:val="none" w:sz="0" w:space="0" w:color="auto"/>
        <w:bottom w:val="none" w:sz="0" w:space="0" w:color="auto"/>
        <w:right w:val="none" w:sz="0" w:space="0" w:color="auto"/>
      </w:divBdr>
    </w:div>
    <w:div w:id="1341784508">
      <w:bodyDiv w:val="1"/>
      <w:marLeft w:val="0"/>
      <w:marRight w:val="0"/>
      <w:marTop w:val="0"/>
      <w:marBottom w:val="0"/>
      <w:divBdr>
        <w:top w:val="none" w:sz="0" w:space="0" w:color="auto"/>
        <w:left w:val="none" w:sz="0" w:space="0" w:color="auto"/>
        <w:bottom w:val="none" w:sz="0" w:space="0" w:color="auto"/>
        <w:right w:val="none" w:sz="0" w:space="0" w:color="auto"/>
      </w:divBdr>
    </w:div>
    <w:div w:id="1342664570">
      <w:bodyDiv w:val="1"/>
      <w:marLeft w:val="0"/>
      <w:marRight w:val="0"/>
      <w:marTop w:val="0"/>
      <w:marBottom w:val="0"/>
      <w:divBdr>
        <w:top w:val="none" w:sz="0" w:space="0" w:color="auto"/>
        <w:left w:val="none" w:sz="0" w:space="0" w:color="auto"/>
        <w:bottom w:val="none" w:sz="0" w:space="0" w:color="auto"/>
        <w:right w:val="none" w:sz="0" w:space="0" w:color="auto"/>
      </w:divBdr>
    </w:div>
    <w:div w:id="1346175995">
      <w:bodyDiv w:val="1"/>
      <w:marLeft w:val="0"/>
      <w:marRight w:val="0"/>
      <w:marTop w:val="0"/>
      <w:marBottom w:val="0"/>
      <w:divBdr>
        <w:top w:val="none" w:sz="0" w:space="0" w:color="auto"/>
        <w:left w:val="none" w:sz="0" w:space="0" w:color="auto"/>
        <w:bottom w:val="none" w:sz="0" w:space="0" w:color="auto"/>
        <w:right w:val="none" w:sz="0" w:space="0" w:color="auto"/>
      </w:divBdr>
    </w:div>
    <w:div w:id="1352683951">
      <w:bodyDiv w:val="1"/>
      <w:marLeft w:val="0"/>
      <w:marRight w:val="0"/>
      <w:marTop w:val="0"/>
      <w:marBottom w:val="0"/>
      <w:divBdr>
        <w:top w:val="none" w:sz="0" w:space="0" w:color="auto"/>
        <w:left w:val="none" w:sz="0" w:space="0" w:color="auto"/>
        <w:bottom w:val="none" w:sz="0" w:space="0" w:color="auto"/>
        <w:right w:val="none" w:sz="0" w:space="0" w:color="auto"/>
      </w:divBdr>
    </w:div>
    <w:div w:id="1353457308">
      <w:bodyDiv w:val="1"/>
      <w:marLeft w:val="0"/>
      <w:marRight w:val="0"/>
      <w:marTop w:val="0"/>
      <w:marBottom w:val="0"/>
      <w:divBdr>
        <w:top w:val="none" w:sz="0" w:space="0" w:color="auto"/>
        <w:left w:val="none" w:sz="0" w:space="0" w:color="auto"/>
        <w:bottom w:val="none" w:sz="0" w:space="0" w:color="auto"/>
        <w:right w:val="none" w:sz="0" w:space="0" w:color="auto"/>
      </w:divBdr>
    </w:div>
    <w:div w:id="1361204271">
      <w:bodyDiv w:val="1"/>
      <w:marLeft w:val="0"/>
      <w:marRight w:val="0"/>
      <w:marTop w:val="0"/>
      <w:marBottom w:val="0"/>
      <w:divBdr>
        <w:top w:val="none" w:sz="0" w:space="0" w:color="auto"/>
        <w:left w:val="none" w:sz="0" w:space="0" w:color="auto"/>
        <w:bottom w:val="none" w:sz="0" w:space="0" w:color="auto"/>
        <w:right w:val="none" w:sz="0" w:space="0" w:color="auto"/>
      </w:divBdr>
    </w:div>
    <w:div w:id="1361472462">
      <w:bodyDiv w:val="1"/>
      <w:marLeft w:val="0"/>
      <w:marRight w:val="0"/>
      <w:marTop w:val="0"/>
      <w:marBottom w:val="0"/>
      <w:divBdr>
        <w:top w:val="none" w:sz="0" w:space="0" w:color="auto"/>
        <w:left w:val="none" w:sz="0" w:space="0" w:color="auto"/>
        <w:bottom w:val="none" w:sz="0" w:space="0" w:color="auto"/>
        <w:right w:val="none" w:sz="0" w:space="0" w:color="auto"/>
      </w:divBdr>
    </w:div>
    <w:div w:id="1373651872">
      <w:bodyDiv w:val="1"/>
      <w:marLeft w:val="0"/>
      <w:marRight w:val="0"/>
      <w:marTop w:val="0"/>
      <w:marBottom w:val="0"/>
      <w:divBdr>
        <w:top w:val="none" w:sz="0" w:space="0" w:color="auto"/>
        <w:left w:val="none" w:sz="0" w:space="0" w:color="auto"/>
        <w:bottom w:val="none" w:sz="0" w:space="0" w:color="auto"/>
        <w:right w:val="none" w:sz="0" w:space="0" w:color="auto"/>
      </w:divBdr>
    </w:div>
    <w:div w:id="1378702478">
      <w:bodyDiv w:val="1"/>
      <w:marLeft w:val="0"/>
      <w:marRight w:val="0"/>
      <w:marTop w:val="0"/>
      <w:marBottom w:val="0"/>
      <w:divBdr>
        <w:top w:val="none" w:sz="0" w:space="0" w:color="auto"/>
        <w:left w:val="none" w:sz="0" w:space="0" w:color="auto"/>
        <w:bottom w:val="none" w:sz="0" w:space="0" w:color="auto"/>
        <w:right w:val="none" w:sz="0" w:space="0" w:color="auto"/>
      </w:divBdr>
    </w:div>
    <w:div w:id="1381369013">
      <w:bodyDiv w:val="1"/>
      <w:marLeft w:val="0"/>
      <w:marRight w:val="0"/>
      <w:marTop w:val="0"/>
      <w:marBottom w:val="0"/>
      <w:divBdr>
        <w:top w:val="none" w:sz="0" w:space="0" w:color="auto"/>
        <w:left w:val="none" w:sz="0" w:space="0" w:color="auto"/>
        <w:bottom w:val="none" w:sz="0" w:space="0" w:color="auto"/>
        <w:right w:val="none" w:sz="0" w:space="0" w:color="auto"/>
      </w:divBdr>
    </w:div>
    <w:div w:id="1403873649">
      <w:bodyDiv w:val="1"/>
      <w:marLeft w:val="0"/>
      <w:marRight w:val="0"/>
      <w:marTop w:val="0"/>
      <w:marBottom w:val="0"/>
      <w:divBdr>
        <w:top w:val="none" w:sz="0" w:space="0" w:color="auto"/>
        <w:left w:val="none" w:sz="0" w:space="0" w:color="auto"/>
        <w:bottom w:val="none" w:sz="0" w:space="0" w:color="auto"/>
        <w:right w:val="none" w:sz="0" w:space="0" w:color="auto"/>
      </w:divBdr>
    </w:div>
    <w:div w:id="1440875626">
      <w:bodyDiv w:val="1"/>
      <w:marLeft w:val="0"/>
      <w:marRight w:val="0"/>
      <w:marTop w:val="0"/>
      <w:marBottom w:val="0"/>
      <w:divBdr>
        <w:top w:val="none" w:sz="0" w:space="0" w:color="auto"/>
        <w:left w:val="none" w:sz="0" w:space="0" w:color="auto"/>
        <w:bottom w:val="none" w:sz="0" w:space="0" w:color="auto"/>
        <w:right w:val="none" w:sz="0" w:space="0" w:color="auto"/>
      </w:divBdr>
    </w:div>
    <w:div w:id="1444880014">
      <w:bodyDiv w:val="1"/>
      <w:marLeft w:val="0"/>
      <w:marRight w:val="0"/>
      <w:marTop w:val="0"/>
      <w:marBottom w:val="0"/>
      <w:divBdr>
        <w:top w:val="none" w:sz="0" w:space="0" w:color="auto"/>
        <w:left w:val="none" w:sz="0" w:space="0" w:color="auto"/>
        <w:bottom w:val="none" w:sz="0" w:space="0" w:color="auto"/>
        <w:right w:val="none" w:sz="0" w:space="0" w:color="auto"/>
      </w:divBdr>
    </w:div>
    <w:div w:id="1448351210">
      <w:bodyDiv w:val="1"/>
      <w:marLeft w:val="0"/>
      <w:marRight w:val="0"/>
      <w:marTop w:val="0"/>
      <w:marBottom w:val="0"/>
      <w:divBdr>
        <w:top w:val="none" w:sz="0" w:space="0" w:color="auto"/>
        <w:left w:val="none" w:sz="0" w:space="0" w:color="auto"/>
        <w:bottom w:val="none" w:sz="0" w:space="0" w:color="auto"/>
        <w:right w:val="none" w:sz="0" w:space="0" w:color="auto"/>
      </w:divBdr>
    </w:div>
    <w:div w:id="1452701103">
      <w:bodyDiv w:val="1"/>
      <w:marLeft w:val="0"/>
      <w:marRight w:val="0"/>
      <w:marTop w:val="0"/>
      <w:marBottom w:val="0"/>
      <w:divBdr>
        <w:top w:val="none" w:sz="0" w:space="0" w:color="auto"/>
        <w:left w:val="none" w:sz="0" w:space="0" w:color="auto"/>
        <w:bottom w:val="none" w:sz="0" w:space="0" w:color="auto"/>
        <w:right w:val="none" w:sz="0" w:space="0" w:color="auto"/>
      </w:divBdr>
    </w:div>
    <w:div w:id="1458986090">
      <w:bodyDiv w:val="1"/>
      <w:marLeft w:val="0"/>
      <w:marRight w:val="0"/>
      <w:marTop w:val="0"/>
      <w:marBottom w:val="0"/>
      <w:divBdr>
        <w:top w:val="none" w:sz="0" w:space="0" w:color="auto"/>
        <w:left w:val="none" w:sz="0" w:space="0" w:color="auto"/>
        <w:bottom w:val="none" w:sz="0" w:space="0" w:color="auto"/>
        <w:right w:val="none" w:sz="0" w:space="0" w:color="auto"/>
      </w:divBdr>
    </w:div>
    <w:div w:id="1459103856">
      <w:bodyDiv w:val="1"/>
      <w:marLeft w:val="0"/>
      <w:marRight w:val="0"/>
      <w:marTop w:val="0"/>
      <w:marBottom w:val="0"/>
      <w:divBdr>
        <w:top w:val="none" w:sz="0" w:space="0" w:color="auto"/>
        <w:left w:val="none" w:sz="0" w:space="0" w:color="auto"/>
        <w:bottom w:val="none" w:sz="0" w:space="0" w:color="auto"/>
        <w:right w:val="none" w:sz="0" w:space="0" w:color="auto"/>
      </w:divBdr>
    </w:div>
    <w:div w:id="1462990102">
      <w:bodyDiv w:val="1"/>
      <w:marLeft w:val="0"/>
      <w:marRight w:val="0"/>
      <w:marTop w:val="0"/>
      <w:marBottom w:val="0"/>
      <w:divBdr>
        <w:top w:val="none" w:sz="0" w:space="0" w:color="auto"/>
        <w:left w:val="none" w:sz="0" w:space="0" w:color="auto"/>
        <w:bottom w:val="none" w:sz="0" w:space="0" w:color="auto"/>
        <w:right w:val="none" w:sz="0" w:space="0" w:color="auto"/>
      </w:divBdr>
    </w:div>
    <w:div w:id="1466198880">
      <w:bodyDiv w:val="1"/>
      <w:marLeft w:val="0"/>
      <w:marRight w:val="0"/>
      <w:marTop w:val="0"/>
      <w:marBottom w:val="0"/>
      <w:divBdr>
        <w:top w:val="none" w:sz="0" w:space="0" w:color="auto"/>
        <w:left w:val="none" w:sz="0" w:space="0" w:color="auto"/>
        <w:bottom w:val="none" w:sz="0" w:space="0" w:color="auto"/>
        <w:right w:val="none" w:sz="0" w:space="0" w:color="auto"/>
      </w:divBdr>
    </w:div>
    <w:div w:id="1470511241">
      <w:bodyDiv w:val="1"/>
      <w:marLeft w:val="0"/>
      <w:marRight w:val="0"/>
      <w:marTop w:val="0"/>
      <w:marBottom w:val="0"/>
      <w:divBdr>
        <w:top w:val="none" w:sz="0" w:space="0" w:color="auto"/>
        <w:left w:val="none" w:sz="0" w:space="0" w:color="auto"/>
        <w:bottom w:val="none" w:sz="0" w:space="0" w:color="auto"/>
        <w:right w:val="none" w:sz="0" w:space="0" w:color="auto"/>
      </w:divBdr>
    </w:div>
    <w:div w:id="1470973927">
      <w:bodyDiv w:val="1"/>
      <w:marLeft w:val="0"/>
      <w:marRight w:val="0"/>
      <w:marTop w:val="0"/>
      <w:marBottom w:val="0"/>
      <w:divBdr>
        <w:top w:val="none" w:sz="0" w:space="0" w:color="auto"/>
        <w:left w:val="none" w:sz="0" w:space="0" w:color="auto"/>
        <w:bottom w:val="none" w:sz="0" w:space="0" w:color="auto"/>
        <w:right w:val="none" w:sz="0" w:space="0" w:color="auto"/>
      </w:divBdr>
    </w:div>
    <w:div w:id="1479375900">
      <w:bodyDiv w:val="1"/>
      <w:marLeft w:val="0"/>
      <w:marRight w:val="0"/>
      <w:marTop w:val="0"/>
      <w:marBottom w:val="0"/>
      <w:divBdr>
        <w:top w:val="none" w:sz="0" w:space="0" w:color="auto"/>
        <w:left w:val="none" w:sz="0" w:space="0" w:color="auto"/>
        <w:bottom w:val="none" w:sz="0" w:space="0" w:color="auto"/>
        <w:right w:val="none" w:sz="0" w:space="0" w:color="auto"/>
      </w:divBdr>
    </w:div>
    <w:div w:id="1480613135">
      <w:bodyDiv w:val="1"/>
      <w:marLeft w:val="0"/>
      <w:marRight w:val="0"/>
      <w:marTop w:val="0"/>
      <w:marBottom w:val="0"/>
      <w:divBdr>
        <w:top w:val="none" w:sz="0" w:space="0" w:color="auto"/>
        <w:left w:val="none" w:sz="0" w:space="0" w:color="auto"/>
        <w:bottom w:val="none" w:sz="0" w:space="0" w:color="auto"/>
        <w:right w:val="none" w:sz="0" w:space="0" w:color="auto"/>
      </w:divBdr>
    </w:div>
    <w:div w:id="1480995106">
      <w:bodyDiv w:val="1"/>
      <w:marLeft w:val="0"/>
      <w:marRight w:val="0"/>
      <w:marTop w:val="0"/>
      <w:marBottom w:val="0"/>
      <w:divBdr>
        <w:top w:val="none" w:sz="0" w:space="0" w:color="auto"/>
        <w:left w:val="none" w:sz="0" w:space="0" w:color="auto"/>
        <w:bottom w:val="none" w:sz="0" w:space="0" w:color="auto"/>
        <w:right w:val="none" w:sz="0" w:space="0" w:color="auto"/>
      </w:divBdr>
    </w:div>
    <w:div w:id="1492714223">
      <w:bodyDiv w:val="1"/>
      <w:marLeft w:val="0"/>
      <w:marRight w:val="0"/>
      <w:marTop w:val="0"/>
      <w:marBottom w:val="0"/>
      <w:divBdr>
        <w:top w:val="none" w:sz="0" w:space="0" w:color="auto"/>
        <w:left w:val="none" w:sz="0" w:space="0" w:color="auto"/>
        <w:bottom w:val="none" w:sz="0" w:space="0" w:color="auto"/>
        <w:right w:val="none" w:sz="0" w:space="0" w:color="auto"/>
      </w:divBdr>
    </w:div>
    <w:div w:id="1502356842">
      <w:bodyDiv w:val="1"/>
      <w:marLeft w:val="0"/>
      <w:marRight w:val="0"/>
      <w:marTop w:val="0"/>
      <w:marBottom w:val="0"/>
      <w:divBdr>
        <w:top w:val="none" w:sz="0" w:space="0" w:color="auto"/>
        <w:left w:val="none" w:sz="0" w:space="0" w:color="auto"/>
        <w:bottom w:val="none" w:sz="0" w:space="0" w:color="auto"/>
        <w:right w:val="none" w:sz="0" w:space="0" w:color="auto"/>
      </w:divBdr>
    </w:div>
    <w:div w:id="1502621412">
      <w:bodyDiv w:val="1"/>
      <w:marLeft w:val="0"/>
      <w:marRight w:val="0"/>
      <w:marTop w:val="0"/>
      <w:marBottom w:val="0"/>
      <w:divBdr>
        <w:top w:val="none" w:sz="0" w:space="0" w:color="auto"/>
        <w:left w:val="none" w:sz="0" w:space="0" w:color="auto"/>
        <w:bottom w:val="none" w:sz="0" w:space="0" w:color="auto"/>
        <w:right w:val="none" w:sz="0" w:space="0" w:color="auto"/>
      </w:divBdr>
    </w:div>
    <w:div w:id="1506282554">
      <w:bodyDiv w:val="1"/>
      <w:marLeft w:val="0"/>
      <w:marRight w:val="0"/>
      <w:marTop w:val="0"/>
      <w:marBottom w:val="0"/>
      <w:divBdr>
        <w:top w:val="none" w:sz="0" w:space="0" w:color="auto"/>
        <w:left w:val="none" w:sz="0" w:space="0" w:color="auto"/>
        <w:bottom w:val="none" w:sz="0" w:space="0" w:color="auto"/>
        <w:right w:val="none" w:sz="0" w:space="0" w:color="auto"/>
      </w:divBdr>
    </w:div>
    <w:div w:id="1512989309">
      <w:bodyDiv w:val="1"/>
      <w:marLeft w:val="0"/>
      <w:marRight w:val="0"/>
      <w:marTop w:val="0"/>
      <w:marBottom w:val="0"/>
      <w:divBdr>
        <w:top w:val="none" w:sz="0" w:space="0" w:color="auto"/>
        <w:left w:val="none" w:sz="0" w:space="0" w:color="auto"/>
        <w:bottom w:val="none" w:sz="0" w:space="0" w:color="auto"/>
        <w:right w:val="none" w:sz="0" w:space="0" w:color="auto"/>
      </w:divBdr>
    </w:div>
    <w:div w:id="1527214207">
      <w:bodyDiv w:val="1"/>
      <w:marLeft w:val="0"/>
      <w:marRight w:val="0"/>
      <w:marTop w:val="0"/>
      <w:marBottom w:val="0"/>
      <w:divBdr>
        <w:top w:val="none" w:sz="0" w:space="0" w:color="auto"/>
        <w:left w:val="none" w:sz="0" w:space="0" w:color="auto"/>
        <w:bottom w:val="none" w:sz="0" w:space="0" w:color="auto"/>
        <w:right w:val="none" w:sz="0" w:space="0" w:color="auto"/>
      </w:divBdr>
    </w:div>
    <w:div w:id="1530292533">
      <w:bodyDiv w:val="1"/>
      <w:marLeft w:val="0"/>
      <w:marRight w:val="0"/>
      <w:marTop w:val="0"/>
      <w:marBottom w:val="0"/>
      <w:divBdr>
        <w:top w:val="none" w:sz="0" w:space="0" w:color="auto"/>
        <w:left w:val="none" w:sz="0" w:space="0" w:color="auto"/>
        <w:bottom w:val="none" w:sz="0" w:space="0" w:color="auto"/>
        <w:right w:val="none" w:sz="0" w:space="0" w:color="auto"/>
      </w:divBdr>
    </w:div>
    <w:div w:id="1538086735">
      <w:bodyDiv w:val="1"/>
      <w:marLeft w:val="0"/>
      <w:marRight w:val="0"/>
      <w:marTop w:val="0"/>
      <w:marBottom w:val="0"/>
      <w:divBdr>
        <w:top w:val="none" w:sz="0" w:space="0" w:color="auto"/>
        <w:left w:val="none" w:sz="0" w:space="0" w:color="auto"/>
        <w:bottom w:val="none" w:sz="0" w:space="0" w:color="auto"/>
        <w:right w:val="none" w:sz="0" w:space="0" w:color="auto"/>
      </w:divBdr>
    </w:div>
    <w:div w:id="1539050653">
      <w:bodyDiv w:val="1"/>
      <w:marLeft w:val="0"/>
      <w:marRight w:val="0"/>
      <w:marTop w:val="0"/>
      <w:marBottom w:val="0"/>
      <w:divBdr>
        <w:top w:val="none" w:sz="0" w:space="0" w:color="auto"/>
        <w:left w:val="none" w:sz="0" w:space="0" w:color="auto"/>
        <w:bottom w:val="none" w:sz="0" w:space="0" w:color="auto"/>
        <w:right w:val="none" w:sz="0" w:space="0" w:color="auto"/>
      </w:divBdr>
    </w:div>
    <w:div w:id="1545632358">
      <w:bodyDiv w:val="1"/>
      <w:marLeft w:val="0"/>
      <w:marRight w:val="0"/>
      <w:marTop w:val="0"/>
      <w:marBottom w:val="0"/>
      <w:divBdr>
        <w:top w:val="none" w:sz="0" w:space="0" w:color="auto"/>
        <w:left w:val="none" w:sz="0" w:space="0" w:color="auto"/>
        <w:bottom w:val="none" w:sz="0" w:space="0" w:color="auto"/>
        <w:right w:val="none" w:sz="0" w:space="0" w:color="auto"/>
      </w:divBdr>
    </w:div>
    <w:div w:id="1551572322">
      <w:bodyDiv w:val="1"/>
      <w:marLeft w:val="0"/>
      <w:marRight w:val="0"/>
      <w:marTop w:val="0"/>
      <w:marBottom w:val="0"/>
      <w:divBdr>
        <w:top w:val="none" w:sz="0" w:space="0" w:color="auto"/>
        <w:left w:val="none" w:sz="0" w:space="0" w:color="auto"/>
        <w:bottom w:val="none" w:sz="0" w:space="0" w:color="auto"/>
        <w:right w:val="none" w:sz="0" w:space="0" w:color="auto"/>
      </w:divBdr>
    </w:div>
    <w:div w:id="1553030891">
      <w:bodyDiv w:val="1"/>
      <w:marLeft w:val="0"/>
      <w:marRight w:val="0"/>
      <w:marTop w:val="0"/>
      <w:marBottom w:val="0"/>
      <w:divBdr>
        <w:top w:val="none" w:sz="0" w:space="0" w:color="auto"/>
        <w:left w:val="none" w:sz="0" w:space="0" w:color="auto"/>
        <w:bottom w:val="none" w:sz="0" w:space="0" w:color="auto"/>
        <w:right w:val="none" w:sz="0" w:space="0" w:color="auto"/>
      </w:divBdr>
    </w:div>
    <w:div w:id="1564296614">
      <w:bodyDiv w:val="1"/>
      <w:marLeft w:val="0"/>
      <w:marRight w:val="0"/>
      <w:marTop w:val="0"/>
      <w:marBottom w:val="0"/>
      <w:divBdr>
        <w:top w:val="none" w:sz="0" w:space="0" w:color="auto"/>
        <w:left w:val="none" w:sz="0" w:space="0" w:color="auto"/>
        <w:bottom w:val="none" w:sz="0" w:space="0" w:color="auto"/>
        <w:right w:val="none" w:sz="0" w:space="0" w:color="auto"/>
      </w:divBdr>
    </w:div>
    <w:div w:id="1567954762">
      <w:bodyDiv w:val="1"/>
      <w:marLeft w:val="0"/>
      <w:marRight w:val="0"/>
      <w:marTop w:val="0"/>
      <w:marBottom w:val="0"/>
      <w:divBdr>
        <w:top w:val="none" w:sz="0" w:space="0" w:color="auto"/>
        <w:left w:val="none" w:sz="0" w:space="0" w:color="auto"/>
        <w:bottom w:val="none" w:sz="0" w:space="0" w:color="auto"/>
        <w:right w:val="none" w:sz="0" w:space="0" w:color="auto"/>
      </w:divBdr>
    </w:div>
    <w:div w:id="1580367200">
      <w:bodyDiv w:val="1"/>
      <w:marLeft w:val="0"/>
      <w:marRight w:val="0"/>
      <w:marTop w:val="0"/>
      <w:marBottom w:val="0"/>
      <w:divBdr>
        <w:top w:val="none" w:sz="0" w:space="0" w:color="auto"/>
        <w:left w:val="none" w:sz="0" w:space="0" w:color="auto"/>
        <w:bottom w:val="none" w:sz="0" w:space="0" w:color="auto"/>
        <w:right w:val="none" w:sz="0" w:space="0" w:color="auto"/>
      </w:divBdr>
    </w:div>
    <w:div w:id="1592085223">
      <w:bodyDiv w:val="1"/>
      <w:marLeft w:val="0"/>
      <w:marRight w:val="0"/>
      <w:marTop w:val="0"/>
      <w:marBottom w:val="0"/>
      <w:divBdr>
        <w:top w:val="none" w:sz="0" w:space="0" w:color="auto"/>
        <w:left w:val="none" w:sz="0" w:space="0" w:color="auto"/>
        <w:bottom w:val="none" w:sz="0" w:space="0" w:color="auto"/>
        <w:right w:val="none" w:sz="0" w:space="0" w:color="auto"/>
      </w:divBdr>
    </w:div>
    <w:div w:id="1593315284">
      <w:bodyDiv w:val="1"/>
      <w:marLeft w:val="0"/>
      <w:marRight w:val="0"/>
      <w:marTop w:val="0"/>
      <w:marBottom w:val="0"/>
      <w:divBdr>
        <w:top w:val="none" w:sz="0" w:space="0" w:color="auto"/>
        <w:left w:val="none" w:sz="0" w:space="0" w:color="auto"/>
        <w:bottom w:val="none" w:sz="0" w:space="0" w:color="auto"/>
        <w:right w:val="none" w:sz="0" w:space="0" w:color="auto"/>
      </w:divBdr>
    </w:div>
    <w:div w:id="1601445813">
      <w:bodyDiv w:val="1"/>
      <w:marLeft w:val="0"/>
      <w:marRight w:val="0"/>
      <w:marTop w:val="0"/>
      <w:marBottom w:val="0"/>
      <w:divBdr>
        <w:top w:val="none" w:sz="0" w:space="0" w:color="auto"/>
        <w:left w:val="none" w:sz="0" w:space="0" w:color="auto"/>
        <w:bottom w:val="none" w:sz="0" w:space="0" w:color="auto"/>
        <w:right w:val="none" w:sz="0" w:space="0" w:color="auto"/>
      </w:divBdr>
    </w:div>
    <w:div w:id="1610120093">
      <w:bodyDiv w:val="1"/>
      <w:marLeft w:val="0"/>
      <w:marRight w:val="0"/>
      <w:marTop w:val="0"/>
      <w:marBottom w:val="0"/>
      <w:divBdr>
        <w:top w:val="none" w:sz="0" w:space="0" w:color="auto"/>
        <w:left w:val="none" w:sz="0" w:space="0" w:color="auto"/>
        <w:bottom w:val="none" w:sz="0" w:space="0" w:color="auto"/>
        <w:right w:val="none" w:sz="0" w:space="0" w:color="auto"/>
      </w:divBdr>
    </w:div>
    <w:div w:id="1619919760">
      <w:bodyDiv w:val="1"/>
      <w:marLeft w:val="0"/>
      <w:marRight w:val="0"/>
      <w:marTop w:val="0"/>
      <w:marBottom w:val="0"/>
      <w:divBdr>
        <w:top w:val="none" w:sz="0" w:space="0" w:color="auto"/>
        <w:left w:val="none" w:sz="0" w:space="0" w:color="auto"/>
        <w:bottom w:val="none" w:sz="0" w:space="0" w:color="auto"/>
        <w:right w:val="none" w:sz="0" w:space="0" w:color="auto"/>
      </w:divBdr>
    </w:div>
    <w:div w:id="1619950130">
      <w:bodyDiv w:val="1"/>
      <w:marLeft w:val="0"/>
      <w:marRight w:val="0"/>
      <w:marTop w:val="0"/>
      <w:marBottom w:val="0"/>
      <w:divBdr>
        <w:top w:val="none" w:sz="0" w:space="0" w:color="auto"/>
        <w:left w:val="none" w:sz="0" w:space="0" w:color="auto"/>
        <w:bottom w:val="none" w:sz="0" w:space="0" w:color="auto"/>
        <w:right w:val="none" w:sz="0" w:space="0" w:color="auto"/>
      </w:divBdr>
    </w:div>
    <w:div w:id="1621184163">
      <w:bodyDiv w:val="1"/>
      <w:marLeft w:val="0"/>
      <w:marRight w:val="0"/>
      <w:marTop w:val="0"/>
      <w:marBottom w:val="0"/>
      <w:divBdr>
        <w:top w:val="none" w:sz="0" w:space="0" w:color="auto"/>
        <w:left w:val="none" w:sz="0" w:space="0" w:color="auto"/>
        <w:bottom w:val="none" w:sz="0" w:space="0" w:color="auto"/>
        <w:right w:val="none" w:sz="0" w:space="0" w:color="auto"/>
      </w:divBdr>
    </w:div>
    <w:div w:id="1624771564">
      <w:bodyDiv w:val="1"/>
      <w:marLeft w:val="0"/>
      <w:marRight w:val="0"/>
      <w:marTop w:val="0"/>
      <w:marBottom w:val="0"/>
      <w:divBdr>
        <w:top w:val="none" w:sz="0" w:space="0" w:color="auto"/>
        <w:left w:val="none" w:sz="0" w:space="0" w:color="auto"/>
        <w:bottom w:val="none" w:sz="0" w:space="0" w:color="auto"/>
        <w:right w:val="none" w:sz="0" w:space="0" w:color="auto"/>
      </w:divBdr>
    </w:div>
    <w:div w:id="1625307344">
      <w:bodyDiv w:val="1"/>
      <w:marLeft w:val="0"/>
      <w:marRight w:val="0"/>
      <w:marTop w:val="0"/>
      <w:marBottom w:val="0"/>
      <w:divBdr>
        <w:top w:val="none" w:sz="0" w:space="0" w:color="auto"/>
        <w:left w:val="none" w:sz="0" w:space="0" w:color="auto"/>
        <w:bottom w:val="none" w:sz="0" w:space="0" w:color="auto"/>
        <w:right w:val="none" w:sz="0" w:space="0" w:color="auto"/>
      </w:divBdr>
    </w:div>
    <w:div w:id="1636448122">
      <w:bodyDiv w:val="1"/>
      <w:marLeft w:val="0"/>
      <w:marRight w:val="0"/>
      <w:marTop w:val="0"/>
      <w:marBottom w:val="0"/>
      <w:divBdr>
        <w:top w:val="none" w:sz="0" w:space="0" w:color="auto"/>
        <w:left w:val="none" w:sz="0" w:space="0" w:color="auto"/>
        <w:bottom w:val="none" w:sz="0" w:space="0" w:color="auto"/>
        <w:right w:val="none" w:sz="0" w:space="0" w:color="auto"/>
      </w:divBdr>
    </w:div>
    <w:div w:id="1637643767">
      <w:bodyDiv w:val="1"/>
      <w:marLeft w:val="0"/>
      <w:marRight w:val="0"/>
      <w:marTop w:val="0"/>
      <w:marBottom w:val="0"/>
      <w:divBdr>
        <w:top w:val="none" w:sz="0" w:space="0" w:color="auto"/>
        <w:left w:val="none" w:sz="0" w:space="0" w:color="auto"/>
        <w:bottom w:val="none" w:sz="0" w:space="0" w:color="auto"/>
        <w:right w:val="none" w:sz="0" w:space="0" w:color="auto"/>
      </w:divBdr>
    </w:div>
    <w:div w:id="1655525179">
      <w:bodyDiv w:val="1"/>
      <w:marLeft w:val="0"/>
      <w:marRight w:val="0"/>
      <w:marTop w:val="0"/>
      <w:marBottom w:val="0"/>
      <w:divBdr>
        <w:top w:val="none" w:sz="0" w:space="0" w:color="auto"/>
        <w:left w:val="none" w:sz="0" w:space="0" w:color="auto"/>
        <w:bottom w:val="none" w:sz="0" w:space="0" w:color="auto"/>
        <w:right w:val="none" w:sz="0" w:space="0" w:color="auto"/>
      </w:divBdr>
    </w:div>
    <w:div w:id="1662345820">
      <w:bodyDiv w:val="1"/>
      <w:marLeft w:val="0"/>
      <w:marRight w:val="0"/>
      <w:marTop w:val="0"/>
      <w:marBottom w:val="0"/>
      <w:divBdr>
        <w:top w:val="none" w:sz="0" w:space="0" w:color="auto"/>
        <w:left w:val="none" w:sz="0" w:space="0" w:color="auto"/>
        <w:bottom w:val="none" w:sz="0" w:space="0" w:color="auto"/>
        <w:right w:val="none" w:sz="0" w:space="0" w:color="auto"/>
      </w:divBdr>
    </w:div>
    <w:div w:id="1663854070">
      <w:bodyDiv w:val="1"/>
      <w:marLeft w:val="0"/>
      <w:marRight w:val="0"/>
      <w:marTop w:val="0"/>
      <w:marBottom w:val="0"/>
      <w:divBdr>
        <w:top w:val="none" w:sz="0" w:space="0" w:color="auto"/>
        <w:left w:val="none" w:sz="0" w:space="0" w:color="auto"/>
        <w:bottom w:val="none" w:sz="0" w:space="0" w:color="auto"/>
        <w:right w:val="none" w:sz="0" w:space="0" w:color="auto"/>
      </w:divBdr>
    </w:div>
    <w:div w:id="1667198153">
      <w:bodyDiv w:val="1"/>
      <w:marLeft w:val="0"/>
      <w:marRight w:val="0"/>
      <w:marTop w:val="0"/>
      <w:marBottom w:val="0"/>
      <w:divBdr>
        <w:top w:val="none" w:sz="0" w:space="0" w:color="auto"/>
        <w:left w:val="none" w:sz="0" w:space="0" w:color="auto"/>
        <w:bottom w:val="none" w:sz="0" w:space="0" w:color="auto"/>
        <w:right w:val="none" w:sz="0" w:space="0" w:color="auto"/>
      </w:divBdr>
    </w:div>
    <w:div w:id="1671561447">
      <w:bodyDiv w:val="1"/>
      <w:marLeft w:val="0"/>
      <w:marRight w:val="0"/>
      <w:marTop w:val="0"/>
      <w:marBottom w:val="0"/>
      <w:divBdr>
        <w:top w:val="none" w:sz="0" w:space="0" w:color="auto"/>
        <w:left w:val="none" w:sz="0" w:space="0" w:color="auto"/>
        <w:bottom w:val="none" w:sz="0" w:space="0" w:color="auto"/>
        <w:right w:val="none" w:sz="0" w:space="0" w:color="auto"/>
      </w:divBdr>
    </w:div>
    <w:div w:id="1672100532">
      <w:bodyDiv w:val="1"/>
      <w:marLeft w:val="0"/>
      <w:marRight w:val="0"/>
      <w:marTop w:val="0"/>
      <w:marBottom w:val="0"/>
      <w:divBdr>
        <w:top w:val="none" w:sz="0" w:space="0" w:color="auto"/>
        <w:left w:val="none" w:sz="0" w:space="0" w:color="auto"/>
        <w:bottom w:val="none" w:sz="0" w:space="0" w:color="auto"/>
        <w:right w:val="none" w:sz="0" w:space="0" w:color="auto"/>
      </w:divBdr>
    </w:div>
    <w:div w:id="1674608540">
      <w:bodyDiv w:val="1"/>
      <w:marLeft w:val="0"/>
      <w:marRight w:val="0"/>
      <w:marTop w:val="0"/>
      <w:marBottom w:val="0"/>
      <w:divBdr>
        <w:top w:val="none" w:sz="0" w:space="0" w:color="auto"/>
        <w:left w:val="none" w:sz="0" w:space="0" w:color="auto"/>
        <w:bottom w:val="none" w:sz="0" w:space="0" w:color="auto"/>
        <w:right w:val="none" w:sz="0" w:space="0" w:color="auto"/>
      </w:divBdr>
    </w:div>
    <w:div w:id="1674798182">
      <w:bodyDiv w:val="1"/>
      <w:marLeft w:val="0"/>
      <w:marRight w:val="0"/>
      <w:marTop w:val="0"/>
      <w:marBottom w:val="0"/>
      <w:divBdr>
        <w:top w:val="none" w:sz="0" w:space="0" w:color="auto"/>
        <w:left w:val="none" w:sz="0" w:space="0" w:color="auto"/>
        <w:bottom w:val="none" w:sz="0" w:space="0" w:color="auto"/>
        <w:right w:val="none" w:sz="0" w:space="0" w:color="auto"/>
      </w:divBdr>
    </w:div>
    <w:div w:id="1677732778">
      <w:bodyDiv w:val="1"/>
      <w:marLeft w:val="0"/>
      <w:marRight w:val="0"/>
      <w:marTop w:val="0"/>
      <w:marBottom w:val="0"/>
      <w:divBdr>
        <w:top w:val="none" w:sz="0" w:space="0" w:color="auto"/>
        <w:left w:val="none" w:sz="0" w:space="0" w:color="auto"/>
        <w:bottom w:val="none" w:sz="0" w:space="0" w:color="auto"/>
        <w:right w:val="none" w:sz="0" w:space="0" w:color="auto"/>
      </w:divBdr>
    </w:div>
    <w:div w:id="1683432005">
      <w:bodyDiv w:val="1"/>
      <w:marLeft w:val="0"/>
      <w:marRight w:val="0"/>
      <w:marTop w:val="0"/>
      <w:marBottom w:val="0"/>
      <w:divBdr>
        <w:top w:val="none" w:sz="0" w:space="0" w:color="auto"/>
        <w:left w:val="none" w:sz="0" w:space="0" w:color="auto"/>
        <w:bottom w:val="none" w:sz="0" w:space="0" w:color="auto"/>
        <w:right w:val="none" w:sz="0" w:space="0" w:color="auto"/>
      </w:divBdr>
    </w:div>
    <w:div w:id="1697002383">
      <w:bodyDiv w:val="1"/>
      <w:marLeft w:val="0"/>
      <w:marRight w:val="0"/>
      <w:marTop w:val="0"/>
      <w:marBottom w:val="0"/>
      <w:divBdr>
        <w:top w:val="none" w:sz="0" w:space="0" w:color="auto"/>
        <w:left w:val="none" w:sz="0" w:space="0" w:color="auto"/>
        <w:bottom w:val="none" w:sz="0" w:space="0" w:color="auto"/>
        <w:right w:val="none" w:sz="0" w:space="0" w:color="auto"/>
      </w:divBdr>
    </w:div>
    <w:div w:id="1703632627">
      <w:bodyDiv w:val="1"/>
      <w:marLeft w:val="0"/>
      <w:marRight w:val="0"/>
      <w:marTop w:val="0"/>
      <w:marBottom w:val="0"/>
      <w:divBdr>
        <w:top w:val="none" w:sz="0" w:space="0" w:color="auto"/>
        <w:left w:val="none" w:sz="0" w:space="0" w:color="auto"/>
        <w:bottom w:val="none" w:sz="0" w:space="0" w:color="auto"/>
        <w:right w:val="none" w:sz="0" w:space="0" w:color="auto"/>
      </w:divBdr>
    </w:div>
    <w:div w:id="1714961337">
      <w:bodyDiv w:val="1"/>
      <w:marLeft w:val="0"/>
      <w:marRight w:val="0"/>
      <w:marTop w:val="0"/>
      <w:marBottom w:val="0"/>
      <w:divBdr>
        <w:top w:val="none" w:sz="0" w:space="0" w:color="auto"/>
        <w:left w:val="none" w:sz="0" w:space="0" w:color="auto"/>
        <w:bottom w:val="none" w:sz="0" w:space="0" w:color="auto"/>
        <w:right w:val="none" w:sz="0" w:space="0" w:color="auto"/>
      </w:divBdr>
    </w:div>
    <w:div w:id="1718629938">
      <w:bodyDiv w:val="1"/>
      <w:marLeft w:val="0"/>
      <w:marRight w:val="0"/>
      <w:marTop w:val="0"/>
      <w:marBottom w:val="0"/>
      <w:divBdr>
        <w:top w:val="none" w:sz="0" w:space="0" w:color="auto"/>
        <w:left w:val="none" w:sz="0" w:space="0" w:color="auto"/>
        <w:bottom w:val="none" w:sz="0" w:space="0" w:color="auto"/>
        <w:right w:val="none" w:sz="0" w:space="0" w:color="auto"/>
      </w:divBdr>
    </w:div>
    <w:div w:id="1726752329">
      <w:bodyDiv w:val="1"/>
      <w:marLeft w:val="0"/>
      <w:marRight w:val="0"/>
      <w:marTop w:val="0"/>
      <w:marBottom w:val="0"/>
      <w:divBdr>
        <w:top w:val="none" w:sz="0" w:space="0" w:color="auto"/>
        <w:left w:val="none" w:sz="0" w:space="0" w:color="auto"/>
        <w:bottom w:val="none" w:sz="0" w:space="0" w:color="auto"/>
        <w:right w:val="none" w:sz="0" w:space="0" w:color="auto"/>
      </w:divBdr>
    </w:div>
    <w:div w:id="1744643296">
      <w:bodyDiv w:val="1"/>
      <w:marLeft w:val="0"/>
      <w:marRight w:val="0"/>
      <w:marTop w:val="0"/>
      <w:marBottom w:val="0"/>
      <w:divBdr>
        <w:top w:val="none" w:sz="0" w:space="0" w:color="auto"/>
        <w:left w:val="none" w:sz="0" w:space="0" w:color="auto"/>
        <w:bottom w:val="none" w:sz="0" w:space="0" w:color="auto"/>
        <w:right w:val="none" w:sz="0" w:space="0" w:color="auto"/>
      </w:divBdr>
    </w:div>
    <w:div w:id="1744833133">
      <w:bodyDiv w:val="1"/>
      <w:marLeft w:val="0"/>
      <w:marRight w:val="0"/>
      <w:marTop w:val="0"/>
      <w:marBottom w:val="0"/>
      <w:divBdr>
        <w:top w:val="none" w:sz="0" w:space="0" w:color="auto"/>
        <w:left w:val="none" w:sz="0" w:space="0" w:color="auto"/>
        <w:bottom w:val="none" w:sz="0" w:space="0" w:color="auto"/>
        <w:right w:val="none" w:sz="0" w:space="0" w:color="auto"/>
      </w:divBdr>
    </w:div>
    <w:div w:id="1756702491">
      <w:bodyDiv w:val="1"/>
      <w:marLeft w:val="0"/>
      <w:marRight w:val="0"/>
      <w:marTop w:val="0"/>
      <w:marBottom w:val="0"/>
      <w:divBdr>
        <w:top w:val="none" w:sz="0" w:space="0" w:color="auto"/>
        <w:left w:val="none" w:sz="0" w:space="0" w:color="auto"/>
        <w:bottom w:val="none" w:sz="0" w:space="0" w:color="auto"/>
        <w:right w:val="none" w:sz="0" w:space="0" w:color="auto"/>
      </w:divBdr>
    </w:div>
    <w:div w:id="1760827206">
      <w:bodyDiv w:val="1"/>
      <w:marLeft w:val="0"/>
      <w:marRight w:val="0"/>
      <w:marTop w:val="0"/>
      <w:marBottom w:val="0"/>
      <w:divBdr>
        <w:top w:val="none" w:sz="0" w:space="0" w:color="auto"/>
        <w:left w:val="none" w:sz="0" w:space="0" w:color="auto"/>
        <w:bottom w:val="none" w:sz="0" w:space="0" w:color="auto"/>
        <w:right w:val="none" w:sz="0" w:space="0" w:color="auto"/>
      </w:divBdr>
    </w:div>
    <w:div w:id="1761561157">
      <w:bodyDiv w:val="1"/>
      <w:marLeft w:val="0"/>
      <w:marRight w:val="0"/>
      <w:marTop w:val="0"/>
      <w:marBottom w:val="0"/>
      <w:divBdr>
        <w:top w:val="none" w:sz="0" w:space="0" w:color="auto"/>
        <w:left w:val="none" w:sz="0" w:space="0" w:color="auto"/>
        <w:bottom w:val="none" w:sz="0" w:space="0" w:color="auto"/>
        <w:right w:val="none" w:sz="0" w:space="0" w:color="auto"/>
      </w:divBdr>
    </w:div>
    <w:div w:id="1768035026">
      <w:bodyDiv w:val="1"/>
      <w:marLeft w:val="0"/>
      <w:marRight w:val="0"/>
      <w:marTop w:val="0"/>
      <w:marBottom w:val="0"/>
      <w:divBdr>
        <w:top w:val="none" w:sz="0" w:space="0" w:color="auto"/>
        <w:left w:val="none" w:sz="0" w:space="0" w:color="auto"/>
        <w:bottom w:val="none" w:sz="0" w:space="0" w:color="auto"/>
        <w:right w:val="none" w:sz="0" w:space="0" w:color="auto"/>
      </w:divBdr>
    </w:div>
    <w:div w:id="1778016641">
      <w:bodyDiv w:val="1"/>
      <w:marLeft w:val="0"/>
      <w:marRight w:val="0"/>
      <w:marTop w:val="0"/>
      <w:marBottom w:val="0"/>
      <w:divBdr>
        <w:top w:val="none" w:sz="0" w:space="0" w:color="auto"/>
        <w:left w:val="none" w:sz="0" w:space="0" w:color="auto"/>
        <w:bottom w:val="none" w:sz="0" w:space="0" w:color="auto"/>
        <w:right w:val="none" w:sz="0" w:space="0" w:color="auto"/>
      </w:divBdr>
    </w:div>
    <w:div w:id="1778744496">
      <w:bodyDiv w:val="1"/>
      <w:marLeft w:val="0"/>
      <w:marRight w:val="0"/>
      <w:marTop w:val="0"/>
      <w:marBottom w:val="0"/>
      <w:divBdr>
        <w:top w:val="none" w:sz="0" w:space="0" w:color="auto"/>
        <w:left w:val="none" w:sz="0" w:space="0" w:color="auto"/>
        <w:bottom w:val="none" w:sz="0" w:space="0" w:color="auto"/>
        <w:right w:val="none" w:sz="0" w:space="0" w:color="auto"/>
      </w:divBdr>
    </w:div>
    <w:div w:id="1779713235">
      <w:bodyDiv w:val="1"/>
      <w:marLeft w:val="0"/>
      <w:marRight w:val="0"/>
      <w:marTop w:val="0"/>
      <w:marBottom w:val="0"/>
      <w:divBdr>
        <w:top w:val="none" w:sz="0" w:space="0" w:color="auto"/>
        <w:left w:val="none" w:sz="0" w:space="0" w:color="auto"/>
        <w:bottom w:val="none" w:sz="0" w:space="0" w:color="auto"/>
        <w:right w:val="none" w:sz="0" w:space="0" w:color="auto"/>
      </w:divBdr>
    </w:div>
    <w:div w:id="1781413125">
      <w:bodyDiv w:val="1"/>
      <w:marLeft w:val="0"/>
      <w:marRight w:val="0"/>
      <w:marTop w:val="0"/>
      <w:marBottom w:val="0"/>
      <w:divBdr>
        <w:top w:val="none" w:sz="0" w:space="0" w:color="auto"/>
        <w:left w:val="none" w:sz="0" w:space="0" w:color="auto"/>
        <w:bottom w:val="none" w:sz="0" w:space="0" w:color="auto"/>
        <w:right w:val="none" w:sz="0" w:space="0" w:color="auto"/>
      </w:divBdr>
    </w:div>
    <w:div w:id="1781559326">
      <w:bodyDiv w:val="1"/>
      <w:marLeft w:val="0"/>
      <w:marRight w:val="0"/>
      <w:marTop w:val="0"/>
      <w:marBottom w:val="0"/>
      <w:divBdr>
        <w:top w:val="none" w:sz="0" w:space="0" w:color="auto"/>
        <w:left w:val="none" w:sz="0" w:space="0" w:color="auto"/>
        <w:bottom w:val="none" w:sz="0" w:space="0" w:color="auto"/>
        <w:right w:val="none" w:sz="0" w:space="0" w:color="auto"/>
      </w:divBdr>
    </w:div>
    <w:div w:id="1782141608">
      <w:bodyDiv w:val="1"/>
      <w:marLeft w:val="0"/>
      <w:marRight w:val="0"/>
      <w:marTop w:val="0"/>
      <w:marBottom w:val="0"/>
      <w:divBdr>
        <w:top w:val="none" w:sz="0" w:space="0" w:color="auto"/>
        <w:left w:val="none" w:sz="0" w:space="0" w:color="auto"/>
        <w:bottom w:val="none" w:sz="0" w:space="0" w:color="auto"/>
        <w:right w:val="none" w:sz="0" w:space="0" w:color="auto"/>
      </w:divBdr>
    </w:div>
    <w:div w:id="1783459028">
      <w:bodyDiv w:val="1"/>
      <w:marLeft w:val="0"/>
      <w:marRight w:val="0"/>
      <w:marTop w:val="0"/>
      <w:marBottom w:val="0"/>
      <w:divBdr>
        <w:top w:val="none" w:sz="0" w:space="0" w:color="auto"/>
        <w:left w:val="none" w:sz="0" w:space="0" w:color="auto"/>
        <w:bottom w:val="none" w:sz="0" w:space="0" w:color="auto"/>
        <w:right w:val="none" w:sz="0" w:space="0" w:color="auto"/>
      </w:divBdr>
    </w:div>
    <w:div w:id="1783648639">
      <w:bodyDiv w:val="1"/>
      <w:marLeft w:val="0"/>
      <w:marRight w:val="0"/>
      <w:marTop w:val="0"/>
      <w:marBottom w:val="0"/>
      <w:divBdr>
        <w:top w:val="none" w:sz="0" w:space="0" w:color="auto"/>
        <w:left w:val="none" w:sz="0" w:space="0" w:color="auto"/>
        <w:bottom w:val="none" w:sz="0" w:space="0" w:color="auto"/>
        <w:right w:val="none" w:sz="0" w:space="0" w:color="auto"/>
      </w:divBdr>
    </w:div>
    <w:div w:id="1784811001">
      <w:bodyDiv w:val="1"/>
      <w:marLeft w:val="0"/>
      <w:marRight w:val="0"/>
      <w:marTop w:val="0"/>
      <w:marBottom w:val="0"/>
      <w:divBdr>
        <w:top w:val="none" w:sz="0" w:space="0" w:color="auto"/>
        <w:left w:val="none" w:sz="0" w:space="0" w:color="auto"/>
        <w:bottom w:val="none" w:sz="0" w:space="0" w:color="auto"/>
        <w:right w:val="none" w:sz="0" w:space="0" w:color="auto"/>
      </w:divBdr>
    </w:div>
    <w:div w:id="1788155858">
      <w:bodyDiv w:val="1"/>
      <w:marLeft w:val="0"/>
      <w:marRight w:val="0"/>
      <w:marTop w:val="0"/>
      <w:marBottom w:val="0"/>
      <w:divBdr>
        <w:top w:val="none" w:sz="0" w:space="0" w:color="auto"/>
        <w:left w:val="none" w:sz="0" w:space="0" w:color="auto"/>
        <w:bottom w:val="none" w:sz="0" w:space="0" w:color="auto"/>
        <w:right w:val="none" w:sz="0" w:space="0" w:color="auto"/>
      </w:divBdr>
    </w:div>
    <w:div w:id="1795638378">
      <w:bodyDiv w:val="1"/>
      <w:marLeft w:val="0"/>
      <w:marRight w:val="0"/>
      <w:marTop w:val="0"/>
      <w:marBottom w:val="0"/>
      <w:divBdr>
        <w:top w:val="none" w:sz="0" w:space="0" w:color="auto"/>
        <w:left w:val="none" w:sz="0" w:space="0" w:color="auto"/>
        <w:bottom w:val="none" w:sz="0" w:space="0" w:color="auto"/>
        <w:right w:val="none" w:sz="0" w:space="0" w:color="auto"/>
      </w:divBdr>
    </w:div>
    <w:div w:id="1796675466">
      <w:bodyDiv w:val="1"/>
      <w:marLeft w:val="0"/>
      <w:marRight w:val="0"/>
      <w:marTop w:val="0"/>
      <w:marBottom w:val="0"/>
      <w:divBdr>
        <w:top w:val="none" w:sz="0" w:space="0" w:color="auto"/>
        <w:left w:val="none" w:sz="0" w:space="0" w:color="auto"/>
        <w:bottom w:val="none" w:sz="0" w:space="0" w:color="auto"/>
        <w:right w:val="none" w:sz="0" w:space="0" w:color="auto"/>
      </w:divBdr>
    </w:div>
    <w:div w:id="1796753984">
      <w:bodyDiv w:val="1"/>
      <w:marLeft w:val="0"/>
      <w:marRight w:val="0"/>
      <w:marTop w:val="0"/>
      <w:marBottom w:val="0"/>
      <w:divBdr>
        <w:top w:val="none" w:sz="0" w:space="0" w:color="auto"/>
        <w:left w:val="none" w:sz="0" w:space="0" w:color="auto"/>
        <w:bottom w:val="none" w:sz="0" w:space="0" w:color="auto"/>
        <w:right w:val="none" w:sz="0" w:space="0" w:color="auto"/>
      </w:divBdr>
    </w:div>
    <w:div w:id="1815365926">
      <w:bodyDiv w:val="1"/>
      <w:marLeft w:val="0"/>
      <w:marRight w:val="0"/>
      <w:marTop w:val="0"/>
      <w:marBottom w:val="0"/>
      <w:divBdr>
        <w:top w:val="none" w:sz="0" w:space="0" w:color="auto"/>
        <w:left w:val="none" w:sz="0" w:space="0" w:color="auto"/>
        <w:bottom w:val="none" w:sz="0" w:space="0" w:color="auto"/>
        <w:right w:val="none" w:sz="0" w:space="0" w:color="auto"/>
      </w:divBdr>
    </w:div>
    <w:div w:id="1826509957">
      <w:bodyDiv w:val="1"/>
      <w:marLeft w:val="0"/>
      <w:marRight w:val="0"/>
      <w:marTop w:val="0"/>
      <w:marBottom w:val="0"/>
      <w:divBdr>
        <w:top w:val="none" w:sz="0" w:space="0" w:color="auto"/>
        <w:left w:val="none" w:sz="0" w:space="0" w:color="auto"/>
        <w:bottom w:val="none" w:sz="0" w:space="0" w:color="auto"/>
        <w:right w:val="none" w:sz="0" w:space="0" w:color="auto"/>
      </w:divBdr>
    </w:div>
    <w:div w:id="1832134543">
      <w:bodyDiv w:val="1"/>
      <w:marLeft w:val="0"/>
      <w:marRight w:val="0"/>
      <w:marTop w:val="0"/>
      <w:marBottom w:val="0"/>
      <w:divBdr>
        <w:top w:val="none" w:sz="0" w:space="0" w:color="auto"/>
        <w:left w:val="none" w:sz="0" w:space="0" w:color="auto"/>
        <w:bottom w:val="none" w:sz="0" w:space="0" w:color="auto"/>
        <w:right w:val="none" w:sz="0" w:space="0" w:color="auto"/>
      </w:divBdr>
    </w:div>
    <w:div w:id="1854030726">
      <w:bodyDiv w:val="1"/>
      <w:marLeft w:val="0"/>
      <w:marRight w:val="0"/>
      <w:marTop w:val="0"/>
      <w:marBottom w:val="0"/>
      <w:divBdr>
        <w:top w:val="none" w:sz="0" w:space="0" w:color="auto"/>
        <w:left w:val="none" w:sz="0" w:space="0" w:color="auto"/>
        <w:bottom w:val="none" w:sz="0" w:space="0" w:color="auto"/>
        <w:right w:val="none" w:sz="0" w:space="0" w:color="auto"/>
      </w:divBdr>
    </w:div>
    <w:div w:id="1854496358">
      <w:bodyDiv w:val="1"/>
      <w:marLeft w:val="0"/>
      <w:marRight w:val="0"/>
      <w:marTop w:val="0"/>
      <w:marBottom w:val="0"/>
      <w:divBdr>
        <w:top w:val="none" w:sz="0" w:space="0" w:color="auto"/>
        <w:left w:val="none" w:sz="0" w:space="0" w:color="auto"/>
        <w:bottom w:val="none" w:sz="0" w:space="0" w:color="auto"/>
        <w:right w:val="none" w:sz="0" w:space="0" w:color="auto"/>
      </w:divBdr>
    </w:div>
    <w:div w:id="1868062067">
      <w:bodyDiv w:val="1"/>
      <w:marLeft w:val="0"/>
      <w:marRight w:val="0"/>
      <w:marTop w:val="0"/>
      <w:marBottom w:val="0"/>
      <w:divBdr>
        <w:top w:val="none" w:sz="0" w:space="0" w:color="auto"/>
        <w:left w:val="none" w:sz="0" w:space="0" w:color="auto"/>
        <w:bottom w:val="none" w:sz="0" w:space="0" w:color="auto"/>
        <w:right w:val="none" w:sz="0" w:space="0" w:color="auto"/>
      </w:divBdr>
    </w:div>
    <w:div w:id="1878154467">
      <w:bodyDiv w:val="1"/>
      <w:marLeft w:val="0"/>
      <w:marRight w:val="0"/>
      <w:marTop w:val="0"/>
      <w:marBottom w:val="0"/>
      <w:divBdr>
        <w:top w:val="none" w:sz="0" w:space="0" w:color="auto"/>
        <w:left w:val="none" w:sz="0" w:space="0" w:color="auto"/>
        <w:bottom w:val="none" w:sz="0" w:space="0" w:color="auto"/>
        <w:right w:val="none" w:sz="0" w:space="0" w:color="auto"/>
      </w:divBdr>
    </w:div>
    <w:div w:id="1883663992">
      <w:bodyDiv w:val="1"/>
      <w:marLeft w:val="0"/>
      <w:marRight w:val="0"/>
      <w:marTop w:val="0"/>
      <w:marBottom w:val="0"/>
      <w:divBdr>
        <w:top w:val="none" w:sz="0" w:space="0" w:color="auto"/>
        <w:left w:val="none" w:sz="0" w:space="0" w:color="auto"/>
        <w:bottom w:val="none" w:sz="0" w:space="0" w:color="auto"/>
        <w:right w:val="none" w:sz="0" w:space="0" w:color="auto"/>
      </w:divBdr>
    </w:div>
    <w:div w:id="1884368547">
      <w:bodyDiv w:val="1"/>
      <w:marLeft w:val="0"/>
      <w:marRight w:val="0"/>
      <w:marTop w:val="0"/>
      <w:marBottom w:val="0"/>
      <w:divBdr>
        <w:top w:val="none" w:sz="0" w:space="0" w:color="auto"/>
        <w:left w:val="none" w:sz="0" w:space="0" w:color="auto"/>
        <w:bottom w:val="none" w:sz="0" w:space="0" w:color="auto"/>
        <w:right w:val="none" w:sz="0" w:space="0" w:color="auto"/>
      </w:divBdr>
    </w:div>
    <w:div w:id="1890190448">
      <w:bodyDiv w:val="1"/>
      <w:marLeft w:val="0"/>
      <w:marRight w:val="0"/>
      <w:marTop w:val="0"/>
      <w:marBottom w:val="0"/>
      <w:divBdr>
        <w:top w:val="none" w:sz="0" w:space="0" w:color="auto"/>
        <w:left w:val="none" w:sz="0" w:space="0" w:color="auto"/>
        <w:bottom w:val="none" w:sz="0" w:space="0" w:color="auto"/>
        <w:right w:val="none" w:sz="0" w:space="0" w:color="auto"/>
      </w:divBdr>
    </w:div>
    <w:div w:id="1898929505">
      <w:bodyDiv w:val="1"/>
      <w:marLeft w:val="0"/>
      <w:marRight w:val="0"/>
      <w:marTop w:val="0"/>
      <w:marBottom w:val="0"/>
      <w:divBdr>
        <w:top w:val="none" w:sz="0" w:space="0" w:color="auto"/>
        <w:left w:val="none" w:sz="0" w:space="0" w:color="auto"/>
        <w:bottom w:val="none" w:sz="0" w:space="0" w:color="auto"/>
        <w:right w:val="none" w:sz="0" w:space="0" w:color="auto"/>
      </w:divBdr>
    </w:div>
    <w:div w:id="1899438577">
      <w:bodyDiv w:val="1"/>
      <w:marLeft w:val="0"/>
      <w:marRight w:val="0"/>
      <w:marTop w:val="0"/>
      <w:marBottom w:val="0"/>
      <w:divBdr>
        <w:top w:val="none" w:sz="0" w:space="0" w:color="auto"/>
        <w:left w:val="none" w:sz="0" w:space="0" w:color="auto"/>
        <w:bottom w:val="none" w:sz="0" w:space="0" w:color="auto"/>
        <w:right w:val="none" w:sz="0" w:space="0" w:color="auto"/>
      </w:divBdr>
    </w:div>
    <w:div w:id="1902255722">
      <w:bodyDiv w:val="1"/>
      <w:marLeft w:val="0"/>
      <w:marRight w:val="0"/>
      <w:marTop w:val="0"/>
      <w:marBottom w:val="0"/>
      <w:divBdr>
        <w:top w:val="none" w:sz="0" w:space="0" w:color="auto"/>
        <w:left w:val="none" w:sz="0" w:space="0" w:color="auto"/>
        <w:bottom w:val="none" w:sz="0" w:space="0" w:color="auto"/>
        <w:right w:val="none" w:sz="0" w:space="0" w:color="auto"/>
      </w:divBdr>
    </w:div>
    <w:div w:id="1906331376">
      <w:bodyDiv w:val="1"/>
      <w:marLeft w:val="0"/>
      <w:marRight w:val="0"/>
      <w:marTop w:val="0"/>
      <w:marBottom w:val="0"/>
      <w:divBdr>
        <w:top w:val="none" w:sz="0" w:space="0" w:color="auto"/>
        <w:left w:val="none" w:sz="0" w:space="0" w:color="auto"/>
        <w:bottom w:val="none" w:sz="0" w:space="0" w:color="auto"/>
        <w:right w:val="none" w:sz="0" w:space="0" w:color="auto"/>
      </w:divBdr>
    </w:div>
    <w:div w:id="1910338853">
      <w:bodyDiv w:val="1"/>
      <w:marLeft w:val="0"/>
      <w:marRight w:val="0"/>
      <w:marTop w:val="0"/>
      <w:marBottom w:val="0"/>
      <w:divBdr>
        <w:top w:val="none" w:sz="0" w:space="0" w:color="auto"/>
        <w:left w:val="none" w:sz="0" w:space="0" w:color="auto"/>
        <w:bottom w:val="none" w:sz="0" w:space="0" w:color="auto"/>
        <w:right w:val="none" w:sz="0" w:space="0" w:color="auto"/>
      </w:divBdr>
    </w:div>
    <w:div w:id="1926765564">
      <w:bodyDiv w:val="1"/>
      <w:marLeft w:val="0"/>
      <w:marRight w:val="0"/>
      <w:marTop w:val="0"/>
      <w:marBottom w:val="0"/>
      <w:divBdr>
        <w:top w:val="none" w:sz="0" w:space="0" w:color="auto"/>
        <w:left w:val="none" w:sz="0" w:space="0" w:color="auto"/>
        <w:bottom w:val="none" w:sz="0" w:space="0" w:color="auto"/>
        <w:right w:val="none" w:sz="0" w:space="0" w:color="auto"/>
      </w:divBdr>
    </w:div>
    <w:div w:id="1937906401">
      <w:bodyDiv w:val="1"/>
      <w:marLeft w:val="0"/>
      <w:marRight w:val="0"/>
      <w:marTop w:val="0"/>
      <w:marBottom w:val="0"/>
      <w:divBdr>
        <w:top w:val="none" w:sz="0" w:space="0" w:color="auto"/>
        <w:left w:val="none" w:sz="0" w:space="0" w:color="auto"/>
        <w:bottom w:val="none" w:sz="0" w:space="0" w:color="auto"/>
        <w:right w:val="none" w:sz="0" w:space="0" w:color="auto"/>
      </w:divBdr>
    </w:div>
    <w:div w:id="1962809008">
      <w:bodyDiv w:val="1"/>
      <w:marLeft w:val="0"/>
      <w:marRight w:val="0"/>
      <w:marTop w:val="0"/>
      <w:marBottom w:val="0"/>
      <w:divBdr>
        <w:top w:val="none" w:sz="0" w:space="0" w:color="auto"/>
        <w:left w:val="none" w:sz="0" w:space="0" w:color="auto"/>
        <w:bottom w:val="none" w:sz="0" w:space="0" w:color="auto"/>
        <w:right w:val="none" w:sz="0" w:space="0" w:color="auto"/>
      </w:divBdr>
    </w:div>
    <w:div w:id="1970896188">
      <w:bodyDiv w:val="1"/>
      <w:marLeft w:val="0"/>
      <w:marRight w:val="0"/>
      <w:marTop w:val="0"/>
      <w:marBottom w:val="0"/>
      <w:divBdr>
        <w:top w:val="none" w:sz="0" w:space="0" w:color="auto"/>
        <w:left w:val="none" w:sz="0" w:space="0" w:color="auto"/>
        <w:bottom w:val="none" w:sz="0" w:space="0" w:color="auto"/>
        <w:right w:val="none" w:sz="0" w:space="0" w:color="auto"/>
      </w:divBdr>
    </w:div>
    <w:div w:id="1974366417">
      <w:bodyDiv w:val="1"/>
      <w:marLeft w:val="0"/>
      <w:marRight w:val="0"/>
      <w:marTop w:val="0"/>
      <w:marBottom w:val="0"/>
      <w:divBdr>
        <w:top w:val="none" w:sz="0" w:space="0" w:color="auto"/>
        <w:left w:val="none" w:sz="0" w:space="0" w:color="auto"/>
        <w:bottom w:val="none" w:sz="0" w:space="0" w:color="auto"/>
        <w:right w:val="none" w:sz="0" w:space="0" w:color="auto"/>
      </w:divBdr>
    </w:div>
    <w:div w:id="1974555128">
      <w:bodyDiv w:val="1"/>
      <w:marLeft w:val="0"/>
      <w:marRight w:val="0"/>
      <w:marTop w:val="0"/>
      <w:marBottom w:val="0"/>
      <w:divBdr>
        <w:top w:val="none" w:sz="0" w:space="0" w:color="auto"/>
        <w:left w:val="none" w:sz="0" w:space="0" w:color="auto"/>
        <w:bottom w:val="none" w:sz="0" w:space="0" w:color="auto"/>
        <w:right w:val="none" w:sz="0" w:space="0" w:color="auto"/>
      </w:divBdr>
    </w:div>
    <w:div w:id="1974747962">
      <w:bodyDiv w:val="1"/>
      <w:marLeft w:val="0"/>
      <w:marRight w:val="0"/>
      <w:marTop w:val="0"/>
      <w:marBottom w:val="0"/>
      <w:divBdr>
        <w:top w:val="none" w:sz="0" w:space="0" w:color="auto"/>
        <w:left w:val="none" w:sz="0" w:space="0" w:color="auto"/>
        <w:bottom w:val="none" w:sz="0" w:space="0" w:color="auto"/>
        <w:right w:val="none" w:sz="0" w:space="0" w:color="auto"/>
      </w:divBdr>
    </w:div>
    <w:div w:id="1982298051">
      <w:bodyDiv w:val="1"/>
      <w:marLeft w:val="0"/>
      <w:marRight w:val="0"/>
      <w:marTop w:val="0"/>
      <w:marBottom w:val="0"/>
      <w:divBdr>
        <w:top w:val="none" w:sz="0" w:space="0" w:color="auto"/>
        <w:left w:val="none" w:sz="0" w:space="0" w:color="auto"/>
        <w:bottom w:val="none" w:sz="0" w:space="0" w:color="auto"/>
        <w:right w:val="none" w:sz="0" w:space="0" w:color="auto"/>
      </w:divBdr>
    </w:div>
    <w:div w:id="1992055662">
      <w:bodyDiv w:val="1"/>
      <w:marLeft w:val="0"/>
      <w:marRight w:val="0"/>
      <w:marTop w:val="0"/>
      <w:marBottom w:val="0"/>
      <w:divBdr>
        <w:top w:val="none" w:sz="0" w:space="0" w:color="auto"/>
        <w:left w:val="none" w:sz="0" w:space="0" w:color="auto"/>
        <w:bottom w:val="none" w:sz="0" w:space="0" w:color="auto"/>
        <w:right w:val="none" w:sz="0" w:space="0" w:color="auto"/>
      </w:divBdr>
    </w:div>
    <w:div w:id="2000573744">
      <w:bodyDiv w:val="1"/>
      <w:marLeft w:val="0"/>
      <w:marRight w:val="0"/>
      <w:marTop w:val="0"/>
      <w:marBottom w:val="0"/>
      <w:divBdr>
        <w:top w:val="none" w:sz="0" w:space="0" w:color="auto"/>
        <w:left w:val="none" w:sz="0" w:space="0" w:color="auto"/>
        <w:bottom w:val="none" w:sz="0" w:space="0" w:color="auto"/>
        <w:right w:val="none" w:sz="0" w:space="0" w:color="auto"/>
      </w:divBdr>
    </w:div>
    <w:div w:id="2017537520">
      <w:bodyDiv w:val="1"/>
      <w:marLeft w:val="0"/>
      <w:marRight w:val="0"/>
      <w:marTop w:val="0"/>
      <w:marBottom w:val="0"/>
      <w:divBdr>
        <w:top w:val="none" w:sz="0" w:space="0" w:color="auto"/>
        <w:left w:val="none" w:sz="0" w:space="0" w:color="auto"/>
        <w:bottom w:val="none" w:sz="0" w:space="0" w:color="auto"/>
        <w:right w:val="none" w:sz="0" w:space="0" w:color="auto"/>
      </w:divBdr>
    </w:div>
    <w:div w:id="2023318710">
      <w:bodyDiv w:val="1"/>
      <w:marLeft w:val="0"/>
      <w:marRight w:val="0"/>
      <w:marTop w:val="0"/>
      <w:marBottom w:val="0"/>
      <w:divBdr>
        <w:top w:val="none" w:sz="0" w:space="0" w:color="auto"/>
        <w:left w:val="none" w:sz="0" w:space="0" w:color="auto"/>
        <w:bottom w:val="none" w:sz="0" w:space="0" w:color="auto"/>
        <w:right w:val="none" w:sz="0" w:space="0" w:color="auto"/>
      </w:divBdr>
    </w:div>
    <w:div w:id="2031104099">
      <w:bodyDiv w:val="1"/>
      <w:marLeft w:val="0"/>
      <w:marRight w:val="0"/>
      <w:marTop w:val="0"/>
      <w:marBottom w:val="0"/>
      <w:divBdr>
        <w:top w:val="none" w:sz="0" w:space="0" w:color="auto"/>
        <w:left w:val="none" w:sz="0" w:space="0" w:color="auto"/>
        <w:bottom w:val="none" w:sz="0" w:space="0" w:color="auto"/>
        <w:right w:val="none" w:sz="0" w:space="0" w:color="auto"/>
      </w:divBdr>
    </w:div>
    <w:div w:id="2039118566">
      <w:bodyDiv w:val="1"/>
      <w:marLeft w:val="0"/>
      <w:marRight w:val="0"/>
      <w:marTop w:val="0"/>
      <w:marBottom w:val="0"/>
      <w:divBdr>
        <w:top w:val="none" w:sz="0" w:space="0" w:color="auto"/>
        <w:left w:val="none" w:sz="0" w:space="0" w:color="auto"/>
        <w:bottom w:val="none" w:sz="0" w:space="0" w:color="auto"/>
        <w:right w:val="none" w:sz="0" w:space="0" w:color="auto"/>
      </w:divBdr>
    </w:div>
    <w:div w:id="2052798326">
      <w:bodyDiv w:val="1"/>
      <w:marLeft w:val="0"/>
      <w:marRight w:val="0"/>
      <w:marTop w:val="0"/>
      <w:marBottom w:val="0"/>
      <w:divBdr>
        <w:top w:val="none" w:sz="0" w:space="0" w:color="auto"/>
        <w:left w:val="none" w:sz="0" w:space="0" w:color="auto"/>
        <w:bottom w:val="none" w:sz="0" w:space="0" w:color="auto"/>
        <w:right w:val="none" w:sz="0" w:space="0" w:color="auto"/>
      </w:divBdr>
    </w:div>
    <w:div w:id="2056587921">
      <w:bodyDiv w:val="1"/>
      <w:marLeft w:val="0"/>
      <w:marRight w:val="0"/>
      <w:marTop w:val="0"/>
      <w:marBottom w:val="0"/>
      <w:divBdr>
        <w:top w:val="none" w:sz="0" w:space="0" w:color="auto"/>
        <w:left w:val="none" w:sz="0" w:space="0" w:color="auto"/>
        <w:bottom w:val="none" w:sz="0" w:space="0" w:color="auto"/>
        <w:right w:val="none" w:sz="0" w:space="0" w:color="auto"/>
      </w:divBdr>
    </w:div>
    <w:div w:id="2061441444">
      <w:bodyDiv w:val="1"/>
      <w:marLeft w:val="0"/>
      <w:marRight w:val="0"/>
      <w:marTop w:val="0"/>
      <w:marBottom w:val="0"/>
      <w:divBdr>
        <w:top w:val="none" w:sz="0" w:space="0" w:color="auto"/>
        <w:left w:val="none" w:sz="0" w:space="0" w:color="auto"/>
        <w:bottom w:val="none" w:sz="0" w:space="0" w:color="auto"/>
        <w:right w:val="none" w:sz="0" w:space="0" w:color="auto"/>
      </w:divBdr>
    </w:div>
    <w:div w:id="2077167963">
      <w:bodyDiv w:val="1"/>
      <w:marLeft w:val="0"/>
      <w:marRight w:val="0"/>
      <w:marTop w:val="0"/>
      <w:marBottom w:val="0"/>
      <w:divBdr>
        <w:top w:val="none" w:sz="0" w:space="0" w:color="auto"/>
        <w:left w:val="none" w:sz="0" w:space="0" w:color="auto"/>
        <w:bottom w:val="none" w:sz="0" w:space="0" w:color="auto"/>
        <w:right w:val="none" w:sz="0" w:space="0" w:color="auto"/>
      </w:divBdr>
    </w:div>
    <w:div w:id="2078285255">
      <w:bodyDiv w:val="1"/>
      <w:marLeft w:val="0"/>
      <w:marRight w:val="0"/>
      <w:marTop w:val="0"/>
      <w:marBottom w:val="0"/>
      <w:divBdr>
        <w:top w:val="none" w:sz="0" w:space="0" w:color="auto"/>
        <w:left w:val="none" w:sz="0" w:space="0" w:color="auto"/>
        <w:bottom w:val="none" w:sz="0" w:space="0" w:color="auto"/>
        <w:right w:val="none" w:sz="0" w:space="0" w:color="auto"/>
      </w:divBdr>
    </w:div>
    <w:div w:id="2102942520">
      <w:bodyDiv w:val="1"/>
      <w:marLeft w:val="0"/>
      <w:marRight w:val="0"/>
      <w:marTop w:val="0"/>
      <w:marBottom w:val="0"/>
      <w:divBdr>
        <w:top w:val="none" w:sz="0" w:space="0" w:color="auto"/>
        <w:left w:val="none" w:sz="0" w:space="0" w:color="auto"/>
        <w:bottom w:val="none" w:sz="0" w:space="0" w:color="auto"/>
        <w:right w:val="none" w:sz="0" w:space="0" w:color="auto"/>
      </w:divBdr>
    </w:div>
    <w:div w:id="2108229324">
      <w:bodyDiv w:val="1"/>
      <w:marLeft w:val="0"/>
      <w:marRight w:val="0"/>
      <w:marTop w:val="0"/>
      <w:marBottom w:val="0"/>
      <w:divBdr>
        <w:top w:val="none" w:sz="0" w:space="0" w:color="auto"/>
        <w:left w:val="none" w:sz="0" w:space="0" w:color="auto"/>
        <w:bottom w:val="none" w:sz="0" w:space="0" w:color="auto"/>
        <w:right w:val="none" w:sz="0" w:space="0" w:color="auto"/>
      </w:divBdr>
    </w:div>
    <w:div w:id="2109301642">
      <w:bodyDiv w:val="1"/>
      <w:marLeft w:val="0"/>
      <w:marRight w:val="0"/>
      <w:marTop w:val="0"/>
      <w:marBottom w:val="0"/>
      <w:divBdr>
        <w:top w:val="none" w:sz="0" w:space="0" w:color="auto"/>
        <w:left w:val="none" w:sz="0" w:space="0" w:color="auto"/>
        <w:bottom w:val="none" w:sz="0" w:space="0" w:color="auto"/>
        <w:right w:val="none" w:sz="0" w:space="0" w:color="auto"/>
      </w:divBdr>
    </w:div>
    <w:div w:id="2115661461">
      <w:bodyDiv w:val="1"/>
      <w:marLeft w:val="0"/>
      <w:marRight w:val="0"/>
      <w:marTop w:val="0"/>
      <w:marBottom w:val="0"/>
      <w:divBdr>
        <w:top w:val="none" w:sz="0" w:space="0" w:color="auto"/>
        <w:left w:val="none" w:sz="0" w:space="0" w:color="auto"/>
        <w:bottom w:val="none" w:sz="0" w:space="0" w:color="auto"/>
        <w:right w:val="none" w:sz="0" w:space="0" w:color="auto"/>
      </w:divBdr>
    </w:div>
    <w:div w:id="2143188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475922-1643-4F04-B869-48AB455EFB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2535</TotalTime>
  <Pages>120</Pages>
  <Words>42978</Words>
  <Characters>244977</Characters>
  <Application>Microsoft Office Word</Application>
  <DocSecurity>0</DocSecurity>
  <Lines>2041</Lines>
  <Paragraphs>574</Paragraphs>
  <ScaleCrop>false</ScaleCrop>
  <HeadingPairs>
    <vt:vector size="2" baseType="variant">
      <vt:variant>
        <vt:lpstr>Название</vt:lpstr>
      </vt:variant>
      <vt:variant>
        <vt:i4>1</vt:i4>
      </vt:variant>
    </vt:vector>
  </HeadingPairs>
  <TitlesOfParts>
    <vt:vector size="1" baseType="lpstr">
      <vt:lpstr/>
    </vt:vector>
  </TitlesOfParts>
  <Company>Финансовое управление</Company>
  <LinksUpToDate>false</LinksUpToDate>
  <CharactersWithSpaces>287381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Минкин Михаил Васильевич</dc:creator>
  <cp:lastModifiedBy>Olya</cp:lastModifiedBy>
  <cp:revision>203</cp:revision>
  <cp:lastPrinted>2013-12-24T05:46:00Z</cp:lastPrinted>
  <dcterms:created xsi:type="dcterms:W3CDTF">2012-12-24T13:43:00Z</dcterms:created>
  <dcterms:modified xsi:type="dcterms:W3CDTF">2013-12-24T05:48:00Z</dcterms:modified>
</cp:coreProperties>
</file>