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D" w:rsidRDefault="009A1ED1" w:rsidP="00F904BD">
      <w:pPr>
        <w:rPr>
          <w:rFonts w:eastAsia="MS Mincho"/>
          <w:sz w:val="28"/>
          <w:szCs w:val="28"/>
        </w:rPr>
      </w:pPr>
      <w:r w:rsidRPr="009A1E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margin-left:206.25pt;margin-top:9pt;width:54.3pt;height:63.3pt;z-index:1;visibility:visible;mso-wrap-distance-left:9.05pt;mso-wrap-distance-right:9.05pt" wrapcoords="-597 -512 -597 22009 22077 22009 22077 -512 -597 -512" filled="t" stroked="t" strokecolor="white" strokeweight="0">
            <v:imagedata r:id="rId8" o:title=""/>
            <w10:wrap type="tight"/>
          </v:shape>
        </w:pict>
      </w:r>
    </w:p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904BD" w:rsidRDefault="00F904BD" w:rsidP="00F904BD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F904BD" w:rsidRDefault="00F904BD" w:rsidP="00F904BD"/>
    <w:p w:rsidR="00F904BD" w:rsidRDefault="00F904BD" w:rsidP="00F904B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904BD" w:rsidRDefault="00F904BD" w:rsidP="00F904BD"/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7C2A8A">
        <w:rPr>
          <w:sz w:val="36"/>
          <w:szCs w:val="36"/>
        </w:rPr>
        <w:t xml:space="preserve"> 109</w:t>
      </w:r>
      <w:r w:rsidR="00757E0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7C2A8A">
        <w:rPr>
          <w:sz w:val="36"/>
          <w:szCs w:val="36"/>
        </w:rPr>
        <w:t>24 декабря</w:t>
      </w:r>
      <w:r>
        <w:rPr>
          <w:sz w:val="36"/>
          <w:szCs w:val="36"/>
        </w:rPr>
        <w:t xml:space="preserve"> 20</w:t>
      </w:r>
      <w:r w:rsidR="00551CDA">
        <w:rPr>
          <w:sz w:val="36"/>
          <w:szCs w:val="36"/>
        </w:rPr>
        <w:t>1</w:t>
      </w:r>
      <w:r w:rsidR="009000FB">
        <w:rPr>
          <w:sz w:val="36"/>
          <w:szCs w:val="36"/>
        </w:rPr>
        <w:t>4</w:t>
      </w:r>
      <w:r>
        <w:rPr>
          <w:sz w:val="36"/>
          <w:szCs w:val="36"/>
        </w:rPr>
        <w:t xml:space="preserve"> года</w:t>
      </w:r>
    </w:p>
    <w:p w:rsidR="00526840" w:rsidRPr="008839B8" w:rsidRDefault="00526840" w:rsidP="00D44487">
      <w:pPr>
        <w:pStyle w:val="1"/>
        <w:spacing w:before="120" w:after="120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8839B8">
        <w:rPr>
          <w:rFonts w:ascii="Times New Roman" w:eastAsia="MS Mincho" w:hAnsi="Times New Roman" w:cs="Times New Roman"/>
          <w:sz w:val="28"/>
          <w:szCs w:val="28"/>
        </w:rPr>
        <w:t>О внесении изменений в решение В</w:t>
      </w:r>
      <w:r>
        <w:rPr>
          <w:rFonts w:ascii="Times New Roman" w:eastAsia="MS Mincho" w:hAnsi="Times New Roman" w:cs="Times New Roman"/>
          <w:sz w:val="28"/>
          <w:szCs w:val="28"/>
        </w:rPr>
        <w:t>олгодонской городской Думы от </w:t>
      </w:r>
      <w:r w:rsidRPr="008839B8">
        <w:rPr>
          <w:rFonts w:ascii="Times New Roman" w:eastAsia="MS Mincho" w:hAnsi="Times New Roman" w:cs="Times New Roman"/>
          <w:sz w:val="28"/>
          <w:szCs w:val="28"/>
        </w:rPr>
        <w:t>14.10.2009 №120 «Об утверждении Положения о муниципальном земельном контроле»</w:t>
      </w:r>
    </w:p>
    <w:p w:rsidR="00526840" w:rsidRPr="008839B8" w:rsidRDefault="00526840" w:rsidP="00D44487">
      <w:pPr>
        <w:pStyle w:val="1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39B8">
        <w:rPr>
          <w:rFonts w:ascii="Times New Roman" w:eastAsia="MS Mincho" w:hAnsi="Times New Roman" w:cs="Times New Roman"/>
          <w:sz w:val="28"/>
          <w:szCs w:val="28"/>
        </w:rPr>
        <w:t>Руководствуясь Федеральным за</w:t>
      </w:r>
      <w:r>
        <w:rPr>
          <w:rFonts w:ascii="Times New Roman" w:eastAsia="MS Mincho" w:hAnsi="Times New Roman" w:cs="Times New Roman"/>
          <w:sz w:val="28"/>
          <w:szCs w:val="28"/>
        </w:rPr>
        <w:t>коном от 06.10.2003 №131-ФЗ «Об </w:t>
      </w:r>
      <w:r w:rsidRPr="008839B8">
        <w:rPr>
          <w:rFonts w:ascii="Times New Roman" w:eastAsia="MS Mincho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статьей 40 Устава муниципального образования «Город Волгодонск», в соответствии с Федеральным законом от 21.07.2014 №234-ФЗ «О внесении изменений в отдельные законодательные акты Российской Федерации», в целях приведения в соответствие нормам Земельного кодекса Российской Федерации, Градостроительного кодекса Российской Федерации, Областного закона Ростовской области от 25.10.2002 №273-ЗС «О</w:t>
      </w:r>
      <w:r>
        <w:rPr>
          <w:rFonts w:ascii="Times New Roman" w:eastAsia="MS Mincho" w:hAnsi="Times New Roman" w:cs="Times New Roman"/>
          <w:sz w:val="28"/>
          <w:szCs w:val="28"/>
        </w:rPr>
        <w:t>б </w:t>
      </w:r>
      <w:r w:rsidRPr="008839B8">
        <w:rPr>
          <w:rFonts w:ascii="Times New Roman" w:eastAsia="MS Mincho" w:hAnsi="Times New Roman" w:cs="Times New Roman"/>
          <w:sz w:val="28"/>
          <w:szCs w:val="28"/>
        </w:rPr>
        <w:t>административных правонарушениях»</w:t>
      </w:r>
      <w:r w:rsidRPr="008839B8">
        <w:rPr>
          <w:rFonts w:ascii="Times New Roman" w:hAnsi="Times New Roman" w:cs="Times New Roman"/>
          <w:sz w:val="28"/>
          <w:szCs w:val="28"/>
        </w:rPr>
        <w:t xml:space="preserve"> Волгодонская городская Дума</w:t>
      </w:r>
    </w:p>
    <w:p w:rsidR="00526840" w:rsidRDefault="00526840" w:rsidP="00D44487">
      <w:pPr>
        <w:pStyle w:val="1"/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526840" w:rsidRDefault="00526840" w:rsidP="00D44487">
      <w:pPr>
        <w:pStyle w:val="1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 приложение к решению Волгодонской городской Думы от 14.10.2009 №120 «Об утверждении Положения о муниципальном земельном контроле» следующие изменения:</w:t>
      </w:r>
    </w:p>
    <w:p w:rsidR="00526840" w:rsidRPr="00D44487" w:rsidRDefault="00526840" w:rsidP="00D44487">
      <w:pPr>
        <w:pStyle w:val="1"/>
        <w:spacing w:after="12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FE4834">
        <w:rPr>
          <w:rFonts w:ascii="Times New Roman" w:hAnsi="Times New Roman" w:cs="Times New Roman"/>
          <w:sz w:val="28"/>
          <w:szCs w:val="28"/>
        </w:rPr>
        <w:t>часть 4 статьи 1</w:t>
      </w:r>
      <w:r w:rsidR="00D44487">
        <w:rPr>
          <w:rFonts w:ascii="Times New Roman" w:hAnsi="Times New Roman" w:cs="Times New Roman"/>
          <w:sz w:val="28"/>
          <w:szCs w:val="28"/>
        </w:rPr>
        <w:t xml:space="preserve"> </w:t>
      </w:r>
      <w:r w:rsidR="007E4939">
        <w:rPr>
          <w:rFonts w:ascii="Times New Roman" w:hAnsi="Times New Roman" w:cs="Times New Roman"/>
          <w:sz w:val="28"/>
          <w:szCs w:val="28"/>
        </w:rPr>
        <w:t>и</w:t>
      </w:r>
      <w:r w:rsidR="007E4939" w:rsidRPr="00FE4834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FE4834">
        <w:rPr>
          <w:rFonts w:ascii="Times New Roman" w:hAnsi="Times New Roman" w:cs="Times New Roman"/>
          <w:sz w:val="28"/>
          <w:szCs w:val="28"/>
        </w:rPr>
        <w:t xml:space="preserve">в </w:t>
      </w:r>
      <w:r w:rsidR="00D44487">
        <w:rPr>
          <w:rFonts w:ascii="Times New Roman" w:hAnsi="Times New Roman" w:cs="Times New Roman"/>
          <w:sz w:val="28"/>
          <w:szCs w:val="28"/>
        </w:rPr>
        <w:t>следующей</w:t>
      </w:r>
      <w:r w:rsidRPr="00FE483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26840" w:rsidRDefault="00526840" w:rsidP="00D44487">
      <w:pPr>
        <w:autoSpaceDE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>
        <w:rPr>
          <w:sz w:val="28"/>
          <w:szCs w:val="28"/>
        </w:rPr>
        <w:tab/>
        <w:t>Основной формой деятельности по осуществлению муниципального земельного контроля является проведение проверок соблюдения требований земельного законодательства в отношении объектов земельных отношений</w:t>
      </w:r>
      <w:proofErr w:type="gramStart"/>
      <w:r>
        <w:rPr>
          <w:sz w:val="28"/>
          <w:szCs w:val="28"/>
        </w:rPr>
        <w:t>.»</w:t>
      </w:r>
      <w:r w:rsidR="00D27AED">
        <w:rPr>
          <w:sz w:val="28"/>
          <w:szCs w:val="28"/>
        </w:rPr>
        <w:t>;</w:t>
      </w:r>
      <w:proofErr w:type="gramEnd"/>
    </w:p>
    <w:p w:rsidR="00526840" w:rsidRDefault="00526840" w:rsidP="00D44487">
      <w:pPr>
        <w:autoSpaceDE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абзац </w:t>
      </w:r>
      <w:r w:rsidR="007E4939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части 2 статьи 2 </w:t>
      </w:r>
      <w:r w:rsidR="007E493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</w:t>
      </w:r>
      <w:r w:rsidR="00D44487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526840" w:rsidRDefault="00526840" w:rsidP="00D44487">
      <w:pPr>
        <w:autoSpaceDE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>
        <w:rPr>
          <w:sz w:val="28"/>
          <w:szCs w:val="28"/>
        </w:rPr>
        <w:tab/>
        <w:t>Текущее руководство за проведением мероприятий муниципального земельного контроля осуществляет председатель КУИ города Волгодонска</w:t>
      </w:r>
      <w:proofErr w:type="gramStart"/>
      <w:r w:rsidR="00D27AED">
        <w:rPr>
          <w:sz w:val="28"/>
          <w:szCs w:val="28"/>
        </w:rPr>
        <w:t>.»;</w:t>
      </w:r>
      <w:proofErr w:type="gramEnd"/>
    </w:p>
    <w:p w:rsidR="00526840" w:rsidRDefault="00526840" w:rsidP="00D44487">
      <w:pPr>
        <w:keepNext/>
        <w:autoSpaceDE w:val="0"/>
        <w:spacing w:after="12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ab/>
        <w:t xml:space="preserve">часть </w:t>
      </w:r>
      <w:r w:rsidR="00D44487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3 изложить в </w:t>
      </w:r>
      <w:r w:rsidR="00D44487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526840" w:rsidRPr="00FE4834" w:rsidRDefault="00526840" w:rsidP="00D44487">
      <w:pPr>
        <w:pStyle w:val="1"/>
        <w:snapToGrid w:val="0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A5B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ab/>
      </w:r>
      <w:r w:rsidRPr="00FE4834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FE4834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E4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 являются:</w:t>
      </w:r>
    </w:p>
    <w:p w:rsidR="00526840" w:rsidRPr="00FE4834" w:rsidRDefault="00526840" w:rsidP="00D44487">
      <w:pPr>
        <w:pStyle w:val="a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FE4834">
        <w:rPr>
          <w:sz w:val="28"/>
          <w:szCs w:val="28"/>
        </w:rPr>
        <w:t xml:space="preserve"> обеспечение соблюдения юридическими лицами, индивидуальными предпринимателями и гражданами требований земельного законодательства;</w:t>
      </w:r>
    </w:p>
    <w:p w:rsidR="00526840" w:rsidRPr="00B16409" w:rsidRDefault="00526840" w:rsidP="00D44487">
      <w:pPr>
        <w:pStyle w:val="ad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B16409">
        <w:rPr>
          <w:sz w:val="28"/>
          <w:szCs w:val="28"/>
        </w:rPr>
        <w:t>защита государственных, муниципальных и общественных интересов, а также прав юридических лиц, индивидуальных предпринимателей и граждан в области использования земель;</w:t>
      </w:r>
    </w:p>
    <w:p w:rsidR="00526840" w:rsidRPr="00FE4834" w:rsidRDefault="00526840" w:rsidP="00D44487">
      <w:pPr>
        <w:pStyle w:val="ad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proofErr w:type="gramStart"/>
      <w:r w:rsidRPr="00FE4834">
        <w:rPr>
          <w:sz w:val="28"/>
          <w:szCs w:val="28"/>
        </w:rPr>
        <w:t>контроль за</w:t>
      </w:r>
      <w:proofErr w:type="gramEnd"/>
      <w:r w:rsidRPr="00FE4834">
        <w:rPr>
          <w:sz w:val="28"/>
          <w:szCs w:val="28"/>
        </w:rPr>
        <w:t xml:space="preserve"> устранением нарушений земельного законодательства;</w:t>
      </w:r>
    </w:p>
    <w:p w:rsidR="00526840" w:rsidRDefault="00526840" w:rsidP="00D44487">
      <w:pPr>
        <w:autoSpaceDE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FE4834">
        <w:rPr>
          <w:sz w:val="28"/>
          <w:szCs w:val="28"/>
        </w:rPr>
        <w:t xml:space="preserve"> профилактика правонарушений в области использования земель на террито</w:t>
      </w:r>
      <w:r w:rsidR="007E4939">
        <w:rPr>
          <w:sz w:val="28"/>
          <w:szCs w:val="28"/>
        </w:rPr>
        <w:t>рии муниципального образования «</w:t>
      </w:r>
      <w:r w:rsidRPr="00FE4834">
        <w:rPr>
          <w:sz w:val="28"/>
          <w:szCs w:val="28"/>
        </w:rPr>
        <w:t>Город Волгодонск</w:t>
      </w:r>
      <w:r w:rsidR="007E4939">
        <w:rPr>
          <w:sz w:val="28"/>
          <w:szCs w:val="28"/>
        </w:rPr>
        <w:t>»</w:t>
      </w:r>
      <w:r w:rsidRPr="00FE4834">
        <w:rPr>
          <w:sz w:val="28"/>
          <w:szCs w:val="28"/>
        </w:rPr>
        <w:t xml:space="preserve"> органами государственной власти, органами местного самоуправления, юридическими лицами, индивидуальными предпринимателями, гражданами</w:t>
      </w:r>
      <w:proofErr w:type="gramStart"/>
      <w:r>
        <w:rPr>
          <w:sz w:val="28"/>
          <w:szCs w:val="28"/>
        </w:rPr>
        <w:t>.»</w:t>
      </w:r>
      <w:r w:rsidR="00D27AED">
        <w:rPr>
          <w:sz w:val="28"/>
          <w:szCs w:val="28"/>
        </w:rPr>
        <w:t>;</w:t>
      </w:r>
      <w:proofErr w:type="gramEnd"/>
    </w:p>
    <w:p w:rsidR="00D44487" w:rsidRDefault="00526840" w:rsidP="00D44487">
      <w:pPr>
        <w:autoSpaceDE w:val="0"/>
        <w:spacing w:after="12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D44487">
        <w:rPr>
          <w:sz w:val="28"/>
          <w:szCs w:val="28"/>
        </w:rPr>
        <w:t>в статье 4:</w:t>
      </w:r>
    </w:p>
    <w:p w:rsidR="00D44487" w:rsidRDefault="00D44487" w:rsidP="00D44487">
      <w:pPr>
        <w:autoSpaceDE w:val="0"/>
        <w:spacing w:after="12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пункт 2 части 2 </w:t>
      </w:r>
      <w:r w:rsidR="007E493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526840" w:rsidRDefault="00526840" w:rsidP="00D44487">
      <w:pPr>
        <w:autoSpaceDE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«2)</w:t>
      </w:r>
      <w:r>
        <w:rPr>
          <w:sz w:val="28"/>
          <w:szCs w:val="28"/>
        </w:rPr>
        <w:tab/>
        <w:t>составлять акт проверки при осуществлении муниципального земельного контроля по установленной форме</w:t>
      </w:r>
      <w:proofErr w:type="gramStart"/>
      <w:r w:rsidR="007E493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526840" w:rsidRDefault="00D44487" w:rsidP="00D44487">
      <w:pPr>
        <w:autoSpaceDE w:val="0"/>
        <w:spacing w:after="12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</w:t>
      </w:r>
      <w:r w:rsidR="00526840">
        <w:rPr>
          <w:sz w:val="28"/>
          <w:szCs w:val="28"/>
        </w:rPr>
        <w:t>)</w:t>
      </w:r>
      <w:r w:rsidR="00526840">
        <w:rPr>
          <w:sz w:val="28"/>
          <w:szCs w:val="28"/>
        </w:rPr>
        <w:tab/>
        <w:t>дополнить частью 5 следующего содержания:</w:t>
      </w:r>
    </w:p>
    <w:p w:rsidR="00526840" w:rsidRDefault="00526840" w:rsidP="00D44487">
      <w:pPr>
        <w:autoSpaceDE w:val="0"/>
        <w:spacing w:after="12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«5.</w:t>
      </w:r>
      <w:r>
        <w:rPr>
          <w:sz w:val="28"/>
          <w:szCs w:val="28"/>
        </w:rPr>
        <w:tab/>
        <w:t>В случае выявления в ходе проведения проверки нарушения требований земельного законодательства, за которые законодательством Российской Федерации предусмотрена административная и иная ответственность, инспекторы муниципального земельного контроля направляют в орган государственного земельного надзора копию акта проверки</w:t>
      </w:r>
      <w:proofErr w:type="gramStart"/>
      <w:r>
        <w:rPr>
          <w:sz w:val="28"/>
          <w:szCs w:val="28"/>
        </w:rPr>
        <w:t>.».</w:t>
      </w:r>
      <w:proofErr w:type="gramEnd"/>
    </w:p>
    <w:p w:rsidR="00526840" w:rsidRDefault="00526840" w:rsidP="00D44487">
      <w:pPr>
        <w:autoSpaceDE w:val="0"/>
        <w:spacing w:after="12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подлежит официальному опубликованию и вступает в силу с 1 января 2015 года.</w:t>
      </w:r>
    </w:p>
    <w:p w:rsidR="00526840" w:rsidRDefault="00526840" w:rsidP="00D44487">
      <w:pPr>
        <w:autoSpaceDE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землеустройству, градостроительству, архитектуре, развитию малого предпринимательства (Т.А. </w:t>
      </w:r>
      <w:proofErr w:type="spellStart"/>
      <w:r>
        <w:rPr>
          <w:sz w:val="28"/>
          <w:szCs w:val="28"/>
        </w:rPr>
        <w:t>Чевтаева</w:t>
      </w:r>
      <w:proofErr w:type="spellEnd"/>
      <w:r>
        <w:rPr>
          <w:sz w:val="28"/>
          <w:szCs w:val="28"/>
        </w:rPr>
        <w:t>) и заместителя главы Администрации города Волгодонска по экономике и финансам И.В. Столяра.</w:t>
      </w:r>
    </w:p>
    <w:p w:rsidR="00526840" w:rsidRDefault="00526840" w:rsidP="00D44487">
      <w:pPr>
        <w:autoSpaceDE w:val="0"/>
        <w:spacing w:after="120"/>
        <w:ind w:firstLine="851"/>
        <w:jc w:val="both"/>
        <w:rPr>
          <w:sz w:val="28"/>
          <w:szCs w:val="28"/>
        </w:rPr>
      </w:pPr>
    </w:p>
    <w:p w:rsidR="007E4939" w:rsidRDefault="007E4939" w:rsidP="00D44487">
      <w:pPr>
        <w:autoSpaceDE w:val="0"/>
        <w:spacing w:after="12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27"/>
        <w:gridCol w:w="406"/>
        <w:gridCol w:w="4620"/>
      </w:tblGrid>
      <w:tr w:rsidR="00526840" w:rsidRPr="0065202A" w:rsidTr="00CC131D">
        <w:tc>
          <w:tcPr>
            <w:tcW w:w="4827" w:type="dxa"/>
            <w:shd w:val="clear" w:color="auto" w:fill="auto"/>
          </w:tcPr>
          <w:p w:rsidR="00526840" w:rsidRPr="009D39E9" w:rsidRDefault="00526840" w:rsidP="00D44487">
            <w:pPr>
              <w:spacing w:after="120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Председатель</w:t>
            </w:r>
          </w:p>
          <w:p w:rsidR="00526840" w:rsidRPr="009D39E9" w:rsidRDefault="00526840" w:rsidP="00D44487">
            <w:pPr>
              <w:spacing w:after="120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Волгодонской городской Думы</w:t>
            </w:r>
          </w:p>
          <w:p w:rsidR="00526840" w:rsidRPr="009D39E9" w:rsidRDefault="00526840" w:rsidP="00D44487">
            <w:pPr>
              <w:spacing w:after="120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___________________П.П. Горчанюк</w:t>
            </w:r>
          </w:p>
        </w:tc>
        <w:tc>
          <w:tcPr>
            <w:tcW w:w="406" w:type="dxa"/>
            <w:shd w:val="clear" w:color="auto" w:fill="auto"/>
          </w:tcPr>
          <w:p w:rsidR="00526840" w:rsidRPr="0065202A" w:rsidRDefault="00526840" w:rsidP="00D4448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auto"/>
          </w:tcPr>
          <w:p w:rsidR="00526840" w:rsidRPr="0065202A" w:rsidRDefault="00526840" w:rsidP="00D44487">
            <w:pPr>
              <w:spacing w:after="120"/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Мэр</w:t>
            </w:r>
          </w:p>
          <w:p w:rsidR="00526840" w:rsidRPr="0065202A" w:rsidRDefault="00526840" w:rsidP="00D44487">
            <w:pPr>
              <w:spacing w:after="120"/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города Волгодонска</w:t>
            </w:r>
          </w:p>
          <w:p w:rsidR="00526840" w:rsidRDefault="00526840" w:rsidP="00D4448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____________________В.А. Фирсов</w:t>
            </w:r>
          </w:p>
          <w:p w:rsidR="00526840" w:rsidRPr="0065202A" w:rsidRDefault="00526840" w:rsidP="00D44487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7E4939" w:rsidRPr="007E4939" w:rsidRDefault="007E4939" w:rsidP="007E4939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E4939">
        <w:rPr>
          <w:rFonts w:ascii="Times New Roman" w:eastAsia="MS Mincho" w:hAnsi="Times New Roman" w:cs="Times New Roman"/>
          <w:sz w:val="28"/>
          <w:szCs w:val="28"/>
        </w:rPr>
        <w:t>Проект вносит</w:t>
      </w:r>
    </w:p>
    <w:p w:rsidR="00A95454" w:rsidRPr="007E4939" w:rsidRDefault="00E87FCC" w:rsidP="007E4939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E4939">
        <w:rPr>
          <w:rFonts w:ascii="Times New Roman" w:eastAsia="MS Mincho" w:hAnsi="Times New Roman" w:cs="Times New Roman"/>
          <w:sz w:val="28"/>
          <w:szCs w:val="28"/>
        </w:rPr>
        <w:t xml:space="preserve">Администрация </w:t>
      </w:r>
      <w:r w:rsidR="00C734E2" w:rsidRPr="007E4939">
        <w:rPr>
          <w:rFonts w:ascii="Times New Roman" w:eastAsia="MS Mincho" w:hAnsi="Times New Roman" w:cs="Times New Roman"/>
          <w:sz w:val="28"/>
          <w:szCs w:val="28"/>
        </w:rPr>
        <w:t>города Волгодонска</w:t>
      </w:r>
    </w:p>
    <w:sectPr w:rsidR="00A95454" w:rsidRPr="007E4939" w:rsidSect="00F57901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90" w:rsidRDefault="00C57590" w:rsidP="00757E0A">
      <w:r>
        <w:separator/>
      </w:r>
    </w:p>
  </w:endnote>
  <w:endnote w:type="continuationSeparator" w:id="0">
    <w:p w:rsidR="00C57590" w:rsidRDefault="00C57590" w:rsidP="00757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90" w:rsidRDefault="00C57590" w:rsidP="00757E0A">
      <w:r>
        <w:separator/>
      </w:r>
    </w:p>
  </w:footnote>
  <w:footnote w:type="continuationSeparator" w:id="0">
    <w:p w:rsidR="00C57590" w:rsidRDefault="00C57590" w:rsidP="00757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0A" w:rsidRPr="00757E0A" w:rsidRDefault="00757E0A" w:rsidP="00757E0A">
    <w:pPr>
      <w:pStyle w:val="a9"/>
      <w:spacing w:after="120"/>
      <w:jc w:val="center"/>
      <w:rPr>
        <w:sz w:val="28"/>
        <w:szCs w:val="28"/>
      </w:rPr>
    </w:pPr>
    <w:r w:rsidRPr="00757E0A">
      <w:rPr>
        <w:sz w:val="28"/>
        <w:szCs w:val="28"/>
      </w:rPr>
      <w:t>—</w:t>
    </w:r>
    <w:r w:rsidR="009A1ED1" w:rsidRPr="00757E0A">
      <w:rPr>
        <w:sz w:val="28"/>
        <w:szCs w:val="28"/>
      </w:rPr>
      <w:fldChar w:fldCharType="begin"/>
    </w:r>
    <w:r w:rsidRPr="00757E0A">
      <w:rPr>
        <w:sz w:val="28"/>
        <w:szCs w:val="28"/>
      </w:rPr>
      <w:instrText xml:space="preserve"> PAGE   \* MERGEFORMAT </w:instrText>
    </w:r>
    <w:r w:rsidR="009A1ED1" w:rsidRPr="00757E0A">
      <w:rPr>
        <w:sz w:val="28"/>
        <w:szCs w:val="28"/>
      </w:rPr>
      <w:fldChar w:fldCharType="separate"/>
    </w:r>
    <w:r w:rsidR="007C2A8A">
      <w:rPr>
        <w:noProof/>
        <w:sz w:val="28"/>
        <w:szCs w:val="28"/>
      </w:rPr>
      <w:t>2</w:t>
    </w:r>
    <w:r w:rsidR="009A1ED1" w:rsidRPr="00757E0A">
      <w:rPr>
        <w:sz w:val="28"/>
        <w:szCs w:val="28"/>
      </w:rPr>
      <w:fldChar w:fldCharType="end"/>
    </w:r>
    <w:r w:rsidRPr="00757E0A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0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1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2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2"/>
  </w:num>
  <w:num w:numId="7">
    <w:abstractNumId w:val="6"/>
  </w:num>
  <w:num w:numId="8">
    <w:abstractNumId w:val="10"/>
  </w:num>
  <w:num w:numId="9">
    <w:abstractNumId w:val="20"/>
  </w:num>
  <w:num w:numId="10">
    <w:abstractNumId w:val="14"/>
  </w:num>
  <w:num w:numId="11">
    <w:abstractNumId w:val="2"/>
  </w:num>
  <w:num w:numId="12">
    <w:abstractNumId w:val="4"/>
  </w:num>
  <w:num w:numId="13">
    <w:abstractNumId w:val="19"/>
  </w:num>
  <w:num w:numId="14">
    <w:abstractNumId w:val="3"/>
  </w:num>
  <w:num w:numId="15">
    <w:abstractNumId w:val="15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ADC"/>
    <w:rsid w:val="00015CD0"/>
    <w:rsid w:val="000320C3"/>
    <w:rsid w:val="00040015"/>
    <w:rsid w:val="00041419"/>
    <w:rsid w:val="0005041A"/>
    <w:rsid w:val="00053FF2"/>
    <w:rsid w:val="00062AC1"/>
    <w:rsid w:val="00064942"/>
    <w:rsid w:val="000665C7"/>
    <w:rsid w:val="0008616D"/>
    <w:rsid w:val="00095297"/>
    <w:rsid w:val="000A0199"/>
    <w:rsid w:val="000F78AD"/>
    <w:rsid w:val="00102DA0"/>
    <w:rsid w:val="0010521A"/>
    <w:rsid w:val="00116456"/>
    <w:rsid w:val="001177E6"/>
    <w:rsid w:val="001320D7"/>
    <w:rsid w:val="00196415"/>
    <w:rsid w:val="001966FE"/>
    <w:rsid w:val="001A551C"/>
    <w:rsid w:val="001C7011"/>
    <w:rsid w:val="001C766A"/>
    <w:rsid w:val="001C7A49"/>
    <w:rsid w:val="001D3016"/>
    <w:rsid w:val="001F5477"/>
    <w:rsid w:val="002004BF"/>
    <w:rsid w:val="002333A0"/>
    <w:rsid w:val="0024678E"/>
    <w:rsid w:val="00251CC6"/>
    <w:rsid w:val="00252C1B"/>
    <w:rsid w:val="002570DC"/>
    <w:rsid w:val="002576C4"/>
    <w:rsid w:val="00271121"/>
    <w:rsid w:val="002746E7"/>
    <w:rsid w:val="00293742"/>
    <w:rsid w:val="002A3AA4"/>
    <w:rsid w:val="002A4ADC"/>
    <w:rsid w:val="002A4CD2"/>
    <w:rsid w:val="002B57BD"/>
    <w:rsid w:val="002E4138"/>
    <w:rsid w:val="002F45C6"/>
    <w:rsid w:val="003075CE"/>
    <w:rsid w:val="00313B49"/>
    <w:rsid w:val="00340439"/>
    <w:rsid w:val="003572F9"/>
    <w:rsid w:val="003767D6"/>
    <w:rsid w:val="00376849"/>
    <w:rsid w:val="00381A33"/>
    <w:rsid w:val="00384774"/>
    <w:rsid w:val="003944E1"/>
    <w:rsid w:val="00396CAB"/>
    <w:rsid w:val="003C0D46"/>
    <w:rsid w:val="003F1727"/>
    <w:rsid w:val="0040300A"/>
    <w:rsid w:val="004070C1"/>
    <w:rsid w:val="00431AAC"/>
    <w:rsid w:val="004522A1"/>
    <w:rsid w:val="00467CD6"/>
    <w:rsid w:val="0047324B"/>
    <w:rsid w:val="00476AB9"/>
    <w:rsid w:val="00496CC5"/>
    <w:rsid w:val="004A090D"/>
    <w:rsid w:val="004A48BB"/>
    <w:rsid w:val="004D7ECE"/>
    <w:rsid w:val="004E375F"/>
    <w:rsid w:val="004E48AB"/>
    <w:rsid w:val="004F2940"/>
    <w:rsid w:val="0050491C"/>
    <w:rsid w:val="005162E1"/>
    <w:rsid w:val="005216D3"/>
    <w:rsid w:val="00526840"/>
    <w:rsid w:val="0052760D"/>
    <w:rsid w:val="00533B4E"/>
    <w:rsid w:val="00537113"/>
    <w:rsid w:val="005435CB"/>
    <w:rsid w:val="00551CDA"/>
    <w:rsid w:val="0057065D"/>
    <w:rsid w:val="00590268"/>
    <w:rsid w:val="005A16D5"/>
    <w:rsid w:val="005D6EC5"/>
    <w:rsid w:val="005E0967"/>
    <w:rsid w:val="005F5A35"/>
    <w:rsid w:val="006045B8"/>
    <w:rsid w:val="00626070"/>
    <w:rsid w:val="00644150"/>
    <w:rsid w:val="00652922"/>
    <w:rsid w:val="0067333E"/>
    <w:rsid w:val="00677BB2"/>
    <w:rsid w:val="006817E9"/>
    <w:rsid w:val="006843FD"/>
    <w:rsid w:val="006938AF"/>
    <w:rsid w:val="006B731F"/>
    <w:rsid w:val="006B77BD"/>
    <w:rsid w:val="006D4DCB"/>
    <w:rsid w:val="006D6261"/>
    <w:rsid w:val="006F084B"/>
    <w:rsid w:val="00703E33"/>
    <w:rsid w:val="00713C60"/>
    <w:rsid w:val="0073056B"/>
    <w:rsid w:val="007526D7"/>
    <w:rsid w:val="00757E0A"/>
    <w:rsid w:val="00773CEE"/>
    <w:rsid w:val="00774532"/>
    <w:rsid w:val="00776F59"/>
    <w:rsid w:val="0078547F"/>
    <w:rsid w:val="00790A36"/>
    <w:rsid w:val="007A5C2C"/>
    <w:rsid w:val="007A64CD"/>
    <w:rsid w:val="007C1B36"/>
    <w:rsid w:val="007C2926"/>
    <w:rsid w:val="007C2A8A"/>
    <w:rsid w:val="007C3ABE"/>
    <w:rsid w:val="007C5EF4"/>
    <w:rsid w:val="007E4939"/>
    <w:rsid w:val="00800108"/>
    <w:rsid w:val="00802638"/>
    <w:rsid w:val="0083026C"/>
    <w:rsid w:val="00840EE4"/>
    <w:rsid w:val="008460B9"/>
    <w:rsid w:val="008518F8"/>
    <w:rsid w:val="00867E59"/>
    <w:rsid w:val="00877405"/>
    <w:rsid w:val="008915E8"/>
    <w:rsid w:val="0089759E"/>
    <w:rsid w:val="008B3F4B"/>
    <w:rsid w:val="009000FB"/>
    <w:rsid w:val="00900B79"/>
    <w:rsid w:val="00915C7D"/>
    <w:rsid w:val="00961977"/>
    <w:rsid w:val="00975FD5"/>
    <w:rsid w:val="009A1ED1"/>
    <w:rsid w:val="009A2D91"/>
    <w:rsid w:val="009A3CF5"/>
    <w:rsid w:val="009A420D"/>
    <w:rsid w:val="009B34F3"/>
    <w:rsid w:val="009C2F5C"/>
    <w:rsid w:val="009D0689"/>
    <w:rsid w:val="009D1DDE"/>
    <w:rsid w:val="009F77F6"/>
    <w:rsid w:val="00A01123"/>
    <w:rsid w:val="00A071F6"/>
    <w:rsid w:val="00A33478"/>
    <w:rsid w:val="00A3441F"/>
    <w:rsid w:val="00A34F75"/>
    <w:rsid w:val="00A50C06"/>
    <w:rsid w:val="00A60FB8"/>
    <w:rsid w:val="00A64998"/>
    <w:rsid w:val="00A66339"/>
    <w:rsid w:val="00A72006"/>
    <w:rsid w:val="00A80E8A"/>
    <w:rsid w:val="00A95454"/>
    <w:rsid w:val="00AC0690"/>
    <w:rsid w:val="00AC3494"/>
    <w:rsid w:val="00AD1739"/>
    <w:rsid w:val="00AD54F0"/>
    <w:rsid w:val="00AE4F68"/>
    <w:rsid w:val="00AF3392"/>
    <w:rsid w:val="00B03872"/>
    <w:rsid w:val="00B17C2E"/>
    <w:rsid w:val="00B40955"/>
    <w:rsid w:val="00B427A4"/>
    <w:rsid w:val="00B46F8C"/>
    <w:rsid w:val="00B52F9F"/>
    <w:rsid w:val="00B62972"/>
    <w:rsid w:val="00B648D1"/>
    <w:rsid w:val="00B82134"/>
    <w:rsid w:val="00BC0FE1"/>
    <w:rsid w:val="00BD2DE3"/>
    <w:rsid w:val="00BD6C50"/>
    <w:rsid w:val="00C15811"/>
    <w:rsid w:val="00C178BC"/>
    <w:rsid w:val="00C20FA2"/>
    <w:rsid w:val="00C57438"/>
    <w:rsid w:val="00C57590"/>
    <w:rsid w:val="00C71134"/>
    <w:rsid w:val="00C722EB"/>
    <w:rsid w:val="00C734E2"/>
    <w:rsid w:val="00C939DE"/>
    <w:rsid w:val="00C96661"/>
    <w:rsid w:val="00CA30F4"/>
    <w:rsid w:val="00CA6E0E"/>
    <w:rsid w:val="00CB1BC4"/>
    <w:rsid w:val="00CB7C7A"/>
    <w:rsid w:val="00CD0ABE"/>
    <w:rsid w:val="00CD65A7"/>
    <w:rsid w:val="00CE0C07"/>
    <w:rsid w:val="00CE3C4F"/>
    <w:rsid w:val="00CF5552"/>
    <w:rsid w:val="00D15C53"/>
    <w:rsid w:val="00D25BC1"/>
    <w:rsid w:val="00D27AED"/>
    <w:rsid w:val="00D30E79"/>
    <w:rsid w:val="00D44487"/>
    <w:rsid w:val="00D5657B"/>
    <w:rsid w:val="00D81D60"/>
    <w:rsid w:val="00DA775C"/>
    <w:rsid w:val="00DC4CC1"/>
    <w:rsid w:val="00DC56F9"/>
    <w:rsid w:val="00DD3692"/>
    <w:rsid w:val="00DD703D"/>
    <w:rsid w:val="00DE287B"/>
    <w:rsid w:val="00DE6703"/>
    <w:rsid w:val="00DE77AA"/>
    <w:rsid w:val="00DF1B22"/>
    <w:rsid w:val="00E0266F"/>
    <w:rsid w:val="00E1489B"/>
    <w:rsid w:val="00E7749A"/>
    <w:rsid w:val="00E87FCC"/>
    <w:rsid w:val="00E932DA"/>
    <w:rsid w:val="00EA48C1"/>
    <w:rsid w:val="00EA610D"/>
    <w:rsid w:val="00EC0B87"/>
    <w:rsid w:val="00EC4928"/>
    <w:rsid w:val="00EC54BA"/>
    <w:rsid w:val="00ED0902"/>
    <w:rsid w:val="00EE2BA1"/>
    <w:rsid w:val="00EF47BC"/>
    <w:rsid w:val="00F238CC"/>
    <w:rsid w:val="00F26B82"/>
    <w:rsid w:val="00F30B64"/>
    <w:rsid w:val="00F41D3E"/>
    <w:rsid w:val="00F4540D"/>
    <w:rsid w:val="00F52B3D"/>
    <w:rsid w:val="00F57901"/>
    <w:rsid w:val="00F57A2D"/>
    <w:rsid w:val="00F62387"/>
    <w:rsid w:val="00F812F8"/>
    <w:rsid w:val="00F821F8"/>
    <w:rsid w:val="00F904BD"/>
    <w:rsid w:val="00FA23E8"/>
    <w:rsid w:val="00FB4E44"/>
    <w:rsid w:val="00FC48D3"/>
    <w:rsid w:val="00FC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0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E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57E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7E0A"/>
    <w:rPr>
      <w:sz w:val="24"/>
      <w:szCs w:val="24"/>
    </w:rPr>
  </w:style>
  <w:style w:type="paragraph" w:styleId="ab">
    <w:name w:val="footer"/>
    <w:basedOn w:val="a"/>
    <w:link w:val="ac"/>
    <w:rsid w:val="00757E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57E0A"/>
    <w:rPr>
      <w:sz w:val="24"/>
      <w:szCs w:val="24"/>
    </w:rPr>
  </w:style>
  <w:style w:type="paragraph" w:styleId="ad">
    <w:name w:val="Body Text"/>
    <w:basedOn w:val="a"/>
    <w:link w:val="ae"/>
    <w:rsid w:val="00526840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52684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0B7A-A0DE-4E17-96C9-26B90924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Olya</cp:lastModifiedBy>
  <cp:revision>7</cp:revision>
  <cp:lastPrinted>2014-12-30T08:51:00Z</cp:lastPrinted>
  <dcterms:created xsi:type="dcterms:W3CDTF">2014-12-25T07:47:00Z</dcterms:created>
  <dcterms:modified xsi:type="dcterms:W3CDTF">2014-12-30T08:51:00Z</dcterms:modified>
</cp:coreProperties>
</file>