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01C" w:rsidRDefault="0094001C"/>
    <w:p w:rsidR="0094001C" w:rsidRDefault="00EB63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05pt;height:63.05pt;z-index:1;mso-wrap-distance-left:9.05pt;mso-wrap-distance-right:9.05pt;mso-position-horizontal:center" wrapcoords="-183 0 -183 21069 21298 21069 21298 0 -183 0" filled="t">
            <v:fill color2="black"/>
            <v:imagedata r:id="rId7" o:title=""/>
            <w10:wrap type="tight"/>
          </v:shape>
        </w:pict>
      </w:r>
    </w:p>
    <w:p w:rsidR="0094001C" w:rsidRDefault="0094001C"/>
    <w:p w:rsidR="0094001C" w:rsidRDefault="0094001C"/>
    <w:p w:rsidR="0094001C" w:rsidRDefault="0094001C"/>
    <w:p w:rsidR="0094001C" w:rsidRDefault="0094001C"/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4001C" w:rsidRDefault="0094001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4001C" w:rsidRDefault="0094001C"/>
    <w:p w:rsidR="0094001C" w:rsidRDefault="009400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4001C" w:rsidRDefault="0094001C"/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F3AF1">
        <w:rPr>
          <w:sz w:val="36"/>
          <w:szCs w:val="36"/>
        </w:rPr>
        <w:t xml:space="preserve"> 43</w:t>
      </w:r>
      <w:r w:rsidR="00066B40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5214DF">
        <w:rPr>
          <w:sz w:val="36"/>
          <w:szCs w:val="36"/>
        </w:rPr>
        <w:t xml:space="preserve"> </w:t>
      </w:r>
      <w:r w:rsidR="00066B40">
        <w:rPr>
          <w:sz w:val="36"/>
          <w:szCs w:val="36"/>
        </w:rPr>
        <w:t xml:space="preserve">19 июня </w:t>
      </w:r>
      <w:r>
        <w:rPr>
          <w:sz w:val="36"/>
          <w:szCs w:val="36"/>
        </w:rPr>
        <w:t>20</w:t>
      </w:r>
      <w:r w:rsidR="00716E57">
        <w:rPr>
          <w:sz w:val="36"/>
          <w:szCs w:val="36"/>
        </w:rPr>
        <w:t>1</w:t>
      </w:r>
      <w:r w:rsidR="00965774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:rsidR="0094001C" w:rsidRDefault="0094001C" w:rsidP="008E6929">
      <w:pPr>
        <w:spacing w:before="120" w:after="120"/>
        <w:ind w:right="50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07.04.2010 №34 «Об</w:t>
      </w:r>
      <w:r w:rsidR="00066B4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составов постоянных комиссий Волгодонской городской Думы пятого созыва»</w:t>
      </w:r>
    </w:p>
    <w:p w:rsidR="0094001C" w:rsidRDefault="0094001C" w:rsidP="00066B40">
      <w:pPr>
        <w:spacing w:after="12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8, 9 статьи 41 Устава муниципального образования «Город Волгодонск», статьёй 40 Регламента Волгодонской городской Думы, на основании личного письменного заявления депутата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 xml:space="preserve"> </w:t>
      </w:r>
      <w:proofErr w:type="spellStart"/>
      <w:r w:rsidR="00CC3735">
        <w:rPr>
          <w:rFonts w:cs="Tahoma"/>
          <w:sz w:val="28"/>
          <w:szCs w:val="28"/>
        </w:rPr>
        <w:t>Германюка</w:t>
      </w:r>
      <w:proofErr w:type="spellEnd"/>
      <w:r w:rsidR="00CC3735">
        <w:rPr>
          <w:rFonts w:cs="Tahoma"/>
          <w:sz w:val="28"/>
          <w:szCs w:val="28"/>
        </w:rPr>
        <w:t xml:space="preserve"> Алексея Александровича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94001C" w:rsidRDefault="0094001C" w:rsidP="00066B4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B64E6" w:rsidRDefault="0094001C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65774">
        <w:rPr>
          <w:sz w:val="28"/>
          <w:szCs w:val="28"/>
        </w:rPr>
        <w:t>Дополнить</w:t>
      </w:r>
      <w:r w:rsidR="000B64E6">
        <w:rPr>
          <w:sz w:val="28"/>
          <w:szCs w:val="28"/>
        </w:rPr>
        <w:t xml:space="preserve"> </w:t>
      </w:r>
      <w:r w:rsidR="00965774">
        <w:rPr>
          <w:sz w:val="28"/>
          <w:szCs w:val="28"/>
        </w:rPr>
        <w:t xml:space="preserve">часть 1 </w:t>
      </w:r>
      <w:r>
        <w:rPr>
          <w:sz w:val="28"/>
          <w:szCs w:val="28"/>
        </w:rPr>
        <w:t>решени</w:t>
      </w:r>
      <w:r w:rsidR="00965774">
        <w:rPr>
          <w:sz w:val="28"/>
          <w:szCs w:val="28"/>
        </w:rPr>
        <w:t>я</w:t>
      </w:r>
      <w:r>
        <w:rPr>
          <w:sz w:val="28"/>
          <w:szCs w:val="28"/>
        </w:rPr>
        <w:t xml:space="preserve"> Волгодонской городской Думы от 07.04.2010 №34 «Об утверждении составов постоянных комиссий Волгодонской городской Думы пятого созыва»</w:t>
      </w:r>
      <w:r w:rsidR="000B64E6">
        <w:rPr>
          <w:sz w:val="28"/>
          <w:szCs w:val="28"/>
        </w:rPr>
        <w:t xml:space="preserve"> </w:t>
      </w:r>
      <w:r w:rsidR="00965774">
        <w:rPr>
          <w:sz w:val="28"/>
          <w:szCs w:val="28"/>
        </w:rPr>
        <w:t>пунктом 7 следующего содержания:</w:t>
      </w:r>
    </w:p>
    <w:p w:rsidR="00965774" w:rsidRDefault="00965774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Германюк</w:t>
      </w:r>
      <w:proofErr w:type="spellEnd"/>
      <w:r>
        <w:rPr>
          <w:sz w:val="28"/>
          <w:szCs w:val="28"/>
        </w:rPr>
        <w:t xml:space="preserve"> Алексей Александрович – депутат по избирательному округу</w:t>
      </w:r>
      <w:r w:rsidR="00066B40">
        <w:rPr>
          <w:sz w:val="28"/>
          <w:szCs w:val="28"/>
        </w:rPr>
        <w:t> </w:t>
      </w:r>
      <w:r>
        <w:rPr>
          <w:sz w:val="28"/>
          <w:szCs w:val="28"/>
        </w:rPr>
        <w:t>№11.»</w:t>
      </w:r>
      <w:r w:rsidR="00123EDC">
        <w:rPr>
          <w:sz w:val="28"/>
          <w:szCs w:val="28"/>
        </w:rPr>
        <w:t>.</w:t>
      </w:r>
    </w:p>
    <w:p w:rsidR="0094001C" w:rsidRDefault="0094001C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B64E6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принятия.</w:t>
      </w:r>
    </w:p>
    <w:p w:rsidR="0094001C" w:rsidRDefault="0094001C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Волгодонской городской Думы.</w:t>
      </w:r>
    </w:p>
    <w:p w:rsidR="00066B40" w:rsidRDefault="00066B40" w:rsidP="00066B40">
      <w:pPr>
        <w:spacing w:after="120"/>
        <w:jc w:val="both"/>
        <w:rPr>
          <w:sz w:val="28"/>
          <w:szCs w:val="28"/>
        </w:rPr>
      </w:pPr>
    </w:p>
    <w:p w:rsidR="0094001C" w:rsidRDefault="0094001C" w:rsidP="00066B4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66B40">
        <w:rPr>
          <w:sz w:val="28"/>
          <w:szCs w:val="28"/>
        </w:rPr>
        <w:br/>
      </w: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 Горчанюк</w:t>
      </w:r>
    </w:p>
    <w:p w:rsidR="00066B40" w:rsidRDefault="00066B40">
      <w:pPr>
        <w:spacing w:line="200" w:lineRule="atLeast"/>
      </w:pPr>
    </w:p>
    <w:p w:rsidR="00066B40" w:rsidRDefault="00066B40">
      <w:pPr>
        <w:spacing w:line="200" w:lineRule="atLeast"/>
      </w:pPr>
    </w:p>
    <w:p w:rsidR="00066B40" w:rsidRDefault="00066B40">
      <w:pPr>
        <w:spacing w:line="200" w:lineRule="atLeast"/>
      </w:pPr>
    </w:p>
    <w:p w:rsidR="00066B40" w:rsidRDefault="00066B40">
      <w:pPr>
        <w:spacing w:line="200" w:lineRule="atLeast"/>
      </w:pPr>
    </w:p>
    <w:p w:rsidR="00066B40" w:rsidRDefault="00066B40">
      <w:pPr>
        <w:spacing w:line="200" w:lineRule="atLeast"/>
      </w:pPr>
    </w:p>
    <w:p w:rsidR="0094001C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Проект вносит юридическая служба </w:t>
      </w:r>
    </w:p>
    <w:p w:rsidR="007B36F8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>аппарата Волгодонской городской Думы</w:t>
      </w:r>
    </w:p>
    <w:sectPr w:rsidR="007B36F8" w:rsidSect="00EB6315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43" w:right="580" w:bottom="843" w:left="117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F7" w:rsidRDefault="00695AF7">
      <w:r>
        <w:separator/>
      </w:r>
    </w:p>
  </w:endnote>
  <w:endnote w:type="continuationSeparator" w:id="0">
    <w:p w:rsidR="00695AF7" w:rsidRDefault="0069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F7" w:rsidRDefault="00695AF7">
      <w:r>
        <w:separator/>
      </w:r>
    </w:p>
  </w:footnote>
  <w:footnote w:type="continuationSeparator" w:id="0">
    <w:p w:rsidR="00695AF7" w:rsidRDefault="00695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0ED"/>
    <w:rsid w:val="0002530A"/>
    <w:rsid w:val="00066B40"/>
    <w:rsid w:val="000B294B"/>
    <w:rsid w:val="000B64E6"/>
    <w:rsid w:val="000C168C"/>
    <w:rsid w:val="00123EDC"/>
    <w:rsid w:val="001300ED"/>
    <w:rsid w:val="00297CF2"/>
    <w:rsid w:val="002D7F9B"/>
    <w:rsid w:val="005214DF"/>
    <w:rsid w:val="00527C23"/>
    <w:rsid w:val="00695AF7"/>
    <w:rsid w:val="00716E57"/>
    <w:rsid w:val="007B36F8"/>
    <w:rsid w:val="007F2002"/>
    <w:rsid w:val="008427B3"/>
    <w:rsid w:val="008E6929"/>
    <w:rsid w:val="0094001C"/>
    <w:rsid w:val="009534F0"/>
    <w:rsid w:val="00965774"/>
    <w:rsid w:val="009B73F8"/>
    <w:rsid w:val="009B787A"/>
    <w:rsid w:val="00B522A0"/>
    <w:rsid w:val="00BA66CD"/>
    <w:rsid w:val="00BF3AF1"/>
    <w:rsid w:val="00CC3735"/>
    <w:rsid w:val="00D747DC"/>
    <w:rsid w:val="00D826B3"/>
    <w:rsid w:val="00E04F67"/>
    <w:rsid w:val="00EB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B631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B631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EB6315"/>
  </w:style>
  <w:style w:type="character" w:customStyle="1" w:styleId="Absatz-Standardschriftart">
    <w:name w:val="Absatz-Standardschriftart"/>
    <w:rsid w:val="00EB6315"/>
  </w:style>
  <w:style w:type="character" w:customStyle="1" w:styleId="50">
    <w:name w:val="Основной шрифт абзаца5"/>
    <w:rsid w:val="00EB6315"/>
  </w:style>
  <w:style w:type="character" w:customStyle="1" w:styleId="WW-Absatz-Standardschriftart">
    <w:name w:val="WW-Absatz-Standardschriftart"/>
    <w:rsid w:val="00EB6315"/>
  </w:style>
  <w:style w:type="character" w:customStyle="1" w:styleId="WW-Absatz-Standardschriftart1">
    <w:name w:val="WW-Absatz-Standardschriftart1"/>
    <w:rsid w:val="00EB6315"/>
  </w:style>
  <w:style w:type="character" w:customStyle="1" w:styleId="WW-Absatz-Standardschriftart11">
    <w:name w:val="WW-Absatz-Standardschriftart11"/>
    <w:rsid w:val="00EB6315"/>
  </w:style>
  <w:style w:type="character" w:customStyle="1" w:styleId="WW-Absatz-Standardschriftart111">
    <w:name w:val="WW-Absatz-Standardschriftart111"/>
    <w:rsid w:val="00EB6315"/>
  </w:style>
  <w:style w:type="character" w:customStyle="1" w:styleId="WW-Absatz-Standardschriftart1111">
    <w:name w:val="WW-Absatz-Standardschriftart1111"/>
    <w:rsid w:val="00EB6315"/>
  </w:style>
  <w:style w:type="character" w:customStyle="1" w:styleId="40">
    <w:name w:val="Основной шрифт абзаца4"/>
    <w:rsid w:val="00EB6315"/>
  </w:style>
  <w:style w:type="character" w:customStyle="1" w:styleId="WW-Absatz-Standardschriftart11111">
    <w:name w:val="WW-Absatz-Standardschriftart11111"/>
    <w:rsid w:val="00EB6315"/>
  </w:style>
  <w:style w:type="character" w:customStyle="1" w:styleId="WW-Absatz-Standardschriftart111111">
    <w:name w:val="WW-Absatz-Standardschriftart111111"/>
    <w:rsid w:val="00EB6315"/>
  </w:style>
  <w:style w:type="character" w:customStyle="1" w:styleId="WW-Absatz-Standardschriftart1111111">
    <w:name w:val="WW-Absatz-Standardschriftart1111111"/>
    <w:rsid w:val="00EB6315"/>
  </w:style>
  <w:style w:type="character" w:customStyle="1" w:styleId="3">
    <w:name w:val="Основной шрифт абзаца3"/>
    <w:rsid w:val="00EB6315"/>
  </w:style>
  <w:style w:type="character" w:customStyle="1" w:styleId="WW-Absatz-Standardschriftart11111111">
    <w:name w:val="WW-Absatz-Standardschriftart11111111"/>
    <w:rsid w:val="00EB6315"/>
  </w:style>
  <w:style w:type="character" w:customStyle="1" w:styleId="WW-Absatz-Standardschriftart111111111">
    <w:name w:val="WW-Absatz-Standardschriftart111111111"/>
    <w:rsid w:val="00EB6315"/>
  </w:style>
  <w:style w:type="character" w:customStyle="1" w:styleId="WW-Absatz-Standardschriftart1111111111">
    <w:name w:val="WW-Absatz-Standardschriftart1111111111"/>
    <w:rsid w:val="00EB6315"/>
  </w:style>
  <w:style w:type="character" w:customStyle="1" w:styleId="WW-Absatz-Standardschriftart11111111111">
    <w:name w:val="WW-Absatz-Standardschriftart11111111111"/>
    <w:rsid w:val="00EB6315"/>
  </w:style>
  <w:style w:type="character" w:customStyle="1" w:styleId="WW-Absatz-Standardschriftart111111111111">
    <w:name w:val="WW-Absatz-Standardschriftart111111111111"/>
    <w:rsid w:val="00EB6315"/>
  </w:style>
  <w:style w:type="character" w:customStyle="1" w:styleId="WW-Absatz-Standardschriftart1111111111111">
    <w:name w:val="WW-Absatz-Standardschriftart1111111111111"/>
    <w:rsid w:val="00EB6315"/>
  </w:style>
  <w:style w:type="character" w:customStyle="1" w:styleId="WW-Absatz-Standardschriftart11111111111111">
    <w:name w:val="WW-Absatz-Standardschriftart11111111111111"/>
    <w:rsid w:val="00EB6315"/>
  </w:style>
  <w:style w:type="character" w:customStyle="1" w:styleId="2">
    <w:name w:val="Основной шрифт абзаца2"/>
    <w:rsid w:val="00EB6315"/>
  </w:style>
  <w:style w:type="character" w:customStyle="1" w:styleId="WW-Absatz-Standardschriftart111111111111111">
    <w:name w:val="WW-Absatz-Standardschriftart111111111111111"/>
    <w:rsid w:val="00EB6315"/>
  </w:style>
  <w:style w:type="character" w:customStyle="1" w:styleId="WW-Absatz-Standardschriftart1111111111111111">
    <w:name w:val="WW-Absatz-Standardschriftart1111111111111111"/>
    <w:rsid w:val="00EB6315"/>
  </w:style>
  <w:style w:type="character" w:customStyle="1" w:styleId="WW-Absatz-Standardschriftart11111111111111111">
    <w:name w:val="WW-Absatz-Standardschriftart11111111111111111"/>
    <w:rsid w:val="00EB6315"/>
  </w:style>
  <w:style w:type="character" w:customStyle="1" w:styleId="WW-Absatz-Standardschriftart111111111111111111">
    <w:name w:val="WW-Absatz-Standardschriftart111111111111111111"/>
    <w:rsid w:val="00EB6315"/>
  </w:style>
  <w:style w:type="character" w:customStyle="1" w:styleId="WW-Absatz-Standardschriftart1111111111111111111">
    <w:name w:val="WW-Absatz-Standardschriftart1111111111111111111"/>
    <w:rsid w:val="00EB6315"/>
  </w:style>
  <w:style w:type="character" w:customStyle="1" w:styleId="WW-Absatz-Standardschriftart11111111111111111111">
    <w:name w:val="WW-Absatz-Standardschriftart11111111111111111111"/>
    <w:rsid w:val="00EB6315"/>
  </w:style>
  <w:style w:type="character" w:customStyle="1" w:styleId="WW-Absatz-Standardschriftart111111111111111111111">
    <w:name w:val="WW-Absatz-Standardschriftart111111111111111111111"/>
    <w:rsid w:val="00EB6315"/>
  </w:style>
  <w:style w:type="character" w:customStyle="1" w:styleId="WW8Num1z0">
    <w:name w:val="WW8Num1z0"/>
    <w:rsid w:val="00EB6315"/>
    <w:rPr>
      <w:b w:val="0"/>
      <w:i w:val="0"/>
    </w:rPr>
  </w:style>
  <w:style w:type="character" w:customStyle="1" w:styleId="1">
    <w:name w:val="Основной шрифт абзаца1"/>
    <w:rsid w:val="00EB6315"/>
  </w:style>
  <w:style w:type="character" w:customStyle="1" w:styleId="a3">
    <w:name w:val="Символ нумерации"/>
    <w:rsid w:val="00EB6315"/>
  </w:style>
  <w:style w:type="character" w:customStyle="1" w:styleId="a4">
    <w:name w:val="Верхний колонтитул Знак"/>
    <w:rsid w:val="00EB6315"/>
    <w:rPr>
      <w:sz w:val="24"/>
      <w:szCs w:val="24"/>
    </w:rPr>
  </w:style>
  <w:style w:type="character" w:customStyle="1" w:styleId="a5">
    <w:name w:val="Нижний колонтитул Знак"/>
    <w:rsid w:val="00EB6315"/>
    <w:rPr>
      <w:sz w:val="24"/>
      <w:szCs w:val="24"/>
    </w:rPr>
  </w:style>
  <w:style w:type="paragraph" w:customStyle="1" w:styleId="a6">
    <w:name w:val="Заголовок"/>
    <w:basedOn w:val="a"/>
    <w:next w:val="a7"/>
    <w:rsid w:val="00EB63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EB6315"/>
    <w:pPr>
      <w:spacing w:after="120"/>
    </w:pPr>
  </w:style>
  <w:style w:type="paragraph" w:styleId="a8">
    <w:name w:val="List"/>
    <w:basedOn w:val="a7"/>
    <w:rsid w:val="00EB6315"/>
    <w:rPr>
      <w:rFonts w:ascii="Arial" w:hAnsi="Arial" w:cs="Tahoma"/>
    </w:rPr>
  </w:style>
  <w:style w:type="paragraph" w:customStyle="1" w:styleId="60">
    <w:name w:val="Название6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EB6315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EB6315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EB6315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EB631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B631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B6315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EB631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EB631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EB631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EB6315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EB631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EB631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EB6315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EB631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B6315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B6315"/>
    <w:pPr>
      <w:suppressLineNumbers/>
    </w:pPr>
  </w:style>
  <w:style w:type="paragraph" w:customStyle="1" w:styleId="af0">
    <w:name w:val="Заголовок таблицы"/>
    <w:basedOn w:val="af"/>
    <w:rsid w:val="00EB6315"/>
    <w:pPr>
      <w:jc w:val="center"/>
    </w:pPr>
    <w:rPr>
      <w:b/>
      <w:bCs/>
    </w:rPr>
  </w:style>
  <w:style w:type="paragraph" w:styleId="af1">
    <w:name w:val="header"/>
    <w:basedOn w:val="a"/>
    <w:rsid w:val="00EB6315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EB631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3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6</cp:revision>
  <cp:lastPrinted>2014-06-20T08:56:00Z</cp:lastPrinted>
  <dcterms:created xsi:type="dcterms:W3CDTF">2014-06-20T06:25:00Z</dcterms:created>
  <dcterms:modified xsi:type="dcterms:W3CDTF">2014-06-20T08:56:00Z</dcterms:modified>
</cp:coreProperties>
</file>