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D" w:rsidRDefault="00FC48D3" w:rsidP="00F904BD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689610" cy="803910"/>
            <wp:effectExtent l="19050" t="19050" r="15240" b="15240"/>
            <wp:wrapTight wrapText="bothSides">
              <wp:wrapPolygon edited="0">
                <wp:start x="-597" y="-512"/>
                <wp:lineTo x="-597" y="22009"/>
                <wp:lineTo x="22077" y="22009"/>
                <wp:lineTo x="22077" y="-512"/>
                <wp:lineTo x="-597" y="-51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4BD">
        <w:rPr>
          <w:sz w:val="28"/>
        </w:rPr>
        <w:t xml:space="preserve"> </w:t>
      </w:r>
    </w:p>
    <w:p w:rsidR="00F904BD" w:rsidRDefault="00F904BD" w:rsidP="00F904BD">
      <w:r>
        <w:t xml:space="preserve"> </w:t>
      </w:r>
    </w:p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904BD" w:rsidRDefault="00F904BD" w:rsidP="00F904BD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F904BD" w:rsidRDefault="00F904BD" w:rsidP="00F904BD"/>
    <w:p w:rsidR="00F904BD" w:rsidRDefault="00F904BD" w:rsidP="00F904B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904BD" w:rsidRDefault="00F904BD" w:rsidP="00F904BD"/>
    <w:p w:rsidR="00F904BD" w:rsidRDefault="00744024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 49</w:t>
      </w:r>
      <w:r w:rsidR="00E21F94">
        <w:rPr>
          <w:sz w:val="36"/>
          <w:szCs w:val="36"/>
        </w:rPr>
        <w:t xml:space="preserve"> </w:t>
      </w:r>
      <w:r w:rsidR="00F904BD">
        <w:rPr>
          <w:sz w:val="36"/>
          <w:szCs w:val="36"/>
        </w:rPr>
        <w:t xml:space="preserve">от </w:t>
      </w:r>
      <w:r w:rsidR="00E21F94">
        <w:rPr>
          <w:sz w:val="36"/>
          <w:szCs w:val="36"/>
        </w:rPr>
        <w:t xml:space="preserve">19 июня </w:t>
      </w:r>
      <w:r w:rsidR="00F904BD">
        <w:rPr>
          <w:sz w:val="36"/>
          <w:szCs w:val="36"/>
        </w:rPr>
        <w:t>20</w:t>
      </w:r>
      <w:r w:rsidR="00551CDA">
        <w:rPr>
          <w:sz w:val="36"/>
          <w:szCs w:val="36"/>
        </w:rPr>
        <w:t>1</w:t>
      </w:r>
      <w:r w:rsidR="009000FB">
        <w:rPr>
          <w:sz w:val="36"/>
          <w:szCs w:val="36"/>
        </w:rPr>
        <w:t>4</w:t>
      </w:r>
      <w:r w:rsidR="00F904BD">
        <w:rPr>
          <w:sz w:val="36"/>
          <w:szCs w:val="36"/>
        </w:rPr>
        <w:t xml:space="preserve"> года</w:t>
      </w:r>
    </w:p>
    <w:p w:rsidR="0078547F" w:rsidRPr="00E87FCC" w:rsidRDefault="0078547F">
      <w:pPr>
        <w:pStyle w:val="a3"/>
        <w:ind w:left="540"/>
        <w:jc w:val="center"/>
        <w:rPr>
          <w:rFonts w:ascii="Times New Roman" w:eastAsia="MS Mincho" w:hAnsi="Times New Roman"/>
        </w:rPr>
      </w:pPr>
    </w:p>
    <w:p w:rsidR="006045B8" w:rsidRPr="00D25BC1" w:rsidRDefault="006045B8" w:rsidP="006045B8">
      <w:pPr>
        <w:tabs>
          <w:tab w:val="left" w:pos="5387"/>
        </w:tabs>
        <w:spacing w:line="360" w:lineRule="auto"/>
        <w:ind w:right="4251"/>
        <w:jc w:val="both"/>
        <w:rPr>
          <w:rFonts w:eastAsia="MS Mincho"/>
          <w:sz w:val="28"/>
          <w:szCs w:val="28"/>
        </w:rPr>
      </w:pPr>
      <w:r w:rsidRPr="00D25BC1"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внесении</w:t>
      </w:r>
      <w:r>
        <w:rPr>
          <w:rFonts w:eastAsia="MS Mincho"/>
          <w:sz w:val="28"/>
          <w:szCs w:val="28"/>
        </w:rPr>
        <w:t xml:space="preserve"> изменений </w:t>
      </w:r>
      <w:r w:rsidRPr="00D25BC1">
        <w:rPr>
          <w:rFonts w:eastAsia="MS Mincho"/>
          <w:sz w:val="28"/>
          <w:szCs w:val="28"/>
        </w:rPr>
        <w:t>в решение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Волгодонской</w:t>
      </w:r>
      <w:r>
        <w:rPr>
          <w:rFonts w:eastAsia="MS Mincho"/>
          <w:sz w:val="28"/>
          <w:szCs w:val="28"/>
        </w:rPr>
        <w:t xml:space="preserve"> го</w:t>
      </w:r>
      <w:r w:rsidRPr="00D25BC1">
        <w:rPr>
          <w:rFonts w:eastAsia="MS Mincho"/>
          <w:sz w:val="28"/>
          <w:szCs w:val="28"/>
        </w:rPr>
        <w:t>родской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Думы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от</w:t>
      </w:r>
      <w:r>
        <w:rPr>
          <w:rFonts w:eastAsia="MS Mincho"/>
          <w:sz w:val="28"/>
          <w:szCs w:val="28"/>
        </w:rPr>
        <w:t> 26</w:t>
      </w:r>
      <w:r w:rsidRPr="00D25BC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11</w:t>
      </w:r>
      <w:r w:rsidRPr="00D25BC1">
        <w:rPr>
          <w:rFonts w:eastAsia="MS Mincho"/>
          <w:sz w:val="28"/>
          <w:szCs w:val="28"/>
        </w:rPr>
        <w:t>.20</w:t>
      </w:r>
      <w:r>
        <w:rPr>
          <w:rFonts w:eastAsia="MS Mincho"/>
          <w:sz w:val="28"/>
          <w:szCs w:val="28"/>
        </w:rPr>
        <w:t xml:space="preserve">08 </w:t>
      </w:r>
      <w:r w:rsidRPr="00D25BC1">
        <w:rPr>
          <w:rFonts w:eastAsia="MS Mincho"/>
          <w:sz w:val="28"/>
          <w:szCs w:val="28"/>
        </w:rPr>
        <w:t>№</w:t>
      </w:r>
      <w:r>
        <w:rPr>
          <w:rFonts w:eastAsia="MS Mincho"/>
          <w:sz w:val="28"/>
          <w:szCs w:val="28"/>
        </w:rPr>
        <w:t>177</w:t>
      </w:r>
      <w:r w:rsidRPr="00D25BC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«О формировании и утверждении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</w:t>
      </w:r>
      <w:r w:rsidR="00E21F94">
        <w:rPr>
          <w:rFonts w:eastAsia="MS Mincho"/>
          <w:sz w:val="28"/>
          <w:szCs w:val="28"/>
        </w:rPr>
        <w:t>уру  поддержки субъектов малого</w:t>
      </w:r>
      <w:r>
        <w:rPr>
          <w:rFonts w:eastAsia="MS Mincho"/>
          <w:sz w:val="28"/>
          <w:szCs w:val="28"/>
        </w:rPr>
        <w:t xml:space="preserve"> и среднего предпринимательства</w:t>
      </w:r>
      <w:r w:rsidRPr="00381A33">
        <w:rPr>
          <w:rFonts w:eastAsia="MS Mincho"/>
          <w:sz w:val="28"/>
          <w:szCs w:val="28"/>
        </w:rPr>
        <w:t>»</w:t>
      </w:r>
    </w:p>
    <w:p w:rsidR="0047324B" w:rsidRDefault="0047324B" w:rsidP="00E21F94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Руководствуясь </w:t>
      </w:r>
      <w:r w:rsidR="00E21F94">
        <w:rPr>
          <w:rFonts w:ascii="Times New Roman" w:eastAsia="MS Mincho" w:hAnsi="Times New Roman"/>
          <w:sz w:val="28"/>
        </w:rPr>
        <w:t>ф</w:t>
      </w:r>
      <w:r>
        <w:rPr>
          <w:rFonts w:ascii="Times New Roman" w:eastAsia="MS Mincho" w:hAnsi="Times New Roman"/>
          <w:sz w:val="28"/>
        </w:rPr>
        <w:t>едеральным</w:t>
      </w:r>
      <w:r w:rsidR="00E87FCC">
        <w:rPr>
          <w:rFonts w:ascii="Times New Roman" w:eastAsia="MS Mincho" w:hAnsi="Times New Roman"/>
          <w:sz w:val="28"/>
        </w:rPr>
        <w:t>и</w:t>
      </w:r>
      <w:r>
        <w:rPr>
          <w:rFonts w:ascii="Times New Roman" w:eastAsia="MS Mincho" w:hAnsi="Times New Roman"/>
          <w:sz w:val="28"/>
        </w:rPr>
        <w:t xml:space="preserve"> закон</w:t>
      </w:r>
      <w:r w:rsidR="00E87FCC">
        <w:rPr>
          <w:rFonts w:ascii="Times New Roman" w:eastAsia="MS Mincho" w:hAnsi="Times New Roman"/>
          <w:sz w:val="28"/>
        </w:rPr>
        <w:t>а</w:t>
      </w:r>
      <w:r w:rsidR="00EA48C1">
        <w:rPr>
          <w:rFonts w:ascii="Times New Roman" w:eastAsia="MS Mincho" w:hAnsi="Times New Roman"/>
          <w:sz w:val="28"/>
        </w:rPr>
        <w:t>м</w:t>
      </w:r>
      <w:r w:rsidR="00E87FCC">
        <w:rPr>
          <w:rFonts w:ascii="Times New Roman" w:eastAsia="MS Mincho" w:hAnsi="Times New Roman"/>
          <w:sz w:val="28"/>
        </w:rPr>
        <w:t>и</w:t>
      </w:r>
      <w:r>
        <w:rPr>
          <w:rFonts w:ascii="Times New Roman" w:eastAsia="MS Mincho" w:hAnsi="Times New Roman"/>
          <w:sz w:val="28"/>
        </w:rPr>
        <w:t xml:space="preserve"> </w:t>
      </w:r>
      <w:r w:rsidR="00EA48C1">
        <w:rPr>
          <w:rFonts w:ascii="Times New Roman" w:eastAsia="MS Mincho" w:hAnsi="Times New Roman"/>
          <w:sz w:val="28"/>
        </w:rPr>
        <w:t xml:space="preserve">Российской Федерации </w:t>
      </w:r>
      <w:r w:rsidR="00E21F94">
        <w:rPr>
          <w:rFonts w:ascii="Times New Roman" w:eastAsia="MS Mincho" w:hAnsi="Times New Roman"/>
          <w:sz w:val="28"/>
        </w:rPr>
        <w:t>от </w:t>
      </w:r>
      <w:r w:rsidR="002A4ADC">
        <w:rPr>
          <w:rFonts w:ascii="Times New Roman" w:eastAsia="MS Mincho" w:hAnsi="Times New Roman"/>
          <w:sz w:val="28"/>
        </w:rPr>
        <w:t>06</w:t>
      </w:r>
      <w:r>
        <w:rPr>
          <w:rFonts w:ascii="Times New Roman" w:eastAsia="MS Mincho" w:hAnsi="Times New Roman"/>
          <w:sz w:val="28"/>
        </w:rPr>
        <w:t>.</w:t>
      </w:r>
      <w:r w:rsidR="002A4ADC">
        <w:rPr>
          <w:rFonts w:ascii="Times New Roman" w:eastAsia="MS Mincho" w:hAnsi="Times New Roman"/>
          <w:sz w:val="28"/>
        </w:rPr>
        <w:t>1</w:t>
      </w:r>
      <w:r>
        <w:rPr>
          <w:rFonts w:ascii="Times New Roman" w:eastAsia="MS Mincho" w:hAnsi="Times New Roman"/>
          <w:sz w:val="28"/>
        </w:rPr>
        <w:t>0.</w:t>
      </w:r>
      <w:r w:rsidR="002A4ADC">
        <w:rPr>
          <w:rFonts w:ascii="Times New Roman" w:eastAsia="MS Mincho" w:hAnsi="Times New Roman"/>
          <w:sz w:val="28"/>
        </w:rPr>
        <w:t>2003</w:t>
      </w:r>
      <w:r>
        <w:rPr>
          <w:rFonts w:ascii="Times New Roman" w:eastAsia="MS Mincho" w:hAnsi="Times New Roman"/>
          <w:sz w:val="28"/>
        </w:rPr>
        <w:t xml:space="preserve"> №1</w:t>
      </w:r>
      <w:r w:rsidR="002A4ADC">
        <w:rPr>
          <w:rFonts w:ascii="Times New Roman" w:eastAsia="MS Mincho" w:hAnsi="Times New Roman"/>
          <w:sz w:val="28"/>
        </w:rPr>
        <w:t>31</w:t>
      </w:r>
      <w:r>
        <w:rPr>
          <w:rFonts w:ascii="Times New Roman" w:eastAsia="MS Mincho" w:hAnsi="Times New Roman"/>
          <w:sz w:val="28"/>
        </w:rPr>
        <w:t>-ФЗ «Об общих принципах организации местного самоуправления в Российской Федерации»</w:t>
      </w:r>
      <w:r w:rsidR="00EA48C1">
        <w:rPr>
          <w:rFonts w:ascii="Times New Roman" w:eastAsia="MS Mincho" w:hAnsi="Times New Roman"/>
          <w:sz w:val="28"/>
        </w:rPr>
        <w:t>,</w:t>
      </w:r>
      <w:r w:rsidR="00EA48C1" w:rsidRPr="00EA48C1">
        <w:rPr>
          <w:rFonts w:ascii="Times New Roman" w:eastAsia="MS Mincho" w:hAnsi="Times New Roman"/>
          <w:sz w:val="28"/>
        </w:rPr>
        <w:t xml:space="preserve"> </w:t>
      </w:r>
      <w:r w:rsidR="00E21F94">
        <w:rPr>
          <w:rFonts w:ascii="Times New Roman" w:eastAsia="MS Mincho" w:hAnsi="Times New Roman"/>
          <w:sz w:val="28"/>
        </w:rPr>
        <w:t>от 24.07.2007 №209-ФЗ «О </w:t>
      </w:r>
      <w:r w:rsidR="00D15C53">
        <w:rPr>
          <w:rFonts w:ascii="Times New Roman" w:eastAsia="MS Mincho" w:hAnsi="Times New Roman"/>
          <w:sz w:val="28"/>
        </w:rPr>
        <w:t>развитии малого и среднего предпринимательства в Российской Федерации»</w:t>
      </w:r>
      <w:r w:rsidR="00E21F94">
        <w:rPr>
          <w:rFonts w:ascii="Times New Roman" w:eastAsia="MS Mincho" w:hAnsi="Times New Roman"/>
          <w:sz w:val="28"/>
        </w:rPr>
        <w:t>,</w:t>
      </w:r>
      <w:r w:rsidR="007C3ABE" w:rsidRPr="007C3ABE">
        <w:rPr>
          <w:rFonts w:ascii="Times New Roman" w:eastAsia="MS Mincho" w:hAnsi="Times New Roman" w:cs="Times New Roman"/>
          <w:sz w:val="28"/>
          <w:szCs w:val="28"/>
        </w:rPr>
        <w:t xml:space="preserve"> Волгодонская городская </w:t>
      </w:r>
      <w:r w:rsidR="00867E59" w:rsidRPr="007C3ABE">
        <w:rPr>
          <w:rFonts w:ascii="Times New Roman" w:eastAsia="MS Mincho" w:hAnsi="Times New Roman" w:cs="Times New Roman"/>
          <w:sz w:val="28"/>
          <w:szCs w:val="28"/>
        </w:rPr>
        <w:t>Дума</w:t>
      </w:r>
    </w:p>
    <w:p w:rsidR="00A33478" w:rsidRPr="00AD1739" w:rsidRDefault="0047324B" w:rsidP="005D6EC5">
      <w:pPr>
        <w:pStyle w:val="a3"/>
        <w:spacing w:line="360" w:lineRule="auto"/>
        <w:jc w:val="center"/>
        <w:rPr>
          <w:rFonts w:eastAsia="MS Mincho"/>
          <w:sz w:val="28"/>
          <w:szCs w:val="28"/>
        </w:rPr>
      </w:pPr>
      <w:r>
        <w:rPr>
          <w:rFonts w:ascii="Times New Roman" w:eastAsia="MS Mincho" w:hAnsi="Times New Roman"/>
          <w:sz w:val="28"/>
        </w:rPr>
        <w:t>РЕШИЛА:</w:t>
      </w:r>
    </w:p>
    <w:p w:rsidR="009000FB" w:rsidRDefault="009D1DDE" w:rsidP="00E21F94">
      <w:pPr>
        <w:spacing w:line="360" w:lineRule="auto"/>
        <w:ind w:firstLine="851"/>
        <w:jc w:val="both"/>
        <w:rPr>
          <w:rFonts w:eastAsia="MS Mincho"/>
          <w:sz w:val="28"/>
          <w:szCs w:val="28"/>
        </w:rPr>
      </w:pPr>
      <w:r w:rsidRPr="00381A33">
        <w:rPr>
          <w:rFonts w:eastAsia="MS Mincho"/>
          <w:sz w:val="28"/>
          <w:szCs w:val="28"/>
        </w:rPr>
        <w:t>1</w:t>
      </w:r>
      <w:r w:rsidR="00BC0FE1">
        <w:rPr>
          <w:rFonts w:eastAsia="MS Mincho"/>
          <w:sz w:val="28"/>
          <w:szCs w:val="28"/>
        </w:rPr>
        <w:t>.</w:t>
      </w:r>
      <w:r w:rsidR="00E21F94">
        <w:rPr>
          <w:rFonts w:eastAsia="MS Mincho"/>
          <w:sz w:val="28"/>
          <w:szCs w:val="28"/>
        </w:rPr>
        <w:tab/>
      </w:r>
      <w:r w:rsidR="00FC48D3">
        <w:rPr>
          <w:rFonts w:eastAsia="MS Mincho"/>
          <w:sz w:val="28"/>
          <w:szCs w:val="28"/>
        </w:rPr>
        <w:t>В</w:t>
      </w:r>
      <w:r w:rsidR="00E7749A" w:rsidRPr="00381A33">
        <w:rPr>
          <w:rFonts w:eastAsia="MS Mincho"/>
          <w:sz w:val="28"/>
          <w:szCs w:val="28"/>
        </w:rPr>
        <w:t xml:space="preserve"> </w:t>
      </w:r>
      <w:r w:rsidR="00551CDA">
        <w:rPr>
          <w:rFonts w:eastAsia="MS Mincho"/>
          <w:sz w:val="28"/>
          <w:szCs w:val="28"/>
        </w:rPr>
        <w:t>приложени</w:t>
      </w:r>
      <w:r w:rsidR="00FC48D3">
        <w:rPr>
          <w:rFonts w:eastAsia="MS Mincho"/>
          <w:sz w:val="28"/>
          <w:szCs w:val="28"/>
        </w:rPr>
        <w:t>и</w:t>
      </w:r>
      <w:r w:rsidR="00551CDA">
        <w:rPr>
          <w:rFonts w:eastAsia="MS Mincho"/>
          <w:sz w:val="28"/>
          <w:szCs w:val="28"/>
        </w:rPr>
        <w:t xml:space="preserve"> 2 к </w:t>
      </w:r>
      <w:r w:rsidR="00E7749A" w:rsidRPr="00381A33">
        <w:rPr>
          <w:rFonts w:eastAsia="MS Mincho"/>
          <w:sz w:val="28"/>
          <w:szCs w:val="28"/>
        </w:rPr>
        <w:t>решени</w:t>
      </w:r>
      <w:r w:rsidR="00551CDA">
        <w:rPr>
          <w:rFonts w:eastAsia="MS Mincho"/>
          <w:sz w:val="28"/>
          <w:szCs w:val="28"/>
        </w:rPr>
        <w:t>ю</w:t>
      </w:r>
      <w:r w:rsidR="00313B49" w:rsidRPr="00381A33">
        <w:rPr>
          <w:rFonts w:eastAsia="MS Mincho"/>
          <w:sz w:val="28"/>
          <w:szCs w:val="28"/>
        </w:rPr>
        <w:t xml:space="preserve"> Волгодонской</w:t>
      </w:r>
      <w:r w:rsidR="00E21F94">
        <w:rPr>
          <w:rFonts w:eastAsia="MS Mincho"/>
          <w:sz w:val="28"/>
          <w:szCs w:val="28"/>
        </w:rPr>
        <w:t xml:space="preserve"> городской Думы от </w:t>
      </w:r>
      <w:r w:rsidR="00313B49" w:rsidRPr="00381A33">
        <w:rPr>
          <w:rFonts w:eastAsia="MS Mincho"/>
          <w:sz w:val="28"/>
          <w:szCs w:val="28"/>
        </w:rPr>
        <w:t>26.11.2008 №177 «О формировании и утверждении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9000FB" w:rsidRPr="009000FB">
        <w:rPr>
          <w:rFonts w:eastAsia="MS Mincho"/>
          <w:sz w:val="28"/>
          <w:szCs w:val="28"/>
        </w:rPr>
        <w:t xml:space="preserve"> </w:t>
      </w:r>
      <w:r w:rsidR="00FC48D3">
        <w:rPr>
          <w:rFonts w:eastAsia="MS Mincho"/>
          <w:sz w:val="28"/>
          <w:szCs w:val="28"/>
        </w:rPr>
        <w:t>строки 10,</w:t>
      </w:r>
      <w:r w:rsidR="00E21F94">
        <w:rPr>
          <w:rFonts w:eastAsia="MS Mincho"/>
          <w:sz w:val="28"/>
          <w:szCs w:val="28"/>
        </w:rPr>
        <w:t xml:space="preserve"> </w:t>
      </w:r>
      <w:r w:rsidR="0010521A">
        <w:rPr>
          <w:rFonts w:eastAsia="MS Mincho"/>
          <w:sz w:val="28"/>
          <w:szCs w:val="28"/>
        </w:rPr>
        <w:t xml:space="preserve">24, </w:t>
      </w:r>
      <w:r w:rsidR="00FC48D3">
        <w:rPr>
          <w:rFonts w:eastAsia="MS Mincho"/>
          <w:sz w:val="28"/>
          <w:szCs w:val="28"/>
        </w:rPr>
        <w:t>27 признать утратившими силу.</w:t>
      </w:r>
    </w:p>
    <w:p w:rsidR="00867E59" w:rsidRPr="00116456" w:rsidRDefault="00537113" w:rsidP="00E21F94">
      <w:pPr>
        <w:tabs>
          <w:tab w:val="left" w:pos="567"/>
        </w:tabs>
        <w:spacing w:line="360" w:lineRule="auto"/>
        <w:ind w:firstLine="851"/>
        <w:jc w:val="both"/>
        <w:rPr>
          <w:rFonts w:eastAsia="MS Mincho"/>
          <w:sz w:val="28"/>
          <w:szCs w:val="28"/>
        </w:rPr>
      </w:pPr>
      <w:r w:rsidRPr="00041419">
        <w:rPr>
          <w:rFonts w:eastAsia="MS Mincho"/>
          <w:sz w:val="28"/>
          <w:szCs w:val="28"/>
        </w:rPr>
        <w:lastRenderedPageBreak/>
        <w:t>2</w:t>
      </w:r>
      <w:r w:rsidR="00BC0FE1" w:rsidRPr="00041419">
        <w:rPr>
          <w:rFonts w:eastAsia="MS Mincho"/>
          <w:sz w:val="28"/>
          <w:szCs w:val="28"/>
        </w:rPr>
        <w:t>.</w:t>
      </w:r>
      <w:r w:rsidR="00CA30F4">
        <w:rPr>
          <w:rFonts w:eastAsia="MS Mincho"/>
          <w:sz w:val="28"/>
          <w:szCs w:val="28"/>
        </w:rPr>
        <w:tab/>
      </w:r>
      <w:r w:rsidR="00041419" w:rsidRPr="00041419">
        <w:rPr>
          <w:sz w:val="28"/>
          <w:szCs w:val="28"/>
        </w:rPr>
        <w:t>Решение вступает в силу со дня его официального опубликования.</w:t>
      </w:r>
    </w:p>
    <w:p w:rsidR="009A3CF5" w:rsidRPr="004F3B9D" w:rsidRDefault="00537113" w:rsidP="00E21F9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BC0FE1">
        <w:rPr>
          <w:rFonts w:eastAsia="MS Mincho"/>
          <w:sz w:val="28"/>
          <w:szCs w:val="28"/>
        </w:rPr>
        <w:t>.</w:t>
      </w:r>
      <w:r w:rsidR="00CA30F4">
        <w:rPr>
          <w:rFonts w:eastAsia="MS Mincho"/>
          <w:sz w:val="28"/>
          <w:szCs w:val="28"/>
        </w:rPr>
        <w:tab/>
      </w:r>
      <w:proofErr w:type="gramStart"/>
      <w:r w:rsidR="009A3CF5" w:rsidRPr="004F3B9D">
        <w:rPr>
          <w:sz w:val="28"/>
          <w:szCs w:val="28"/>
        </w:rPr>
        <w:t>Контроль за</w:t>
      </w:r>
      <w:proofErr w:type="gramEnd"/>
      <w:r w:rsidR="009A3CF5" w:rsidRPr="004F3B9D">
        <w:rPr>
          <w:sz w:val="28"/>
          <w:szCs w:val="28"/>
        </w:rPr>
        <w:t xml:space="preserve"> исполнением решения возложить на постоянную комиссию по </w:t>
      </w:r>
      <w:r w:rsidR="001177E6">
        <w:rPr>
          <w:sz w:val="28"/>
          <w:szCs w:val="28"/>
        </w:rPr>
        <w:t xml:space="preserve">бюджету, налогам, сборам, муниципальной собственности </w:t>
      </w:r>
      <w:r w:rsidR="009A3CF5" w:rsidRPr="004F3B9D">
        <w:rPr>
          <w:sz w:val="28"/>
          <w:szCs w:val="28"/>
        </w:rPr>
        <w:t>(</w:t>
      </w:r>
      <w:r w:rsidR="00FB4E44">
        <w:rPr>
          <w:sz w:val="28"/>
          <w:szCs w:val="28"/>
        </w:rPr>
        <w:t>В.</w:t>
      </w:r>
      <w:r w:rsidR="00C71134">
        <w:rPr>
          <w:sz w:val="28"/>
          <w:szCs w:val="28"/>
        </w:rPr>
        <w:t>И.</w:t>
      </w:r>
      <w:r w:rsidR="00E21F94">
        <w:rPr>
          <w:sz w:val="28"/>
          <w:szCs w:val="28"/>
        </w:rPr>
        <w:t> </w:t>
      </w:r>
      <w:r w:rsidR="001177E6">
        <w:rPr>
          <w:sz w:val="28"/>
          <w:szCs w:val="28"/>
        </w:rPr>
        <w:t>Иванников</w:t>
      </w:r>
      <w:r w:rsidR="009A3CF5" w:rsidRPr="004F3B9D">
        <w:rPr>
          <w:sz w:val="28"/>
          <w:szCs w:val="28"/>
        </w:rPr>
        <w:t>) и заместителя главы Администрации</w:t>
      </w:r>
      <w:r w:rsidR="006843FD">
        <w:rPr>
          <w:sz w:val="28"/>
          <w:szCs w:val="28"/>
        </w:rPr>
        <w:t xml:space="preserve"> города</w:t>
      </w:r>
      <w:r w:rsidR="0084394E">
        <w:rPr>
          <w:sz w:val="28"/>
          <w:szCs w:val="28"/>
        </w:rPr>
        <w:t xml:space="preserve"> Волгодонска</w:t>
      </w:r>
      <w:r w:rsidR="006843FD">
        <w:rPr>
          <w:sz w:val="28"/>
          <w:szCs w:val="28"/>
        </w:rPr>
        <w:t xml:space="preserve"> по экономике и финансам</w:t>
      </w:r>
      <w:r w:rsidR="00C15811">
        <w:rPr>
          <w:sz w:val="28"/>
          <w:szCs w:val="28"/>
        </w:rPr>
        <w:t xml:space="preserve"> </w:t>
      </w:r>
      <w:r w:rsidR="00FB4E44">
        <w:rPr>
          <w:sz w:val="28"/>
          <w:szCs w:val="28"/>
        </w:rPr>
        <w:t>И.В.</w:t>
      </w:r>
      <w:r w:rsidR="00E21F94">
        <w:rPr>
          <w:sz w:val="28"/>
          <w:szCs w:val="28"/>
        </w:rPr>
        <w:t> </w:t>
      </w:r>
      <w:r w:rsidR="00FB4E44">
        <w:rPr>
          <w:sz w:val="28"/>
          <w:szCs w:val="28"/>
        </w:rPr>
        <w:t>Столяр</w:t>
      </w:r>
      <w:r w:rsidR="00867E59">
        <w:rPr>
          <w:sz w:val="28"/>
          <w:szCs w:val="28"/>
        </w:rPr>
        <w:t>а</w:t>
      </w:r>
      <w:r w:rsidR="009A3CF5" w:rsidRPr="004F3B9D">
        <w:rPr>
          <w:sz w:val="28"/>
          <w:szCs w:val="28"/>
        </w:rPr>
        <w:t>.</w:t>
      </w:r>
    </w:p>
    <w:p w:rsidR="00C734E2" w:rsidRPr="00E87FCC" w:rsidRDefault="00C734E2" w:rsidP="005D6EC5">
      <w:pPr>
        <w:pStyle w:val="1"/>
        <w:tabs>
          <w:tab w:val="num" w:pos="1134"/>
        </w:tabs>
        <w:spacing w:line="360" w:lineRule="auto"/>
        <w:ind w:firstLine="85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828"/>
        <w:gridCol w:w="406"/>
        <w:gridCol w:w="4620"/>
      </w:tblGrid>
      <w:tr w:rsidR="00CA30F4" w:rsidRPr="0065202A" w:rsidTr="009B34F3">
        <w:tc>
          <w:tcPr>
            <w:tcW w:w="4903" w:type="dxa"/>
            <w:shd w:val="clear" w:color="auto" w:fill="auto"/>
          </w:tcPr>
          <w:p w:rsidR="00CA30F4" w:rsidRPr="009D39E9" w:rsidRDefault="00CA30F4" w:rsidP="009B34F3">
            <w:pPr>
              <w:spacing w:line="360" w:lineRule="auto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Председатель</w:t>
            </w:r>
          </w:p>
          <w:p w:rsidR="00CA30F4" w:rsidRPr="009D39E9" w:rsidRDefault="00CA30F4" w:rsidP="009B34F3">
            <w:pPr>
              <w:spacing w:line="360" w:lineRule="auto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Волгодонской городской Думы</w:t>
            </w:r>
          </w:p>
          <w:p w:rsidR="00CA30F4" w:rsidRPr="009D39E9" w:rsidRDefault="00CA30F4" w:rsidP="00CA30F4">
            <w:pPr>
              <w:spacing w:before="120" w:line="360" w:lineRule="auto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___________________П.П. Горчанюк</w:t>
            </w:r>
          </w:p>
        </w:tc>
        <w:tc>
          <w:tcPr>
            <w:tcW w:w="416" w:type="dxa"/>
            <w:shd w:val="clear" w:color="auto" w:fill="auto"/>
          </w:tcPr>
          <w:p w:rsidR="00CA30F4" w:rsidRPr="0065202A" w:rsidRDefault="00CA30F4" w:rsidP="009B34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CA30F4" w:rsidRPr="0065202A" w:rsidRDefault="00CA30F4" w:rsidP="009B34F3">
            <w:pPr>
              <w:spacing w:line="360" w:lineRule="auto"/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Мэр</w:t>
            </w:r>
          </w:p>
          <w:p w:rsidR="00CA30F4" w:rsidRPr="0065202A" w:rsidRDefault="00CA30F4" w:rsidP="009B34F3">
            <w:pPr>
              <w:spacing w:line="360" w:lineRule="auto"/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города Волгодонска</w:t>
            </w:r>
          </w:p>
          <w:p w:rsidR="00CA30F4" w:rsidRDefault="00CA30F4" w:rsidP="009B34F3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____________________В.А. Фирсов</w:t>
            </w:r>
          </w:p>
          <w:p w:rsidR="00C178BC" w:rsidRPr="0065202A" w:rsidRDefault="00C178BC" w:rsidP="009B34F3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</w:tbl>
    <w:p w:rsidR="0057065D" w:rsidRPr="00C71134" w:rsidRDefault="00C734E2" w:rsidP="005D6EC5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71134">
        <w:rPr>
          <w:rFonts w:ascii="Times New Roman" w:eastAsia="MS Mincho" w:hAnsi="Times New Roman" w:cs="Times New Roman"/>
          <w:sz w:val="24"/>
          <w:szCs w:val="24"/>
        </w:rPr>
        <w:t xml:space="preserve">Проект вносит </w:t>
      </w:r>
    </w:p>
    <w:p w:rsidR="00A95454" w:rsidRPr="00C71134" w:rsidRDefault="00E87FCC" w:rsidP="005D6EC5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71134">
        <w:rPr>
          <w:rFonts w:ascii="Times New Roman" w:eastAsia="MS Mincho" w:hAnsi="Times New Roman" w:cs="Times New Roman"/>
          <w:sz w:val="24"/>
          <w:szCs w:val="24"/>
        </w:rPr>
        <w:t xml:space="preserve">Администрация </w:t>
      </w:r>
      <w:r w:rsidR="00C734E2" w:rsidRPr="00C71134">
        <w:rPr>
          <w:rFonts w:ascii="Times New Roman" w:eastAsia="MS Mincho" w:hAnsi="Times New Roman" w:cs="Times New Roman"/>
          <w:sz w:val="24"/>
          <w:szCs w:val="24"/>
        </w:rPr>
        <w:t>города Волгодонска</w:t>
      </w:r>
    </w:p>
    <w:sectPr w:rsidR="00A95454" w:rsidRPr="00C71134" w:rsidSect="00E21F94">
      <w:headerReference w:type="default" r:id="rId9"/>
      <w:pgSz w:w="11906" w:h="16838"/>
      <w:pgMar w:top="540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00" w:rsidRDefault="00FF0D00" w:rsidP="00E21F94">
      <w:r>
        <w:separator/>
      </w:r>
    </w:p>
  </w:endnote>
  <w:endnote w:type="continuationSeparator" w:id="0">
    <w:p w:rsidR="00FF0D00" w:rsidRDefault="00FF0D00" w:rsidP="00E2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00" w:rsidRDefault="00FF0D00" w:rsidP="00E21F94">
      <w:r>
        <w:separator/>
      </w:r>
    </w:p>
  </w:footnote>
  <w:footnote w:type="continuationSeparator" w:id="0">
    <w:p w:rsidR="00FF0D00" w:rsidRDefault="00FF0D00" w:rsidP="00E21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630249515"/>
      <w:docPartObj>
        <w:docPartGallery w:val="Page Numbers (Top of Page)"/>
        <w:docPartUnique/>
      </w:docPartObj>
    </w:sdtPr>
    <w:sdtContent>
      <w:p w:rsidR="00E21F94" w:rsidRPr="00E21F94" w:rsidRDefault="00E21F94">
        <w:pPr>
          <w:pStyle w:val="a9"/>
          <w:jc w:val="center"/>
          <w:rPr>
            <w:sz w:val="28"/>
            <w:szCs w:val="28"/>
          </w:rPr>
        </w:pPr>
        <w:r w:rsidRPr="00E21F94">
          <w:rPr>
            <w:sz w:val="28"/>
            <w:szCs w:val="28"/>
          </w:rPr>
          <w:t>—</w:t>
        </w:r>
        <w:r w:rsidR="00064171" w:rsidRPr="00E21F94">
          <w:rPr>
            <w:sz w:val="28"/>
            <w:szCs w:val="28"/>
          </w:rPr>
          <w:fldChar w:fldCharType="begin"/>
        </w:r>
        <w:r w:rsidRPr="00E21F94">
          <w:rPr>
            <w:sz w:val="28"/>
            <w:szCs w:val="28"/>
          </w:rPr>
          <w:instrText xml:space="preserve"> PAGE   \* MERGEFORMAT </w:instrText>
        </w:r>
        <w:r w:rsidR="00064171" w:rsidRPr="00E21F94">
          <w:rPr>
            <w:sz w:val="28"/>
            <w:szCs w:val="28"/>
          </w:rPr>
          <w:fldChar w:fldCharType="separate"/>
        </w:r>
        <w:r w:rsidR="00744024">
          <w:rPr>
            <w:noProof/>
            <w:sz w:val="28"/>
            <w:szCs w:val="28"/>
          </w:rPr>
          <w:t>2</w:t>
        </w:r>
        <w:r w:rsidR="00064171" w:rsidRPr="00E21F94">
          <w:rPr>
            <w:sz w:val="28"/>
            <w:szCs w:val="28"/>
          </w:rPr>
          <w:fldChar w:fldCharType="end"/>
        </w:r>
        <w:r w:rsidRPr="00E21F94">
          <w:rPr>
            <w:sz w:val="28"/>
            <w:szCs w:val="28"/>
          </w:rPr>
          <w:t>—</w:t>
        </w:r>
      </w:p>
    </w:sdtContent>
  </w:sdt>
  <w:p w:rsidR="00E21F94" w:rsidRPr="00E21F94" w:rsidRDefault="00E21F94">
    <w:pPr>
      <w:pStyle w:val="a9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7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9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7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18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0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1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22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22"/>
  </w:num>
  <w:num w:numId="7">
    <w:abstractNumId w:val="6"/>
  </w:num>
  <w:num w:numId="8">
    <w:abstractNumId w:val="10"/>
  </w:num>
  <w:num w:numId="9">
    <w:abstractNumId w:val="20"/>
  </w:num>
  <w:num w:numId="10">
    <w:abstractNumId w:val="14"/>
  </w:num>
  <w:num w:numId="11">
    <w:abstractNumId w:val="2"/>
  </w:num>
  <w:num w:numId="12">
    <w:abstractNumId w:val="4"/>
  </w:num>
  <w:num w:numId="13">
    <w:abstractNumId w:val="19"/>
  </w:num>
  <w:num w:numId="14">
    <w:abstractNumId w:val="3"/>
  </w:num>
  <w:num w:numId="15">
    <w:abstractNumId w:val="15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ADC"/>
    <w:rsid w:val="00015CD0"/>
    <w:rsid w:val="000320C3"/>
    <w:rsid w:val="00040015"/>
    <w:rsid w:val="00041419"/>
    <w:rsid w:val="0005041A"/>
    <w:rsid w:val="00053FF2"/>
    <w:rsid w:val="00062AC1"/>
    <w:rsid w:val="00064171"/>
    <w:rsid w:val="00064942"/>
    <w:rsid w:val="0008616D"/>
    <w:rsid w:val="00095297"/>
    <w:rsid w:val="000A0199"/>
    <w:rsid w:val="000F78AD"/>
    <w:rsid w:val="00102DA0"/>
    <w:rsid w:val="0010521A"/>
    <w:rsid w:val="00116456"/>
    <w:rsid w:val="001177E6"/>
    <w:rsid w:val="001320D7"/>
    <w:rsid w:val="00192EA8"/>
    <w:rsid w:val="00196415"/>
    <w:rsid w:val="001966FE"/>
    <w:rsid w:val="001A551C"/>
    <w:rsid w:val="001C7011"/>
    <w:rsid w:val="001C7A49"/>
    <w:rsid w:val="001D3016"/>
    <w:rsid w:val="001F5477"/>
    <w:rsid w:val="002004BF"/>
    <w:rsid w:val="002333A0"/>
    <w:rsid w:val="0024678E"/>
    <w:rsid w:val="00251CC6"/>
    <w:rsid w:val="00252C1B"/>
    <w:rsid w:val="002570DC"/>
    <w:rsid w:val="002576C4"/>
    <w:rsid w:val="00293742"/>
    <w:rsid w:val="002A3AA4"/>
    <w:rsid w:val="002A4ADC"/>
    <w:rsid w:val="002A4CD2"/>
    <w:rsid w:val="002B57BD"/>
    <w:rsid w:val="002E4138"/>
    <w:rsid w:val="002F45C6"/>
    <w:rsid w:val="003075CE"/>
    <w:rsid w:val="00313B49"/>
    <w:rsid w:val="00340439"/>
    <w:rsid w:val="003572F9"/>
    <w:rsid w:val="003767D6"/>
    <w:rsid w:val="00376849"/>
    <w:rsid w:val="00381A33"/>
    <w:rsid w:val="00384774"/>
    <w:rsid w:val="003944E1"/>
    <w:rsid w:val="003C0D46"/>
    <w:rsid w:val="003F1727"/>
    <w:rsid w:val="0040300A"/>
    <w:rsid w:val="004070C1"/>
    <w:rsid w:val="00431AAC"/>
    <w:rsid w:val="004522A1"/>
    <w:rsid w:val="00467CD6"/>
    <w:rsid w:val="0047324B"/>
    <w:rsid w:val="00476AB9"/>
    <w:rsid w:val="00496CC5"/>
    <w:rsid w:val="004A090D"/>
    <w:rsid w:val="004A48BB"/>
    <w:rsid w:val="004E375F"/>
    <w:rsid w:val="004E48AB"/>
    <w:rsid w:val="004F2940"/>
    <w:rsid w:val="0050491C"/>
    <w:rsid w:val="005162E1"/>
    <w:rsid w:val="005216D3"/>
    <w:rsid w:val="0052760D"/>
    <w:rsid w:val="00533B4E"/>
    <w:rsid w:val="00537113"/>
    <w:rsid w:val="00551CDA"/>
    <w:rsid w:val="0057065D"/>
    <w:rsid w:val="005A16D5"/>
    <w:rsid w:val="005D6EC5"/>
    <w:rsid w:val="005F5A35"/>
    <w:rsid w:val="006045B8"/>
    <w:rsid w:val="00626070"/>
    <w:rsid w:val="00644150"/>
    <w:rsid w:val="00652922"/>
    <w:rsid w:val="0067333E"/>
    <w:rsid w:val="00677BB2"/>
    <w:rsid w:val="006817E9"/>
    <w:rsid w:val="006843FD"/>
    <w:rsid w:val="006938AF"/>
    <w:rsid w:val="006B731F"/>
    <w:rsid w:val="006B77BD"/>
    <w:rsid w:val="006D4DCB"/>
    <w:rsid w:val="006D6261"/>
    <w:rsid w:val="006F084B"/>
    <w:rsid w:val="00703E33"/>
    <w:rsid w:val="00713C60"/>
    <w:rsid w:val="0073056B"/>
    <w:rsid w:val="00744024"/>
    <w:rsid w:val="007526D7"/>
    <w:rsid w:val="00773CEE"/>
    <w:rsid w:val="00774532"/>
    <w:rsid w:val="00776F59"/>
    <w:rsid w:val="0078547F"/>
    <w:rsid w:val="007A5C2C"/>
    <w:rsid w:val="007A64CD"/>
    <w:rsid w:val="007C1B36"/>
    <w:rsid w:val="007C2926"/>
    <w:rsid w:val="007C3ABE"/>
    <w:rsid w:val="00800108"/>
    <w:rsid w:val="00802638"/>
    <w:rsid w:val="0083026C"/>
    <w:rsid w:val="00840EE4"/>
    <w:rsid w:val="0084394E"/>
    <w:rsid w:val="008460B9"/>
    <w:rsid w:val="008518F8"/>
    <w:rsid w:val="00867E59"/>
    <w:rsid w:val="00877405"/>
    <w:rsid w:val="008915E8"/>
    <w:rsid w:val="0089759E"/>
    <w:rsid w:val="008B3F4B"/>
    <w:rsid w:val="009000FB"/>
    <w:rsid w:val="00915C7D"/>
    <w:rsid w:val="00961977"/>
    <w:rsid w:val="00975FD5"/>
    <w:rsid w:val="00977F86"/>
    <w:rsid w:val="009A2D91"/>
    <w:rsid w:val="009A3CF5"/>
    <w:rsid w:val="009A420D"/>
    <w:rsid w:val="009B34F3"/>
    <w:rsid w:val="009C2F5C"/>
    <w:rsid w:val="009D0689"/>
    <w:rsid w:val="009D1DDE"/>
    <w:rsid w:val="009F77F6"/>
    <w:rsid w:val="00A01123"/>
    <w:rsid w:val="00A071F6"/>
    <w:rsid w:val="00A33478"/>
    <w:rsid w:val="00A3441F"/>
    <w:rsid w:val="00A34F75"/>
    <w:rsid w:val="00A50C06"/>
    <w:rsid w:val="00A60FB8"/>
    <w:rsid w:val="00A64998"/>
    <w:rsid w:val="00A66339"/>
    <w:rsid w:val="00A72006"/>
    <w:rsid w:val="00A80E8A"/>
    <w:rsid w:val="00A95454"/>
    <w:rsid w:val="00AC3494"/>
    <w:rsid w:val="00AD1739"/>
    <w:rsid w:val="00AD54F0"/>
    <w:rsid w:val="00B40955"/>
    <w:rsid w:val="00B427A4"/>
    <w:rsid w:val="00B46F8C"/>
    <w:rsid w:val="00B52F9F"/>
    <w:rsid w:val="00B62972"/>
    <w:rsid w:val="00B648D1"/>
    <w:rsid w:val="00BC0FE1"/>
    <w:rsid w:val="00BD2DE3"/>
    <w:rsid w:val="00BD4D14"/>
    <w:rsid w:val="00BD6C50"/>
    <w:rsid w:val="00C15811"/>
    <w:rsid w:val="00C178BC"/>
    <w:rsid w:val="00C20FA2"/>
    <w:rsid w:val="00C57438"/>
    <w:rsid w:val="00C71134"/>
    <w:rsid w:val="00C722EB"/>
    <w:rsid w:val="00C734E2"/>
    <w:rsid w:val="00C939DE"/>
    <w:rsid w:val="00C96661"/>
    <w:rsid w:val="00CA30F4"/>
    <w:rsid w:val="00CA6E0E"/>
    <w:rsid w:val="00CB1BC4"/>
    <w:rsid w:val="00CB7C7A"/>
    <w:rsid w:val="00CD0ABE"/>
    <w:rsid w:val="00CD65A7"/>
    <w:rsid w:val="00CE0C07"/>
    <w:rsid w:val="00CE3C4F"/>
    <w:rsid w:val="00CF5552"/>
    <w:rsid w:val="00D15C53"/>
    <w:rsid w:val="00D25BC1"/>
    <w:rsid w:val="00D30E79"/>
    <w:rsid w:val="00D5657B"/>
    <w:rsid w:val="00D81D60"/>
    <w:rsid w:val="00DA775C"/>
    <w:rsid w:val="00DC4CC1"/>
    <w:rsid w:val="00DC56F9"/>
    <w:rsid w:val="00DD3692"/>
    <w:rsid w:val="00DD703D"/>
    <w:rsid w:val="00DE287B"/>
    <w:rsid w:val="00DE6703"/>
    <w:rsid w:val="00DF1B22"/>
    <w:rsid w:val="00E0266F"/>
    <w:rsid w:val="00E1489B"/>
    <w:rsid w:val="00E21F94"/>
    <w:rsid w:val="00E7749A"/>
    <w:rsid w:val="00E87FCC"/>
    <w:rsid w:val="00E932DA"/>
    <w:rsid w:val="00EA48C1"/>
    <w:rsid w:val="00EA610D"/>
    <w:rsid w:val="00EC0B87"/>
    <w:rsid w:val="00EC222C"/>
    <w:rsid w:val="00EC4928"/>
    <w:rsid w:val="00EC54BA"/>
    <w:rsid w:val="00ED0902"/>
    <w:rsid w:val="00EF47BC"/>
    <w:rsid w:val="00F238CC"/>
    <w:rsid w:val="00F26B82"/>
    <w:rsid w:val="00F30B64"/>
    <w:rsid w:val="00F41D3E"/>
    <w:rsid w:val="00F4540D"/>
    <w:rsid w:val="00F57A2D"/>
    <w:rsid w:val="00F62387"/>
    <w:rsid w:val="00F812F8"/>
    <w:rsid w:val="00F904BD"/>
    <w:rsid w:val="00FA23E8"/>
    <w:rsid w:val="00FB4E44"/>
    <w:rsid w:val="00FC48D3"/>
    <w:rsid w:val="00FD4CEB"/>
    <w:rsid w:val="00FF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C2926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7C2926"/>
    <w:pPr>
      <w:jc w:val="center"/>
    </w:pPr>
    <w:rPr>
      <w:b/>
      <w:sz w:val="28"/>
    </w:rPr>
  </w:style>
  <w:style w:type="paragraph" w:customStyle="1" w:styleId="1">
    <w:name w:val="Текст1"/>
    <w:basedOn w:val="a"/>
    <w:rsid w:val="002A4AD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4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5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5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шрифт абзаца2"/>
    <w:rsid w:val="00E7749A"/>
  </w:style>
  <w:style w:type="paragraph" w:styleId="a6">
    <w:name w:val="List Paragraph"/>
    <w:basedOn w:val="a"/>
    <w:uiPriority w:val="34"/>
    <w:qFormat/>
    <w:rsid w:val="001177E6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10">
    <w:name w:val="Абзац списка1"/>
    <w:basedOn w:val="a"/>
    <w:rsid w:val="00FB4E44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867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E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21F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F94"/>
    <w:rPr>
      <w:sz w:val="24"/>
      <w:szCs w:val="24"/>
    </w:rPr>
  </w:style>
  <w:style w:type="paragraph" w:styleId="ab">
    <w:name w:val="footer"/>
    <w:basedOn w:val="a"/>
    <w:link w:val="ac"/>
    <w:rsid w:val="00E21F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21F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17B4-D8CD-4A3D-A975-2D984C8E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KUIG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Comp1</cp:lastModifiedBy>
  <cp:revision>5</cp:revision>
  <cp:lastPrinted>2014-05-23T11:59:00Z</cp:lastPrinted>
  <dcterms:created xsi:type="dcterms:W3CDTF">2014-06-20T06:20:00Z</dcterms:created>
  <dcterms:modified xsi:type="dcterms:W3CDTF">2014-06-27T12:19:00Z</dcterms:modified>
</cp:coreProperties>
</file>