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5299" w:rsidRDefault="007F0447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9135" cy="813435"/>
            <wp:effectExtent l="19050" t="0" r="5715" b="0"/>
            <wp:wrapTight wrapText="bothSides">
              <wp:wrapPolygon edited="0">
                <wp:start x="-589" y="0"/>
                <wp:lineTo x="-589" y="21246"/>
                <wp:lineTo x="21777" y="21246"/>
                <wp:lineTo x="21777" y="0"/>
                <wp:lineTo x="-58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13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299" w:rsidRDefault="00635299"/>
    <w:p w:rsidR="00635299" w:rsidRDefault="00635299"/>
    <w:p w:rsidR="00635299" w:rsidRDefault="00635299">
      <w:pPr>
        <w:rPr>
          <w:sz w:val="12"/>
          <w:szCs w:val="14"/>
        </w:rPr>
      </w:pPr>
    </w:p>
    <w:p w:rsidR="00635299" w:rsidRDefault="00635299"/>
    <w:p w:rsidR="00635299" w:rsidRDefault="00635299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635299" w:rsidRDefault="00635299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635299" w:rsidRDefault="00635299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635299" w:rsidRDefault="00635299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635299" w:rsidRDefault="00635299">
      <w:pPr>
        <w:rPr>
          <w:sz w:val="12"/>
          <w:szCs w:val="14"/>
        </w:rPr>
      </w:pPr>
    </w:p>
    <w:p w:rsidR="00635299" w:rsidRDefault="0063529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635299" w:rsidRDefault="00635299">
      <w:pPr>
        <w:rPr>
          <w:sz w:val="12"/>
          <w:szCs w:val="14"/>
        </w:rPr>
      </w:pPr>
    </w:p>
    <w:p w:rsidR="00635299" w:rsidRDefault="0063529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AC1F90">
        <w:rPr>
          <w:sz w:val="36"/>
          <w:szCs w:val="36"/>
        </w:rPr>
        <w:t>118</w:t>
      </w:r>
      <w:r>
        <w:rPr>
          <w:sz w:val="36"/>
          <w:szCs w:val="36"/>
        </w:rPr>
        <w:t xml:space="preserve"> от </w:t>
      </w:r>
      <w:r w:rsidR="007F0447">
        <w:rPr>
          <w:sz w:val="36"/>
          <w:szCs w:val="36"/>
        </w:rPr>
        <w:t xml:space="preserve">22 октября </w:t>
      </w:r>
      <w:r>
        <w:rPr>
          <w:sz w:val="36"/>
          <w:szCs w:val="36"/>
        </w:rPr>
        <w:t>201</w:t>
      </w:r>
      <w:r w:rsidR="0024466E">
        <w:rPr>
          <w:sz w:val="36"/>
          <w:szCs w:val="36"/>
        </w:rPr>
        <w:t>5</w:t>
      </w:r>
      <w:r>
        <w:rPr>
          <w:sz w:val="36"/>
          <w:szCs w:val="36"/>
        </w:rPr>
        <w:t xml:space="preserve"> года</w:t>
      </w:r>
    </w:p>
    <w:p w:rsidR="00635299" w:rsidRDefault="00F128C4" w:rsidP="003F5BE3">
      <w:pPr>
        <w:spacing w:before="120" w:after="120" w:line="360" w:lineRule="auto"/>
        <w:ind w:right="396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B208F5">
        <w:rPr>
          <w:sz w:val="28"/>
          <w:szCs w:val="28"/>
        </w:rPr>
        <w:t>я</w:t>
      </w:r>
      <w:r w:rsidR="003F5BE3">
        <w:rPr>
          <w:sz w:val="28"/>
          <w:szCs w:val="28"/>
        </w:rPr>
        <w:t xml:space="preserve"> в </w:t>
      </w:r>
      <w:r w:rsidR="00635299">
        <w:rPr>
          <w:sz w:val="28"/>
          <w:szCs w:val="28"/>
        </w:rPr>
        <w:t>решение Волгодонской городской Думы от</w:t>
      </w:r>
      <w:r w:rsidR="003F5BE3">
        <w:rPr>
          <w:sz w:val="28"/>
          <w:szCs w:val="28"/>
        </w:rPr>
        <w:t xml:space="preserve"> </w:t>
      </w:r>
      <w:r w:rsidR="00B208F5">
        <w:rPr>
          <w:sz w:val="28"/>
          <w:szCs w:val="28"/>
        </w:rPr>
        <w:t>18</w:t>
      </w:r>
      <w:r w:rsidR="00635299">
        <w:rPr>
          <w:sz w:val="28"/>
          <w:szCs w:val="28"/>
        </w:rPr>
        <w:t>.</w:t>
      </w:r>
      <w:r w:rsidR="00B208F5">
        <w:rPr>
          <w:sz w:val="28"/>
          <w:szCs w:val="28"/>
        </w:rPr>
        <w:t>06</w:t>
      </w:r>
      <w:r w:rsidR="00635299">
        <w:rPr>
          <w:sz w:val="28"/>
          <w:szCs w:val="28"/>
        </w:rPr>
        <w:t>.20</w:t>
      </w:r>
      <w:r w:rsidR="00B208F5">
        <w:rPr>
          <w:sz w:val="28"/>
          <w:szCs w:val="28"/>
        </w:rPr>
        <w:t>15</w:t>
      </w:r>
      <w:r w:rsidR="00635299">
        <w:rPr>
          <w:sz w:val="28"/>
          <w:szCs w:val="28"/>
        </w:rPr>
        <w:t xml:space="preserve"> №</w:t>
      </w:r>
      <w:r w:rsidR="002B1398">
        <w:rPr>
          <w:sz w:val="28"/>
          <w:szCs w:val="28"/>
        </w:rPr>
        <w:t>88</w:t>
      </w:r>
      <w:r>
        <w:rPr>
          <w:sz w:val="28"/>
          <w:szCs w:val="28"/>
        </w:rPr>
        <w:t xml:space="preserve"> «</w:t>
      </w:r>
      <w:r w:rsidR="00B208F5" w:rsidRPr="00B208F5">
        <w:rPr>
          <w:sz w:val="28"/>
          <w:szCs w:val="28"/>
        </w:rPr>
        <w:t>Об</w:t>
      </w:r>
      <w:r w:rsidR="003F5BE3">
        <w:rPr>
          <w:sz w:val="28"/>
          <w:szCs w:val="28"/>
        </w:rPr>
        <w:t xml:space="preserve"> </w:t>
      </w:r>
      <w:r w:rsidR="00B208F5" w:rsidRPr="00B208F5">
        <w:rPr>
          <w:sz w:val="28"/>
          <w:szCs w:val="28"/>
        </w:rPr>
        <w:t>утверждении Положения о порядке управления и распоряжения земельными участками, находящимися в муниципальной собственности или земельными участками, государственная собственность на которые не разграничена, в границах муниципального образования «Город Волгодонск</w:t>
      </w:r>
      <w:r w:rsidR="00635299">
        <w:rPr>
          <w:sz w:val="28"/>
          <w:szCs w:val="28"/>
        </w:rPr>
        <w:t xml:space="preserve">» </w:t>
      </w:r>
    </w:p>
    <w:p w:rsidR="00635299" w:rsidRDefault="00B12B60" w:rsidP="00B12B60">
      <w:pPr>
        <w:spacing w:line="360" w:lineRule="auto"/>
        <w:ind w:firstLine="709"/>
        <w:jc w:val="both"/>
        <w:rPr>
          <w:sz w:val="28"/>
          <w:szCs w:val="28"/>
        </w:rPr>
      </w:pPr>
      <w:r w:rsidRPr="00B12B60">
        <w:rPr>
          <w:sz w:val="28"/>
          <w:szCs w:val="28"/>
        </w:rPr>
        <w:t>В соответствии с Земельным кодексом Российской Федерации, Федеральным законом от 25.10.2001 №137-ФЗ «О введении в действие Земельного кодекса Российской Федерации», статьей 40 Устава муниципального образования «Город Волгодонск» Волгодонская городская Дума</w:t>
      </w:r>
    </w:p>
    <w:p w:rsidR="00635299" w:rsidRDefault="00635299" w:rsidP="00B12B6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35299" w:rsidRDefault="00635299" w:rsidP="003F5BE3">
      <w:pPr>
        <w:tabs>
          <w:tab w:val="left" w:pos="709"/>
        </w:tabs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 w:rsidR="002B1398">
        <w:rPr>
          <w:sz w:val="28"/>
          <w:szCs w:val="28"/>
        </w:rPr>
        <w:t>Ч</w:t>
      </w:r>
      <w:r w:rsidR="001E7CE0">
        <w:rPr>
          <w:sz w:val="28"/>
          <w:szCs w:val="28"/>
        </w:rPr>
        <w:t>асть</w:t>
      </w:r>
      <w:r w:rsidR="00FD5F2A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решени</w:t>
      </w:r>
      <w:r w:rsidR="00FD5F2A">
        <w:rPr>
          <w:sz w:val="28"/>
          <w:szCs w:val="28"/>
        </w:rPr>
        <w:t>я</w:t>
      </w:r>
      <w:r>
        <w:rPr>
          <w:sz w:val="28"/>
          <w:szCs w:val="28"/>
        </w:rPr>
        <w:t xml:space="preserve"> Волгодонской городской Думы </w:t>
      </w:r>
      <w:r w:rsidR="00FD5F2A">
        <w:rPr>
          <w:sz w:val="28"/>
          <w:szCs w:val="28"/>
        </w:rPr>
        <w:t>от</w:t>
      </w:r>
      <w:r w:rsidR="002B1398">
        <w:rPr>
          <w:sz w:val="28"/>
          <w:szCs w:val="28"/>
        </w:rPr>
        <w:t xml:space="preserve"> </w:t>
      </w:r>
      <w:r w:rsidR="00FD5F2A" w:rsidRPr="00FD5F2A">
        <w:rPr>
          <w:sz w:val="28"/>
          <w:szCs w:val="28"/>
        </w:rPr>
        <w:t>18.06.2015 №</w:t>
      </w:r>
      <w:r w:rsidR="002B1398">
        <w:rPr>
          <w:sz w:val="28"/>
          <w:szCs w:val="28"/>
        </w:rPr>
        <w:t>88</w:t>
      </w:r>
      <w:r w:rsidR="00FD5F2A" w:rsidRPr="00FD5F2A">
        <w:rPr>
          <w:sz w:val="28"/>
          <w:szCs w:val="28"/>
        </w:rPr>
        <w:t xml:space="preserve"> «Об утверждении Положения о порядке управления и</w:t>
      </w:r>
      <w:r w:rsidR="00357463">
        <w:rPr>
          <w:sz w:val="28"/>
          <w:szCs w:val="28"/>
        </w:rPr>
        <w:t> </w:t>
      </w:r>
      <w:r w:rsidR="00FD5F2A" w:rsidRPr="00FD5F2A">
        <w:rPr>
          <w:sz w:val="28"/>
          <w:szCs w:val="28"/>
        </w:rPr>
        <w:t>распоряжения земельными участками, находящимися в муниципальной собственности или земельными участками, государственная собственность на</w:t>
      </w:r>
      <w:r w:rsidR="00C76427">
        <w:rPr>
          <w:sz w:val="28"/>
          <w:szCs w:val="28"/>
        </w:rPr>
        <w:t xml:space="preserve"> </w:t>
      </w:r>
      <w:r w:rsidR="00FD5F2A" w:rsidRPr="00FD5F2A">
        <w:rPr>
          <w:sz w:val="28"/>
          <w:szCs w:val="28"/>
        </w:rPr>
        <w:t>которые не разграничена, в границах муниципального образования «Город Волгодонск»</w:t>
      </w:r>
      <w:r>
        <w:rPr>
          <w:sz w:val="28"/>
          <w:szCs w:val="28"/>
        </w:rPr>
        <w:t xml:space="preserve"> </w:t>
      </w:r>
      <w:r w:rsidR="002B1398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</w:t>
      </w:r>
      <w:r w:rsidR="00FD5F2A">
        <w:rPr>
          <w:sz w:val="28"/>
          <w:szCs w:val="28"/>
        </w:rPr>
        <w:t xml:space="preserve">словами </w:t>
      </w:r>
      <w:r w:rsidR="00481B32">
        <w:rPr>
          <w:sz w:val="28"/>
          <w:szCs w:val="28"/>
        </w:rPr>
        <w:t>«</w:t>
      </w:r>
      <w:r w:rsidR="001E7CE0">
        <w:rPr>
          <w:sz w:val="28"/>
          <w:szCs w:val="28"/>
        </w:rPr>
        <w:t xml:space="preserve">, </w:t>
      </w:r>
      <w:r w:rsidR="00FD5F2A" w:rsidRPr="00FB1073">
        <w:rPr>
          <w:sz w:val="28"/>
          <w:szCs w:val="28"/>
        </w:rPr>
        <w:t>от 17.07.2014 №56 «О внесении изменений в решение Волгодонской городс</w:t>
      </w:r>
      <w:r w:rsidR="00FD5F2A">
        <w:rPr>
          <w:sz w:val="28"/>
          <w:szCs w:val="28"/>
        </w:rPr>
        <w:t>кой Думы от 06.09.2006 №104 «Об</w:t>
      </w:r>
      <w:r w:rsidR="00C76427">
        <w:rPr>
          <w:sz w:val="28"/>
          <w:szCs w:val="28"/>
        </w:rPr>
        <w:t xml:space="preserve"> </w:t>
      </w:r>
      <w:r w:rsidR="00FD5F2A" w:rsidRPr="00FB1073">
        <w:rPr>
          <w:sz w:val="28"/>
          <w:szCs w:val="28"/>
        </w:rPr>
        <w:t>утверждении П</w:t>
      </w:r>
      <w:r w:rsidR="00FD5F2A">
        <w:rPr>
          <w:sz w:val="28"/>
          <w:szCs w:val="28"/>
        </w:rPr>
        <w:t>оложения о порядке управления</w:t>
      </w:r>
      <w:proofErr w:type="gramEnd"/>
      <w:r w:rsidR="00FD5F2A">
        <w:rPr>
          <w:sz w:val="28"/>
          <w:szCs w:val="28"/>
        </w:rPr>
        <w:t xml:space="preserve"> и </w:t>
      </w:r>
      <w:r w:rsidR="00FD5F2A" w:rsidRPr="00FB1073">
        <w:rPr>
          <w:sz w:val="28"/>
          <w:szCs w:val="28"/>
        </w:rPr>
        <w:t xml:space="preserve">распоряжения земельными участками, </w:t>
      </w:r>
      <w:r w:rsidR="00FD5F2A" w:rsidRPr="00FB1073">
        <w:rPr>
          <w:sz w:val="28"/>
          <w:szCs w:val="28"/>
        </w:rPr>
        <w:lastRenderedPageBreak/>
        <w:t>находящимися в государственной и</w:t>
      </w:r>
      <w:r w:rsidR="00FD5F2A">
        <w:rPr>
          <w:sz w:val="28"/>
          <w:szCs w:val="28"/>
        </w:rPr>
        <w:t xml:space="preserve"> </w:t>
      </w:r>
      <w:r w:rsidR="00FD5F2A" w:rsidRPr="00FB1073">
        <w:rPr>
          <w:sz w:val="28"/>
          <w:szCs w:val="28"/>
        </w:rPr>
        <w:t>муниципальной собственности, на территории муниципального образования «Город Волгодонск»</w:t>
      </w:r>
      <w:r w:rsidR="00357463">
        <w:rPr>
          <w:sz w:val="28"/>
          <w:szCs w:val="28"/>
        </w:rPr>
        <w:t>.</w:t>
      </w:r>
    </w:p>
    <w:p w:rsidR="001E5C70" w:rsidRDefault="00FD5F2A" w:rsidP="003F5BE3">
      <w:pPr>
        <w:tabs>
          <w:tab w:val="left" w:pos="709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FD5F2A">
        <w:rPr>
          <w:sz w:val="28"/>
          <w:szCs w:val="28"/>
        </w:rPr>
        <w:t>2.</w:t>
      </w:r>
      <w:r w:rsidR="001E7CE0">
        <w:rPr>
          <w:sz w:val="28"/>
          <w:szCs w:val="28"/>
        </w:rPr>
        <w:tab/>
      </w:r>
      <w:r w:rsidRPr="00FD5F2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1E7CE0" w:rsidRDefault="001E7CE0" w:rsidP="001E7CE0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 w:rsidRPr="00837DFD">
        <w:rPr>
          <w:sz w:val="28"/>
          <w:szCs w:val="28"/>
        </w:rPr>
        <w:t>Контроль за</w:t>
      </w:r>
      <w:proofErr w:type="gramEnd"/>
      <w:r w:rsidRPr="00837DFD">
        <w:rPr>
          <w:sz w:val="28"/>
          <w:szCs w:val="28"/>
        </w:rPr>
        <w:t xml:space="preserve"> исполнением решения возложить на постоянную комиссию по бюджету, налогам, сборам, муниципальной собственности (</w:t>
      </w:r>
      <w:r>
        <w:rPr>
          <w:sz w:val="28"/>
          <w:szCs w:val="28"/>
        </w:rPr>
        <w:t>Г.А. Ковалевский</w:t>
      </w:r>
      <w:r w:rsidRPr="00837DFD">
        <w:rPr>
          <w:sz w:val="28"/>
          <w:szCs w:val="28"/>
        </w:rPr>
        <w:t>) и заместителя главы Адми</w:t>
      </w:r>
      <w:r>
        <w:rPr>
          <w:sz w:val="28"/>
          <w:szCs w:val="28"/>
        </w:rPr>
        <w:t>нистрации города Волгодонска по </w:t>
      </w:r>
      <w:r w:rsidRPr="00837DFD">
        <w:rPr>
          <w:sz w:val="28"/>
          <w:szCs w:val="28"/>
        </w:rPr>
        <w:t xml:space="preserve">экономике и финансам М.Л. </w:t>
      </w:r>
      <w:proofErr w:type="spellStart"/>
      <w:r w:rsidRPr="00837DFD">
        <w:rPr>
          <w:sz w:val="28"/>
          <w:szCs w:val="28"/>
        </w:rPr>
        <w:t>Плоцкер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.</w:t>
      </w:r>
    </w:p>
    <w:p w:rsidR="00FD5F2A" w:rsidRDefault="00FD5F2A" w:rsidP="00FD5F2A">
      <w:pPr>
        <w:tabs>
          <w:tab w:val="left" w:pos="1080"/>
        </w:tabs>
        <w:spacing w:after="120" w:line="360" w:lineRule="auto"/>
        <w:ind w:firstLine="709"/>
        <w:jc w:val="both"/>
        <w:rPr>
          <w:sz w:val="28"/>
          <w:szCs w:val="28"/>
        </w:rPr>
      </w:pPr>
    </w:p>
    <w:p w:rsidR="001E5C70" w:rsidRDefault="001E5C70">
      <w:pPr>
        <w:tabs>
          <w:tab w:val="left" w:pos="1080"/>
        </w:tabs>
        <w:spacing w:after="120" w:line="360" w:lineRule="auto"/>
        <w:ind w:firstLine="709"/>
        <w:jc w:val="both"/>
        <w:rPr>
          <w:sz w:val="28"/>
          <w:szCs w:val="28"/>
        </w:rPr>
      </w:pPr>
    </w:p>
    <w:p w:rsidR="009F2D7A" w:rsidRDefault="009F2D7A" w:rsidP="009F2D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F2D7A" w:rsidRDefault="009F2D7A" w:rsidP="009F2D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Волгодонской городской Думы – </w:t>
      </w:r>
    </w:p>
    <w:p w:rsidR="009F2D7A" w:rsidRDefault="009F2D7A" w:rsidP="009F2D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 Ткаченко</w:t>
      </w:r>
    </w:p>
    <w:p w:rsidR="009F2D7A" w:rsidRDefault="009F2D7A" w:rsidP="009F2D7A">
      <w:pPr>
        <w:pStyle w:val="210"/>
        <w:spacing w:line="240" w:lineRule="auto"/>
        <w:ind w:left="0" w:right="15"/>
        <w:rPr>
          <w:rFonts w:eastAsia="Arial" w:cs="Arial"/>
          <w:sz w:val="26"/>
          <w:szCs w:val="26"/>
        </w:rPr>
      </w:pPr>
    </w:p>
    <w:p w:rsidR="009F2D7A" w:rsidRDefault="009F2D7A" w:rsidP="009F2D7A">
      <w:pPr>
        <w:pStyle w:val="210"/>
        <w:spacing w:line="240" w:lineRule="auto"/>
        <w:ind w:left="0" w:right="15"/>
        <w:rPr>
          <w:rFonts w:eastAsia="Arial" w:cs="Arial"/>
          <w:sz w:val="26"/>
          <w:szCs w:val="26"/>
        </w:rPr>
      </w:pPr>
    </w:p>
    <w:p w:rsidR="009F2D7A" w:rsidRDefault="009F2D7A" w:rsidP="009F2D7A">
      <w:pPr>
        <w:pStyle w:val="210"/>
        <w:spacing w:line="240" w:lineRule="auto"/>
        <w:ind w:left="0" w:right="15"/>
        <w:rPr>
          <w:rFonts w:eastAsia="Arial" w:cs="Arial"/>
          <w:sz w:val="26"/>
          <w:szCs w:val="26"/>
        </w:rPr>
      </w:pPr>
      <w:r w:rsidRPr="009F2D7A">
        <w:rPr>
          <w:rFonts w:eastAsia="Arial" w:cs="Arial"/>
          <w:sz w:val="26"/>
          <w:szCs w:val="26"/>
        </w:rPr>
        <w:t>Проект вносит юридическая служба</w:t>
      </w:r>
    </w:p>
    <w:p w:rsidR="001E5C70" w:rsidRDefault="009F2D7A" w:rsidP="00AC1F90">
      <w:pPr>
        <w:pStyle w:val="210"/>
        <w:spacing w:line="240" w:lineRule="auto"/>
        <w:ind w:left="0" w:right="15"/>
        <w:rPr>
          <w:sz w:val="28"/>
          <w:szCs w:val="28"/>
        </w:rPr>
      </w:pPr>
      <w:r w:rsidRPr="009F2D7A">
        <w:rPr>
          <w:rFonts w:eastAsia="Arial" w:cs="Arial"/>
          <w:sz w:val="26"/>
          <w:szCs w:val="26"/>
        </w:rPr>
        <w:t xml:space="preserve">аппарата </w:t>
      </w:r>
      <w:proofErr w:type="spellStart"/>
      <w:r w:rsidRPr="009F2D7A">
        <w:rPr>
          <w:rFonts w:eastAsia="Arial" w:cs="Arial"/>
          <w:sz w:val="26"/>
          <w:szCs w:val="26"/>
        </w:rPr>
        <w:t>Волгодонской</w:t>
      </w:r>
      <w:proofErr w:type="spellEnd"/>
      <w:r w:rsidRPr="009F2D7A">
        <w:rPr>
          <w:rFonts w:eastAsia="Arial" w:cs="Arial"/>
          <w:sz w:val="26"/>
          <w:szCs w:val="26"/>
        </w:rPr>
        <w:t xml:space="preserve"> городской Думы</w:t>
      </w:r>
    </w:p>
    <w:p w:rsidR="001E5C70" w:rsidRDefault="001E5C70" w:rsidP="009F2D7A">
      <w:pPr>
        <w:pStyle w:val="210"/>
        <w:spacing w:line="240" w:lineRule="auto"/>
        <w:ind w:left="0" w:right="15"/>
      </w:pPr>
    </w:p>
    <w:sectPr w:rsidR="001E5C70" w:rsidSect="00D11AF0">
      <w:headerReference w:type="default" r:id="rId8"/>
      <w:pgSz w:w="11905" w:h="16837"/>
      <w:pgMar w:top="567" w:right="567" w:bottom="567" w:left="1701" w:header="323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C3D" w:rsidRDefault="00745C3D">
      <w:r>
        <w:separator/>
      </w:r>
    </w:p>
  </w:endnote>
  <w:endnote w:type="continuationSeparator" w:id="0">
    <w:p w:rsidR="00745C3D" w:rsidRDefault="00745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C3D" w:rsidRDefault="00745C3D">
      <w:r>
        <w:separator/>
      </w:r>
    </w:p>
  </w:footnote>
  <w:footnote w:type="continuationSeparator" w:id="0">
    <w:p w:rsidR="00745C3D" w:rsidRDefault="00745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299" w:rsidRDefault="00635299">
    <w:pPr>
      <w:pStyle w:val="aa"/>
      <w:jc w:val="center"/>
      <w:rPr>
        <w:sz w:val="28"/>
        <w:szCs w:val="28"/>
      </w:rPr>
    </w:pPr>
    <w:r>
      <w:rPr>
        <w:sz w:val="28"/>
        <w:szCs w:val="28"/>
      </w:rPr>
      <w:t>—</w:t>
    </w:r>
    <w:r w:rsidR="00A62951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 w:rsidR="00A62951">
      <w:rPr>
        <w:sz w:val="28"/>
        <w:szCs w:val="28"/>
      </w:rPr>
      <w:fldChar w:fldCharType="separate"/>
    </w:r>
    <w:r w:rsidR="00AC1F90">
      <w:rPr>
        <w:noProof/>
        <w:sz w:val="28"/>
        <w:szCs w:val="28"/>
      </w:rPr>
      <w:t>2</w:t>
    </w:r>
    <w:r w:rsidR="00A62951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11AF0"/>
    <w:rsid w:val="001548D4"/>
    <w:rsid w:val="001E5C70"/>
    <w:rsid w:val="001E7CE0"/>
    <w:rsid w:val="0024466E"/>
    <w:rsid w:val="002861B6"/>
    <w:rsid w:val="00286CF8"/>
    <w:rsid w:val="002B1398"/>
    <w:rsid w:val="00333C7D"/>
    <w:rsid w:val="00357463"/>
    <w:rsid w:val="003F5BE3"/>
    <w:rsid w:val="00481B32"/>
    <w:rsid w:val="004B0A98"/>
    <w:rsid w:val="004B27B9"/>
    <w:rsid w:val="00516A56"/>
    <w:rsid w:val="00557830"/>
    <w:rsid w:val="00635299"/>
    <w:rsid w:val="006B7EEB"/>
    <w:rsid w:val="00745C3D"/>
    <w:rsid w:val="007F0447"/>
    <w:rsid w:val="00846441"/>
    <w:rsid w:val="008F6134"/>
    <w:rsid w:val="009F2D7A"/>
    <w:rsid w:val="009F400D"/>
    <w:rsid w:val="00A15326"/>
    <w:rsid w:val="00A62951"/>
    <w:rsid w:val="00AC1F90"/>
    <w:rsid w:val="00B12B60"/>
    <w:rsid w:val="00B208F5"/>
    <w:rsid w:val="00B26343"/>
    <w:rsid w:val="00BA221C"/>
    <w:rsid w:val="00BC5E8F"/>
    <w:rsid w:val="00C76427"/>
    <w:rsid w:val="00D11AF0"/>
    <w:rsid w:val="00DD7A68"/>
    <w:rsid w:val="00E11533"/>
    <w:rsid w:val="00EC67CB"/>
    <w:rsid w:val="00F128C4"/>
    <w:rsid w:val="00FA6E7E"/>
    <w:rsid w:val="00FD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5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A6295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A6295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A62951"/>
  </w:style>
  <w:style w:type="character" w:customStyle="1" w:styleId="Absatz-Standardschriftart">
    <w:name w:val="Absatz-Standardschriftart"/>
    <w:rsid w:val="00A62951"/>
  </w:style>
  <w:style w:type="character" w:customStyle="1" w:styleId="WW-Absatz-Standardschriftart">
    <w:name w:val="WW-Absatz-Standardschriftart"/>
    <w:rsid w:val="00A62951"/>
  </w:style>
  <w:style w:type="character" w:customStyle="1" w:styleId="WW-Absatz-Standardschriftart1">
    <w:name w:val="WW-Absatz-Standardschriftart1"/>
    <w:rsid w:val="00A62951"/>
  </w:style>
  <w:style w:type="character" w:customStyle="1" w:styleId="WW-Absatz-Standardschriftart11">
    <w:name w:val="WW-Absatz-Standardschriftart11"/>
    <w:rsid w:val="00A62951"/>
  </w:style>
  <w:style w:type="character" w:customStyle="1" w:styleId="WW-Absatz-Standardschriftart111">
    <w:name w:val="WW-Absatz-Standardschriftart111"/>
    <w:rsid w:val="00A62951"/>
  </w:style>
  <w:style w:type="character" w:customStyle="1" w:styleId="WW-Absatz-Standardschriftart1111">
    <w:name w:val="WW-Absatz-Standardschriftart1111"/>
    <w:rsid w:val="00A62951"/>
  </w:style>
  <w:style w:type="character" w:customStyle="1" w:styleId="WW-Absatz-Standardschriftart11111">
    <w:name w:val="WW-Absatz-Standardschriftart11111"/>
    <w:rsid w:val="00A62951"/>
  </w:style>
  <w:style w:type="character" w:customStyle="1" w:styleId="1">
    <w:name w:val="Основной шрифт абзаца1"/>
    <w:rsid w:val="00A62951"/>
  </w:style>
  <w:style w:type="character" w:styleId="a3">
    <w:name w:val="page number"/>
    <w:basedOn w:val="1"/>
    <w:rsid w:val="00A62951"/>
  </w:style>
  <w:style w:type="character" w:customStyle="1" w:styleId="a4">
    <w:name w:val="Символ нумерации"/>
    <w:rsid w:val="00A62951"/>
  </w:style>
  <w:style w:type="character" w:customStyle="1" w:styleId="a5">
    <w:name w:val="Верхний колонтитул Знак"/>
    <w:uiPriority w:val="99"/>
    <w:rsid w:val="00A62951"/>
    <w:rPr>
      <w:sz w:val="24"/>
      <w:szCs w:val="24"/>
    </w:rPr>
  </w:style>
  <w:style w:type="character" w:customStyle="1" w:styleId="a6">
    <w:name w:val="Текст выноски Знак"/>
    <w:rsid w:val="00A62951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rsid w:val="00A629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A62951"/>
    <w:pPr>
      <w:spacing w:after="120"/>
    </w:pPr>
  </w:style>
  <w:style w:type="paragraph" w:styleId="a9">
    <w:name w:val="List"/>
    <w:basedOn w:val="a8"/>
    <w:rsid w:val="00A62951"/>
    <w:rPr>
      <w:rFonts w:ascii="Arial" w:hAnsi="Arial" w:cs="Tahoma"/>
    </w:rPr>
  </w:style>
  <w:style w:type="paragraph" w:customStyle="1" w:styleId="20">
    <w:name w:val="Название2"/>
    <w:basedOn w:val="a"/>
    <w:rsid w:val="00A62951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A62951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A6295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A6295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A6295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A6295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A6295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a">
    <w:name w:val="header"/>
    <w:basedOn w:val="a"/>
    <w:uiPriority w:val="99"/>
    <w:rsid w:val="00A62951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A62951"/>
    <w:pPr>
      <w:suppressLineNumbers/>
    </w:pPr>
  </w:style>
  <w:style w:type="paragraph" w:customStyle="1" w:styleId="ac">
    <w:name w:val="Заголовок таблицы"/>
    <w:basedOn w:val="ab"/>
    <w:rsid w:val="00A62951"/>
    <w:pPr>
      <w:jc w:val="center"/>
    </w:pPr>
    <w:rPr>
      <w:b/>
      <w:bCs/>
    </w:rPr>
  </w:style>
  <w:style w:type="paragraph" w:customStyle="1" w:styleId="ad">
    <w:name w:val="Содержимое врезки"/>
    <w:basedOn w:val="a8"/>
    <w:rsid w:val="00A62951"/>
  </w:style>
  <w:style w:type="paragraph" w:styleId="ae">
    <w:name w:val="footer"/>
    <w:basedOn w:val="a"/>
    <w:rsid w:val="00A62951"/>
    <w:pPr>
      <w:suppressLineNumbers/>
      <w:tabs>
        <w:tab w:val="center" w:pos="4818"/>
        <w:tab w:val="right" w:pos="9637"/>
      </w:tabs>
    </w:pPr>
  </w:style>
  <w:style w:type="paragraph" w:customStyle="1" w:styleId="210">
    <w:name w:val="Основной текст с отступом 21"/>
    <w:basedOn w:val="a"/>
    <w:rsid w:val="00A62951"/>
    <w:pPr>
      <w:spacing w:after="120" w:line="480" w:lineRule="auto"/>
      <w:ind w:left="283"/>
    </w:pPr>
  </w:style>
  <w:style w:type="paragraph" w:styleId="af">
    <w:name w:val="Balloon Text"/>
    <w:basedOn w:val="a"/>
    <w:rsid w:val="00A62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ТОЛЬЯТТИНСКАЯ ГОРОДСКАЯ ДУМА</vt:lpstr>
    </vt:vector>
  </TitlesOfParts>
  <Company>Волгодонская городская Дума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ТОЛЬЯТТИНСКАЯ ГОРОДСКАЯ ДУМА</dc:title>
  <dc:creator>User</dc:creator>
  <cp:lastModifiedBy>Olya</cp:lastModifiedBy>
  <cp:revision>5</cp:revision>
  <cp:lastPrinted>2015-10-23T12:00:00Z</cp:lastPrinted>
  <dcterms:created xsi:type="dcterms:W3CDTF">2015-10-23T07:52:00Z</dcterms:created>
  <dcterms:modified xsi:type="dcterms:W3CDTF">2015-10-23T12:02:00Z</dcterms:modified>
</cp:coreProperties>
</file>