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88E" w:rsidRDefault="000F38A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74422">
        <w:rPr>
          <w:sz w:val="36"/>
          <w:szCs w:val="36"/>
        </w:rPr>
        <w:t xml:space="preserve"> </w:t>
      </w:r>
      <w:r w:rsidR="008917F5">
        <w:rPr>
          <w:sz w:val="36"/>
          <w:szCs w:val="36"/>
        </w:rPr>
        <w:t>119</w:t>
      </w:r>
      <w:r w:rsidR="0064264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64264B">
        <w:rPr>
          <w:sz w:val="36"/>
          <w:szCs w:val="36"/>
        </w:rPr>
        <w:t xml:space="preserve">22 октября </w:t>
      </w:r>
      <w:r w:rsidR="00FB14CD">
        <w:rPr>
          <w:sz w:val="36"/>
          <w:szCs w:val="36"/>
        </w:rPr>
        <w:t>2015</w:t>
      </w:r>
      <w:r>
        <w:rPr>
          <w:sz w:val="36"/>
          <w:szCs w:val="36"/>
        </w:rPr>
        <w:t xml:space="preserve"> года</w:t>
      </w:r>
    </w:p>
    <w:p w:rsidR="006E788E" w:rsidRDefault="00134887" w:rsidP="0064264B">
      <w:pPr>
        <w:spacing w:before="120" w:after="120" w:line="276" w:lineRule="auto"/>
        <w:ind w:right="5101"/>
        <w:jc w:val="both"/>
        <w:rPr>
          <w:sz w:val="28"/>
          <w:szCs w:val="28"/>
        </w:rPr>
      </w:pPr>
      <w:r w:rsidRPr="00134887">
        <w:rPr>
          <w:sz w:val="28"/>
          <w:szCs w:val="28"/>
        </w:rPr>
        <w:t>О направлении представителе</w:t>
      </w:r>
      <w:r w:rsidR="006800DE">
        <w:rPr>
          <w:sz w:val="28"/>
          <w:szCs w:val="28"/>
        </w:rPr>
        <w:t>й Волгодонской городской Думы в </w:t>
      </w:r>
      <w:r w:rsidRPr="00134887">
        <w:rPr>
          <w:sz w:val="28"/>
          <w:szCs w:val="28"/>
        </w:rPr>
        <w:t>Общественную палату города Волгодонска</w:t>
      </w:r>
    </w:p>
    <w:p w:rsidR="006E788E" w:rsidRDefault="00134887" w:rsidP="00134887">
      <w:pPr>
        <w:spacing w:line="276" w:lineRule="auto"/>
        <w:ind w:firstLine="840"/>
        <w:jc w:val="both"/>
        <w:rPr>
          <w:sz w:val="28"/>
          <w:szCs w:val="28"/>
        </w:rPr>
      </w:pPr>
      <w:r w:rsidRPr="00134887">
        <w:rPr>
          <w:sz w:val="28"/>
          <w:szCs w:val="28"/>
        </w:rPr>
        <w:t>На основании пункта 2 статьи 5 и п</w:t>
      </w:r>
      <w:r w:rsidR="004116D9">
        <w:rPr>
          <w:sz w:val="28"/>
          <w:szCs w:val="28"/>
        </w:rPr>
        <w:t>ункта 14 статьи 10 Положения об </w:t>
      </w:r>
      <w:r w:rsidRPr="00134887">
        <w:rPr>
          <w:sz w:val="28"/>
          <w:szCs w:val="28"/>
        </w:rPr>
        <w:t>Общественной палате города Волгодонска, утвержденного решением Волгодонской городской Думы от 07.07.2010 №</w:t>
      </w:r>
      <w:r w:rsidR="0064264B">
        <w:rPr>
          <w:sz w:val="28"/>
          <w:szCs w:val="28"/>
        </w:rPr>
        <w:t> </w:t>
      </w:r>
      <w:r w:rsidRPr="00134887">
        <w:rPr>
          <w:sz w:val="28"/>
          <w:szCs w:val="28"/>
        </w:rPr>
        <w:t xml:space="preserve">89, и личных письменных заявлений </w:t>
      </w:r>
      <w:proofErr w:type="spellStart"/>
      <w:r w:rsidRPr="00134887">
        <w:rPr>
          <w:sz w:val="28"/>
          <w:szCs w:val="28"/>
        </w:rPr>
        <w:t>Хижняковой</w:t>
      </w:r>
      <w:proofErr w:type="spellEnd"/>
      <w:r w:rsidRPr="00134887">
        <w:rPr>
          <w:sz w:val="28"/>
          <w:szCs w:val="28"/>
        </w:rPr>
        <w:t xml:space="preserve"> Екатерины Тимофеевны и </w:t>
      </w:r>
      <w:proofErr w:type="spellStart"/>
      <w:r w:rsidRPr="00134887">
        <w:rPr>
          <w:sz w:val="28"/>
          <w:szCs w:val="28"/>
        </w:rPr>
        <w:t>Ладанова</w:t>
      </w:r>
      <w:proofErr w:type="spellEnd"/>
      <w:r w:rsidRPr="00134887">
        <w:rPr>
          <w:sz w:val="28"/>
          <w:szCs w:val="28"/>
        </w:rPr>
        <w:t xml:space="preserve"> Сергея Николаевича о включении их в состав Общественной палаты города Волгодонска в качестве представителей Волгодонской городской Думы, Волгодонская городская Дума</w:t>
      </w:r>
    </w:p>
    <w:p w:rsidR="006E788E" w:rsidRDefault="006E788E" w:rsidP="00134887">
      <w:pPr>
        <w:spacing w:before="120" w:after="120" w:line="276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4887" w:rsidRDefault="00134887" w:rsidP="00134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6675">
        <w:rPr>
          <w:sz w:val="28"/>
          <w:szCs w:val="28"/>
        </w:rPr>
        <w:t>.</w:t>
      </w:r>
      <w:r w:rsidR="003020D6">
        <w:rPr>
          <w:sz w:val="28"/>
          <w:szCs w:val="28"/>
        </w:rPr>
        <w:tab/>
      </w:r>
      <w:r w:rsidRPr="00956675">
        <w:rPr>
          <w:sz w:val="28"/>
          <w:szCs w:val="28"/>
        </w:rPr>
        <w:t>Направить в Общественную палату города Волгодонска, в</w:t>
      </w:r>
      <w:r>
        <w:rPr>
          <w:sz w:val="28"/>
          <w:szCs w:val="28"/>
        </w:rPr>
        <w:t> </w:t>
      </w:r>
      <w:r w:rsidRPr="00956675">
        <w:rPr>
          <w:sz w:val="28"/>
          <w:szCs w:val="28"/>
        </w:rPr>
        <w:t xml:space="preserve">Координационный совет Общественной палаты города Волгодонска </w:t>
      </w:r>
      <w:r>
        <w:rPr>
          <w:sz w:val="28"/>
          <w:szCs w:val="28"/>
        </w:rPr>
        <w:t xml:space="preserve">следующих </w:t>
      </w:r>
      <w:r w:rsidRPr="00956675">
        <w:rPr>
          <w:sz w:val="28"/>
          <w:szCs w:val="28"/>
        </w:rPr>
        <w:t>представител</w:t>
      </w:r>
      <w:r>
        <w:rPr>
          <w:sz w:val="28"/>
          <w:szCs w:val="28"/>
        </w:rPr>
        <w:t xml:space="preserve">ей от </w:t>
      </w:r>
      <w:r w:rsidRPr="00956675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>:</w:t>
      </w:r>
    </w:p>
    <w:p w:rsidR="00134887" w:rsidRDefault="00134887" w:rsidP="00134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020D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Хижнякову</w:t>
      </w:r>
      <w:proofErr w:type="spellEnd"/>
      <w:r>
        <w:rPr>
          <w:sz w:val="28"/>
          <w:szCs w:val="28"/>
        </w:rPr>
        <w:t xml:space="preserve"> Екатерину Тимофеевну;</w:t>
      </w:r>
    </w:p>
    <w:p w:rsidR="00134887" w:rsidRPr="00956675" w:rsidRDefault="00134887" w:rsidP="00134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020D6">
        <w:rPr>
          <w:sz w:val="28"/>
          <w:szCs w:val="28"/>
        </w:rPr>
        <w:tab/>
      </w:r>
      <w:proofErr w:type="spellStart"/>
      <w:r w:rsidRPr="00956675">
        <w:rPr>
          <w:sz w:val="28"/>
          <w:szCs w:val="28"/>
        </w:rPr>
        <w:t>Ладанова</w:t>
      </w:r>
      <w:proofErr w:type="spellEnd"/>
      <w:r w:rsidRPr="00956675">
        <w:rPr>
          <w:sz w:val="28"/>
          <w:szCs w:val="28"/>
        </w:rPr>
        <w:t xml:space="preserve"> Сергея Николаевича.</w:t>
      </w:r>
    </w:p>
    <w:p w:rsidR="00134887" w:rsidRDefault="00134887" w:rsidP="00134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6675">
        <w:rPr>
          <w:sz w:val="28"/>
          <w:szCs w:val="28"/>
        </w:rPr>
        <w:t>.</w:t>
      </w:r>
      <w:r w:rsidR="003020D6">
        <w:rPr>
          <w:sz w:val="28"/>
          <w:szCs w:val="28"/>
        </w:rPr>
        <w:tab/>
      </w:r>
      <w:r>
        <w:rPr>
          <w:sz w:val="28"/>
          <w:szCs w:val="28"/>
        </w:rPr>
        <w:t>Настоящее решение</w:t>
      </w:r>
      <w:bookmarkStart w:id="0" w:name="_GoBack"/>
      <w:bookmarkEnd w:id="0"/>
      <w:r>
        <w:rPr>
          <w:sz w:val="28"/>
          <w:szCs w:val="28"/>
        </w:rPr>
        <w:t xml:space="preserve"> вступает в силу </w:t>
      </w:r>
      <w:r w:rsidR="00B07A0B">
        <w:rPr>
          <w:sz w:val="28"/>
          <w:szCs w:val="28"/>
        </w:rPr>
        <w:t>с</w:t>
      </w:r>
      <w:r w:rsidR="0064264B">
        <w:rPr>
          <w:sz w:val="28"/>
          <w:szCs w:val="28"/>
        </w:rPr>
        <w:t>о дня принятия</w:t>
      </w:r>
      <w:r>
        <w:rPr>
          <w:sz w:val="28"/>
          <w:szCs w:val="28"/>
        </w:rPr>
        <w:t>.</w:t>
      </w:r>
    </w:p>
    <w:p w:rsidR="00134887" w:rsidRPr="00956675" w:rsidRDefault="00134887" w:rsidP="001348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20D6">
        <w:rPr>
          <w:sz w:val="28"/>
          <w:szCs w:val="28"/>
        </w:rPr>
        <w:tab/>
      </w:r>
      <w:proofErr w:type="gramStart"/>
      <w:r w:rsidRPr="00956675">
        <w:rPr>
          <w:sz w:val="28"/>
          <w:szCs w:val="28"/>
        </w:rPr>
        <w:t>Контроль за</w:t>
      </w:r>
      <w:proofErr w:type="gramEnd"/>
      <w:r w:rsidRPr="00956675">
        <w:rPr>
          <w:sz w:val="28"/>
          <w:szCs w:val="28"/>
        </w:rPr>
        <w:t xml:space="preserve"> исполнением решения возложить на постоянную комиссию </w:t>
      </w:r>
      <w:r w:rsidRPr="00C62266">
        <w:rPr>
          <w:sz w:val="28"/>
          <w:szCs w:val="28"/>
        </w:rPr>
        <w:t>по местному самоуправлению, вопросам депутатской этики и</w:t>
      </w:r>
      <w:r w:rsidR="006800DE">
        <w:rPr>
          <w:sz w:val="28"/>
          <w:szCs w:val="28"/>
        </w:rPr>
        <w:t> </w:t>
      </w:r>
      <w:r w:rsidRPr="00C6226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(А.А. Брежнев).</w:t>
      </w:r>
    </w:p>
    <w:p w:rsidR="00134887" w:rsidRDefault="00134887" w:rsidP="00134887">
      <w:pPr>
        <w:spacing w:line="276" w:lineRule="auto"/>
        <w:jc w:val="both"/>
        <w:rPr>
          <w:sz w:val="28"/>
          <w:szCs w:val="28"/>
        </w:rPr>
      </w:pPr>
    </w:p>
    <w:p w:rsidR="00134887" w:rsidRDefault="00134887" w:rsidP="001348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4887" w:rsidRDefault="00134887" w:rsidP="001348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134887" w:rsidRDefault="00134887" w:rsidP="001348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sectPr w:rsidR="00134887" w:rsidSect="00CD6BD9"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71" w:rsidRDefault="00A73D71" w:rsidP="006F4EAD">
      <w:r>
        <w:separator/>
      </w:r>
    </w:p>
  </w:endnote>
  <w:endnote w:type="continuationSeparator" w:id="0">
    <w:p w:rsidR="00A73D71" w:rsidRDefault="00A73D71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71" w:rsidRDefault="00A73D71" w:rsidP="006F4EAD">
      <w:r>
        <w:separator/>
      </w:r>
    </w:p>
  </w:footnote>
  <w:footnote w:type="continuationSeparator" w:id="0">
    <w:p w:rsidR="00A73D71" w:rsidRDefault="00A73D71" w:rsidP="006F4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24DD9"/>
    <w:rsid w:val="00074422"/>
    <w:rsid w:val="000C0177"/>
    <w:rsid w:val="000D4C71"/>
    <w:rsid w:val="000F38AB"/>
    <w:rsid w:val="00134887"/>
    <w:rsid w:val="001506B9"/>
    <w:rsid w:val="00186321"/>
    <w:rsid w:val="0022391A"/>
    <w:rsid w:val="00293B63"/>
    <w:rsid w:val="002D4210"/>
    <w:rsid w:val="002E73EA"/>
    <w:rsid w:val="002F008F"/>
    <w:rsid w:val="003020D6"/>
    <w:rsid w:val="00341A88"/>
    <w:rsid w:val="00364759"/>
    <w:rsid w:val="00405473"/>
    <w:rsid w:val="004116D9"/>
    <w:rsid w:val="0041794D"/>
    <w:rsid w:val="00477EDC"/>
    <w:rsid w:val="004D045E"/>
    <w:rsid w:val="004D0DF1"/>
    <w:rsid w:val="005320E7"/>
    <w:rsid w:val="00547815"/>
    <w:rsid w:val="00635772"/>
    <w:rsid w:val="00641EEA"/>
    <w:rsid w:val="0064264B"/>
    <w:rsid w:val="006800DE"/>
    <w:rsid w:val="006A6160"/>
    <w:rsid w:val="006E788E"/>
    <w:rsid w:val="006F4EAD"/>
    <w:rsid w:val="0070711F"/>
    <w:rsid w:val="0078543F"/>
    <w:rsid w:val="00884A19"/>
    <w:rsid w:val="008917F5"/>
    <w:rsid w:val="009508C4"/>
    <w:rsid w:val="009A57CA"/>
    <w:rsid w:val="00A43F98"/>
    <w:rsid w:val="00A73D71"/>
    <w:rsid w:val="00B07A0B"/>
    <w:rsid w:val="00B53FEF"/>
    <w:rsid w:val="00BB0A51"/>
    <w:rsid w:val="00BC2EF6"/>
    <w:rsid w:val="00BD5B79"/>
    <w:rsid w:val="00C33F53"/>
    <w:rsid w:val="00CD6BD9"/>
    <w:rsid w:val="00CE2DA1"/>
    <w:rsid w:val="00D1384D"/>
    <w:rsid w:val="00D47BBF"/>
    <w:rsid w:val="00E81994"/>
    <w:rsid w:val="00EA78C4"/>
    <w:rsid w:val="00F06B06"/>
    <w:rsid w:val="00F40BB5"/>
    <w:rsid w:val="00F5302D"/>
    <w:rsid w:val="00FB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9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A43F98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43F98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3F98"/>
  </w:style>
  <w:style w:type="character" w:customStyle="1" w:styleId="WW-Absatz-Standardschriftart">
    <w:name w:val="WW-Absatz-Standardschriftart"/>
    <w:rsid w:val="00A43F98"/>
  </w:style>
  <w:style w:type="character" w:customStyle="1" w:styleId="2">
    <w:name w:val="Основной шрифт абзаца2"/>
    <w:rsid w:val="00A43F98"/>
  </w:style>
  <w:style w:type="character" w:customStyle="1" w:styleId="WW-Absatz-Standardschriftart1">
    <w:name w:val="WW-Absatz-Standardschriftart1"/>
    <w:rsid w:val="00A43F98"/>
  </w:style>
  <w:style w:type="character" w:customStyle="1" w:styleId="WW-Absatz-Standardschriftart11">
    <w:name w:val="WW-Absatz-Standardschriftart11"/>
    <w:rsid w:val="00A43F98"/>
  </w:style>
  <w:style w:type="character" w:customStyle="1" w:styleId="WW-Absatz-Standardschriftart111">
    <w:name w:val="WW-Absatz-Standardschriftart111"/>
    <w:rsid w:val="00A43F98"/>
  </w:style>
  <w:style w:type="character" w:customStyle="1" w:styleId="WW-Absatz-Standardschriftart1111">
    <w:name w:val="WW-Absatz-Standardschriftart1111"/>
    <w:rsid w:val="00A43F98"/>
  </w:style>
  <w:style w:type="character" w:customStyle="1" w:styleId="WW-Absatz-Standardschriftart11111">
    <w:name w:val="WW-Absatz-Standardschriftart11111"/>
    <w:rsid w:val="00A43F98"/>
  </w:style>
  <w:style w:type="character" w:customStyle="1" w:styleId="WW-Absatz-Standardschriftart111111">
    <w:name w:val="WW-Absatz-Standardschriftart111111"/>
    <w:rsid w:val="00A43F98"/>
  </w:style>
  <w:style w:type="character" w:customStyle="1" w:styleId="WW-Absatz-Standardschriftart1111111">
    <w:name w:val="WW-Absatz-Standardschriftart1111111"/>
    <w:rsid w:val="00A43F98"/>
  </w:style>
  <w:style w:type="character" w:customStyle="1" w:styleId="WW-Absatz-Standardschriftart11111111">
    <w:name w:val="WW-Absatz-Standardschriftart11111111"/>
    <w:rsid w:val="00A43F98"/>
  </w:style>
  <w:style w:type="character" w:customStyle="1" w:styleId="WW-Absatz-Standardschriftart111111111">
    <w:name w:val="WW-Absatz-Standardschriftart111111111"/>
    <w:rsid w:val="00A43F98"/>
  </w:style>
  <w:style w:type="character" w:customStyle="1" w:styleId="WW-Absatz-Standardschriftart1111111111">
    <w:name w:val="WW-Absatz-Standardschriftart1111111111"/>
    <w:rsid w:val="00A43F98"/>
  </w:style>
  <w:style w:type="character" w:customStyle="1" w:styleId="WW-Absatz-Standardschriftart11111111111">
    <w:name w:val="WW-Absatz-Standardschriftart11111111111"/>
    <w:rsid w:val="00A43F98"/>
  </w:style>
  <w:style w:type="character" w:customStyle="1" w:styleId="WW-Absatz-Standardschriftart111111111111">
    <w:name w:val="WW-Absatz-Standardschriftart111111111111"/>
    <w:rsid w:val="00A43F98"/>
  </w:style>
  <w:style w:type="character" w:customStyle="1" w:styleId="WW-Absatz-Standardschriftart1111111111111">
    <w:name w:val="WW-Absatz-Standardschriftart1111111111111"/>
    <w:rsid w:val="00A43F98"/>
  </w:style>
  <w:style w:type="character" w:customStyle="1" w:styleId="WW8Num1z0">
    <w:name w:val="WW8Num1z0"/>
    <w:rsid w:val="00A43F98"/>
    <w:rPr>
      <w:b w:val="0"/>
      <w:i w:val="0"/>
    </w:rPr>
  </w:style>
  <w:style w:type="character" w:customStyle="1" w:styleId="1">
    <w:name w:val="Основной шрифт абзаца1"/>
    <w:rsid w:val="00A43F98"/>
  </w:style>
  <w:style w:type="character" w:customStyle="1" w:styleId="a3">
    <w:name w:val="Символ нумерации"/>
    <w:rsid w:val="00A43F98"/>
  </w:style>
  <w:style w:type="character" w:customStyle="1" w:styleId="a4">
    <w:name w:val="Маркеры списка"/>
    <w:rsid w:val="00A43F98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A43F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A43F98"/>
    <w:pPr>
      <w:spacing w:after="120"/>
    </w:pPr>
  </w:style>
  <w:style w:type="paragraph" w:styleId="a7">
    <w:name w:val="List"/>
    <w:basedOn w:val="a6"/>
    <w:semiHidden/>
    <w:rsid w:val="00A43F98"/>
    <w:rPr>
      <w:rFonts w:ascii="Arial" w:hAnsi="Arial" w:cs="Tahoma"/>
    </w:rPr>
  </w:style>
  <w:style w:type="paragraph" w:customStyle="1" w:styleId="20">
    <w:name w:val="Название2"/>
    <w:basedOn w:val="a"/>
    <w:rsid w:val="00A43F9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A43F9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43F9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43F98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A43F98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A43F98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A43F98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A43F98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A43F98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A43F98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A43F98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A43F9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43F98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A43F98"/>
    <w:pPr>
      <w:suppressLineNumbers/>
    </w:pPr>
  </w:style>
  <w:style w:type="paragraph" w:customStyle="1" w:styleId="af">
    <w:name w:val="Заголовок таблицы"/>
    <w:basedOn w:val="ae"/>
    <w:rsid w:val="00A43F98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F88C-EA5D-4930-B81D-B69EFB34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2015-10-26T09:09:00Z</cp:lastPrinted>
  <dcterms:created xsi:type="dcterms:W3CDTF">2015-10-23T08:56:00Z</dcterms:created>
  <dcterms:modified xsi:type="dcterms:W3CDTF">2015-10-26T09:15:00Z</dcterms:modified>
</cp:coreProperties>
</file>