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4C712A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474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67690" cy="661670"/>
            <wp:effectExtent l="38100" t="19050" r="22860" b="24130"/>
            <wp:wrapTight wrapText="bothSides">
              <wp:wrapPolygon edited="0">
                <wp:start x="-1450" y="-622"/>
                <wp:lineTo x="-1450" y="22388"/>
                <wp:lineTo x="22470" y="22388"/>
                <wp:lineTo x="22470" y="-622"/>
                <wp:lineTo x="-1450" y="-62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4BD">
        <w:rPr>
          <w:sz w:val="28"/>
        </w:rPr>
        <w:t xml:space="preserve"> </w:t>
      </w:r>
    </w:p>
    <w:p w:rsidR="00F904BD" w:rsidRDefault="00F904BD" w:rsidP="00F904BD">
      <w:r>
        <w:t xml:space="preserve"> </w:t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F46CDE">
        <w:rPr>
          <w:sz w:val="36"/>
          <w:szCs w:val="36"/>
        </w:rPr>
        <w:t xml:space="preserve"> 139 </w:t>
      </w:r>
      <w:r>
        <w:rPr>
          <w:sz w:val="36"/>
          <w:szCs w:val="36"/>
        </w:rPr>
        <w:t xml:space="preserve">от </w:t>
      </w:r>
      <w:r w:rsidR="00F46CDE">
        <w:rPr>
          <w:sz w:val="36"/>
          <w:szCs w:val="36"/>
        </w:rPr>
        <w:t xml:space="preserve">19 ноября </w:t>
      </w:r>
      <w:r>
        <w:rPr>
          <w:sz w:val="36"/>
          <w:szCs w:val="36"/>
        </w:rPr>
        <w:t>20</w:t>
      </w:r>
      <w:r w:rsidR="00551CDA">
        <w:rPr>
          <w:sz w:val="36"/>
          <w:szCs w:val="36"/>
        </w:rPr>
        <w:t>1</w:t>
      </w:r>
      <w:r w:rsidR="00123517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9F1490" w:rsidRDefault="006045B8" w:rsidP="001539EB">
      <w:pPr>
        <w:spacing w:before="120" w:after="120"/>
        <w:ind w:right="481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="0085230D">
        <w:rPr>
          <w:rFonts w:eastAsia="MS Mincho"/>
          <w:sz w:val="28"/>
          <w:szCs w:val="28"/>
        </w:rPr>
        <w:t xml:space="preserve"> внесении изменения</w:t>
      </w:r>
      <w:r w:rsidR="00880581">
        <w:rPr>
          <w:rFonts w:eastAsia="MS Mincho"/>
          <w:sz w:val="28"/>
          <w:szCs w:val="28"/>
        </w:rPr>
        <w:t xml:space="preserve"> в решение Волгодонской городской Думы от</w:t>
      </w:r>
      <w:r w:rsidR="000D7008">
        <w:rPr>
          <w:rFonts w:eastAsia="MS Mincho"/>
          <w:sz w:val="28"/>
          <w:szCs w:val="28"/>
        </w:rPr>
        <w:t> </w:t>
      </w:r>
      <w:r w:rsidR="00880581">
        <w:rPr>
          <w:rFonts w:eastAsia="MS Mincho"/>
          <w:sz w:val="28"/>
          <w:szCs w:val="28"/>
        </w:rPr>
        <w:t>05.03.2008 №</w:t>
      </w:r>
      <w:r w:rsidR="001539EB">
        <w:rPr>
          <w:rFonts w:eastAsia="MS Mincho"/>
          <w:sz w:val="28"/>
          <w:szCs w:val="28"/>
        </w:rPr>
        <w:t> </w:t>
      </w:r>
      <w:r w:rsidR="00880581">
        <w:rPr>
          <w:rFonts w:eastAsia="MS Mincho"/>
          <w:sz w:val="28"/>
          <w:szCs w:val="28"/>
        </w:rPr>
        <w:t>29 «Об утверждении Положения о Комитете по управлению имуществом города Волгодонска в новой редакции</w:t>
      </w:r>
      <w:r w:rsidR="00711F54">
        <w:rPr>
          <w:rFonts w:eastAsia="MS Mincho"/>
          <w:sz w:val="28"/>
          <w:szCs w:val="28"/>
        </w:rPr>
        <w:t xml:space="preserve"> </w:t>
      </w:r>
      <w:r w:rsidR="00880581">
        <w:rPr>
          <w:rFonts w:eastAsia="MS Mincho"/>
          <w:sz w:val="28"/>
          <w:szCs w:val="28"/>
        </w:rPr>
        <w:t>и его структуры</w:t>
      </w:r>
      <w:r w:rsidR="0085230D">
        <w:rPr>
          <w:rFonts w:eastAsia="MS Mincho"/>
          <w:sz w:val="28"/>
          <w:szCs w:val="28"/>
        </w:rPr>
        <w:t>»</w:t>
      </w:r>
    </w:p>
    <w:p w:rsidR="00685F5F" w:rsidRDefault="00685F5F" w:rsidP="000D7008">
      <w:pPr>
        <w:pStyle w:val="a3"/>
        <w:spacing w:before="120"/>
        <w:ind w:firstLine="540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В соответствии с Федеральным законом от 06.10.2003 </w:t>
      </w:r>
      <w:r w:rsidR="0047324B">
        <w:rPr>
          <w:rFonts w:ascii="Times New Roman" w:eastAsia="MS Mincho" w:hAnsi="Times New Roman"/>
          <w:sz w:val="28"/>
        </w:rPr>
        <w:t>№1</w:t>
      </w:r>
      <w:r w:rsidR="002A4ADC">
        <w:rPr>
          <w:rFonts w:ascii="Times New Roman" w:eastAsia="MS Mincho" w:hAnsi="Times New Roman"/>
          <w:sz w:val="28"/>
        </w:rPr>
        <w:t>31</w:t>
      </w:r>
      <w:r w:rsidR="0047324B">
        <w:rPr>
          <w:rFonts w:ascii="Times New Roman" w:eastAsia="MS Mincho" w:hAnsi="Times New Roman"/>
          <w:sz w:val="28"/>
        </w:rPr>
        <w:t>-ФЗ</w:t>
      </w:r>
      <w:r w:rsidR="000D7008">
        <w:rPr>
          <w:rFonts w:ascii="Times New Roman" w:eastAsia="MS Mincho" w:hAnsi="Times New Roman"/>
          <w:sz w:val="28"/>
        </w:rPr>
        <w:t xml:space="preserve"> </w:t>
      </w:r>
      <w:r w:rsidR="0047324B">
        <w:rPr>
          <w:rFonts w:ascii="Times New Roman" w:eastAsia="MS Mincho" w:hAnsi="Times New Roman"/>
          <w:sz w:val="28"/>
        </w:rPr>
        <w:t>«Об</w:t>
      </w:r>
      <w:r w:rsidR="000D7008">
        <w:rPr>
          <w:rFonts w:ascii="Times New Roman" w:eastAsia="MS Mincho" w:hAnsi="Times New Roman"/>
          <w:sz w:val="28"/>
        </w:rPr>
        <w:t> </w:t>
      </w:r>
      <w:r w:rsidR="0047324B">
        <w:rPr>
          <w:rFonts w:ascii="Times New Roman" w:eastAsia="MS Mincho" w:hAnsi="Times New Roman"/>
          <w:sz w:val="28"/>
        </w:rPr>
        <w:t>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руководствуясь статьёй 40 Устава муниципального образования «Город Волгодонск», Волгодонская городская Дума</w:t>
      </w:r>
    </w:p>
    <w:p w:rsidR="00A33478" w:rsidRPr="00AD1739" w:rsidRDefault="0047324B" w:rsidP="000D7008">
      <w:pPr>
        <w:pStyle w:val="a3"/>
        <w:spacing w:before="120"/>
        <w:ind w:firstLine="540"/>
        <w:jc w:val="center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576925" w:rsidRDefault="009D1DDE" w:rsidP="000D7008">
      <w:pPr>
        <w:tabs>
          <w:tab w:val="left" w:pos="567"/>
        </w:tabs>
        <w:spacing w:before="120"/>
        <w:ind w:firstLine="567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396CAB">
        <w:rPr>
          <w:rFonts w:eastAsia="MS Mincho"/>
          <w:sz w:val="28"/>
          <w:szCs w:val="28"/>
        </w:rPr>
        <w:tab/>
      </w:r>
      <w:r w:rsidR="00D03C14">
        <w:rPr>
          <w:rFonts w:eastAsia="MS Mincho"/>
          <w:sz w:val="28"/>
          <w:szCs w:val="28"/>
        </w:rPr>
        <w:t>П</w:t>
      </w:r>
      <w:r w:rsidR="0085230D">
        <w:rPr>
          <w:rFonts w:eastAsia="MS Mincho"/>
          <w:sz w:val="28"/>
          <w:szCs w:val="28"/>
        </w:rPr>
        <w:t>риложение</w:t>
      </w:r>
      <w:r w:rsidR="000D7008">
        <w:rPr>
          <w:rFonts w:eastAsia="MS Mincho"/>
          <w:sz w:val="28"/>
          <w:szCs w:val="28"/>
        </w:rPr>
        <w:t xml:space="preserve"> 2</w:t>
      </w:r>
      <w:r w:rsidR="0085230D">
        <w:rPr>
          <w:rFonts w:eastAsia="MS Mincho"/>
          <w:sz w:val="28"/>
          <w:szCs w:val="28"/>
        </w:rPr>
        <w:t xml:space="preserve"> к решению Волгодонской городской Думы от</w:t>
      </w:r>
      <w:r w:rsidR="000D7008">
        <w:rPr>
          <w:rFonts w:eastAsia="MS Mincho"/>
          <w:sz w:val="28"/>
          <w:szCs w:val="28"/>
        </w:rPr>
        <w:t> </w:t>
      </w:r>
      <w:r w:rsidR="0085230D">
        <w:rPr>
          <w:rFonts w:eastAsia="MS Mincho"/>
          <w:sz w:val="28"/>
          <w:szCs w:val="28"/>
        </w:rPr>
        <w:t>05.03.2008 №</w:t>
      </w:r>
      <w:r w:rsidR="00711F54">
        <w:rPr>
          <w:rFonts w:eastAsia="MS Mincho"/>
          <w:sz w:val="28"/>
          <w:szCs w:val="28"/>
        </w:rPr>
        <w:t> </w:t>
      </w:r>
      <w:r w:rsidR="0085230D">
        <w:rPr>
          <w:rFonts w:eastAsia="MS Mincho"/>
          <w:sz w:val="28"/>
          <w:szCs w:val="28"/>
        </w:rPr>
        <w:t>29 «Об</w:t>
      </w:r>
      <w:r w:rsidR="0085230D" w:rsidRPr="0085230D">
        <w:rPr>
          <w:rFonts w:eastAsia="MS Mincho"/>
          <w:sz w:val="28"/>
          <w:szCs w:val="28"/>
        </w:rPr>
        <w:t xml:space="preserve"> </w:t>
      </w:r>
      <w:r w:rsidR="0085230D">
        <w:rPr>
          <w:rFonts w:eastAsia="MS Mincho"/>
          <w:sz w:val="28"/>
          <w:szCs w:val="28"/>
        </w:rPr>
        <w:t>утверждении Положения о Комитете по управлению имуществом города Волгодонска в новой редакц</w:t>
      </w:r>
      <w:r w:rsidR="0097056B">
        <w:rPr>
          <w:rFonts w:eastAsia="MS Mincho"/>
          <w:sz w:val="28"/>
          <w:szCs w:val="28"/>
        </w:rPr>
        <w:t>ии и его структуры» изложи</w:t>
      </w:r>
      <w:r w:rsidR="00A243DD">
        <w:rPr>
          <w:rFonts w:eastAsia="MS Mincho"/>
          <w:sz w:val="28"/>
          <w:szCs w:val="28"/>
        </w:rPr>
        <w:t>ть</w:t>
      </w:r>
      <w:r w:rsidR="0097056B">
        <w:rPr>
          <w:rFonts w:eastAsia="MS Mincho"/>
          <w:sz w:val="28"/>
          <w:szCs w:val="28"/>
        </w:rPr>
        <w:t xml:space="preserve"> </w:t>
      </w:r>
      <w:r w:rsidR="0085230D">
        <w:rPr>
          <w:rFonts w:eastAsia="MS Mincho"/>
          <w:sz w:val="28"/>
          <w:szCs w:val="28"/>
        </w:rPr>
        <w:t xml:space="preserve">в </w:t>
      </w:r>
      <w:r w:rsidR="00A243DD">
        <w:rPr>
          <w:rFonts w:eastAsia="MS Mincho"/>
          <w:sz w:val="28"/>
          <w:szCs w:val="28"/>
        </w:rPr>
        <w:t xml:space="preserve">следующей </w:t>
      </w:r>
      <w:r w:rsidR="00F46CDE">
        <w:rPr>
          <w:rFonts w:eastAsia="MS Mincho"/>
          <w:sz w:val="28"/>
          <w:szCs w:val="28"/>
        </w:rPr>
        <w:t>редакции (приложение).</w:t>
      </w:r>
    </w:p>
    <w:p w:rsidR="00867E59" w:rsidRPr="00116456" w:rsidRDefault="00B260F1" w:rsidP="000D7008">
      <w:pPr>
        <w:tabs>
          <w:tab w:val="left" w:pos="567"/>
        </w:tabs>
        <w:spacing w:before="120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F21DC5">
        <w:rPr>
          <w:rFonts w:eastAsia="MS Mincho"/>
          <w:sz w:val="28"/>
          <w:szCs w:val="28"/>
        </w:rPr>
        <w:t>.</w:t>
      </w:r>
      <w:r w:rsidR="000D7008">
        <w:rPr>
          <w:rFonts w:eastAsia="MS Mincho"/>
          <w:sz w:val="28"/>
          <w:szCs w:val="28"/>
        </w:rPr>
        <w:tab/>
        <w:t>Настоящее р</w:t>
      </w:r>
      <w:r w:rsidR="00041419" w:rsidRPr="00041419">
        <w:rPr>
          <w:sz w:val="28"/>
          <w:szCs w:val="28"/>
        </w:rPr>
        <w:t>ешение вступает в силу со дня его официального опубликования.</w:t>
      </w:r>
    </w:p>
    <w:p w:rsidR="009A3CF5" w:rsidRDefault="00B260F1" w:rsidP="000D7008">
      <w:pPr>
        <w:tabs>
          <w:tab w:val="left" w:pos="567"/>
        </w:tabs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BC0FE1">
        <w:rPr>
          <w:rFonts w:eastAsia="MS Mincho"/>
          <w:sz w:val="28"/>
          <w:szCs w:val="28"/>
        </w:rPr>
        <w:t>.</w:t>
      </w:r>
      <w:r w:rsidR="00CA30F4">
        <w:rPr>
          <w:rFonts w:eastAsia="MS Mincho"/>
          <w:sz w:val="28"/>
          <w:szCs w:val="28"/>
        </w:rPr>
        <w:tab/>
      </w:r>
      <w:proofErr w:type="gramStart"/>
      <w:r w:rsidR="009A3CF5" w:rsidRPr="004F3B9D">
        <w:rPr>
          <w:sz w:val="28"/>
          <w:szCs w:val="28"/>
        </w:rPr>
        <w:t>Контроль за</w:t>
      </w:r>
      <w:proofErr w:type="gramEnd"/>
      <w:r w:rsidR="009A3CF5"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 w:rsidR="001177E6">
        <w:rPr>
          <w:sz w:val="28"/>
          <w:szCs w:val="28"/>
        </w:rPr>
        <w:t>бюджету, налогам, сборам, муниципальной собственности</w:t>
      </w:r>
      <w:r w:rsidR="000D7008">
        <w:rPr>
          <w:sz w:val="28"/>
          <w:szCs w:val="28"/>
        </w:rPr>
        <w:t xml:space="preserve"> </w:t>
      </w:r>
      <w:r w:rsidR="009A3CF5" w:rsidRPr="004F3B9D">
        <w:rPr>
          <w:sz w:val="28"/>
          <w:szCs w:val="28"/>
        </w:rPr>
        <w:t>(</w:t>
      </w:r>
      <w:r w:rsidR="00CD11AA">
        <w:rPr>
          <w:sz w:val="28"/>
          <w:szCs w:val="28"/>
        </w:rPr>
        <w:t>Г.А.</w:t>
      </w:r>
      <w:r w:rsidR="000D7008">
        <w:rPr>
          <w:sz w:val="28"/>
          <w:szCs w:val="28"/>
        </w:rPr>
        <w:t> </w:t>
      </w:r>
      <w:r w:rsidR="00CD11AA">
        <w:rPr>
          <w:sz w:val="28"/>
          <w:szCs w:val="28"/>
        </w:rPr>
        <w:t>Ковалевский</w:t>
      </w:r>
      <w:r w:rsidR="009A3CF5" w:rsidRPr="004F3B9D">
        <w:rPr>
          <w:sz w:val="28"/>
          <w:szCs w:val="28"/>
        </w:rPr>
        <w:t>) и заместителя главы Администрации</w:t>
      </w:r>
      <w:r w:rsidR="006843FD">
        <w:rPr>
          <w:sz w:val="28"/>
          <w:szCs w:val="28"/>
        </w:rPr>
        <w:t xml:space="preserve"> города </w:t>
      </w:r>
      <w:r w:rsidR="005E0967">
        <w:rPr>
          <w:sz w:val="28"/>
          <w:szCs w:val="28"/>
        </w:rPr>
        <w:t xml:space="preserve">Волгодонска </w:t>
      </w:r>
      <w:r w:rsidR="006843FD">
        <w:rPr>
          <w:sz w:val="28"/>
          <w:szCs w:val="28"/>
        </w:rPr>
        <w:t>по экономике и финансам</w:t>
      </w:r>
      <w:r w:rsidR="00C15811">
        <w:rPr>
          <w:sz w:val="28"/>
          <w:szCs w:val="28"/>
        </w:rPr>
        <w:t xml:space="preserve"> </w:t>
      </w:r>
      <w:r w:rsidR="00123517">
        <w:rPr>
          <w:sz w:val="28"/>
          <w:szCs w:val="28"/>
        </w:rPr>
        <w:t>М.Л.</w:t>
      </w:r>
      <w:r w:rsidR="00711F54">
        <w:rPr>
          <w:sz w:val="28"/>
          <w:szCs w:val="28"/>
        </w:rPr>
        <w:t> </w:t>
      </w:r>
      <w:proofErr w:type="spellStart"/>
      <w:r w:rsidR="00123517">
        <w:rPr>
          <w:sz w:val="28"/>
          <w:szCs w:val="28"/>
        </w:rPr>
        <w:t>Плоцкер</w:t>
      </w:r>
      <w:r w:rsidR="007705C7">
        <w:rPr>
          <w:sz w:val="28"/>
          <w:szCs w:val="28"/>
        </w:rPr>
        <w:t>а</w:t>
      </w:r>
      <w:proofErr w:type="spellEnd"/>
      <w:r w:rsidR="009A3CF5" w:rsidRPr="004F3B9D">
        <w:rPr>
          <w:sz w:val="28"/>
          <w:szCs w:val="28"/>
        </w:rPr>
        <w:t>.</w:t>
      </w:r>
    </w:p>
    <w:p w:rsidR="00584C73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746" w:rsidRDefault="004F1746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392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>Волгодонской городской Думы</w:t>
      </w:r>
      <w:r w:rsidR="00D87392">
        <w:rPr>
          <w:sz w:val="28"/>
          <w:szCs w:val="28"/>
        </w:rPr>
        <w:t xml:space="preserve"> </w:t>
      </w:r>
    </w:p>
    <w:p w:rsidR="00584C73" w:rsidRDefault="00D87392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</w:t>
      </w:r>
      <w:r w:rsidR="00711F54">
        <w:rPr>
          <w:sz w:val="28"/>
          <w:szCs w:val="28"/>
        </w:rPr>
        <w:t> </w:t>
      </w:r>
      <w:r>
        <w:rPr>
          <w:sz w:val="28"/>
          <w:szCs w:val="28"/>
        </w:rPr>
        <w:t>Ткаченко</w:t>
      </w:r>
    </w:p>
    <w:p w:rsidR="00584C73" w:rsidRDefault="00584C73" w:rsidP="00584C7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392" w:rsidRDefault="00D87392" w:rsidP="00D8739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65D" w:rsidRPr="00C71134" w:rsidRDefault="00C734E2" w:rsidP="00D8739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MS Mincho"/>
        </w:rPr>
      </w:pPr>
      <w:r w:rsidRPr="00C71134">
        <w:rPr>
          <w:rFonts w:eastAsia="MS Mincho"/>
        </w:rPr>
        <w:t xml:space="preserve">Проект вносит </w:t>
      </w:r>
    </w:p>
    <w:p w:rsidR="00880581" w:rsidRDefault="00E87FCC" w:rsidP="00880581">
      <w:r w:rsidRPr="00C71134">
        <w:rPr>
          <w:rFonts w:eastAsia="MS Mincho"/>
        </w:rPr>
        <w:t xml:space="preserve">Администрация </w:t>
      </w:r>
      <w:r w:rsidR="00C734E2" w:rsidRPr="00C71134">
        <w:rPr>
          <w:rFonts w:eastAsia="MS Mincho"/>
        </w:rPr>
        <w:t>города Волгодонска</w:t>
      </w:r>
    </w:p>
    <w:p w:rsidR="00880581" w:rsidRDefault="00880581" w:rsidP="00880581"/>
    <w:p w:rsidR="001539EB" w:rsidRDefault="001539EB" w:rsidP="00880581">
      <w:pPr>
        <w:sectPr w:rsidR="001539EB" w:rsidSect="000D700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539EB" w:rsidRPr="00711F54" w:rsidRDefault="001539EB" w:rsidP="00F46CDE">
      <w:pPr>
        <w:ind w:left="3686"/>
        <w:rPr>
          <w:sz w:val="28"/>
          <w:szCs w:val="28"/>
        </w:rPr>
      </w:pPr>
      <w:r w:rsidRPr="00711F54">
        <w:rPr>
          <w:sz w:val="28"/>
          <w:szCs w:val="28"/>
        </w:rPr>
        <w:lastRenderedPageBreak/>
        <w:t>Приложение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к решению Волгодонской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городской Думы «О внесении изменения в решение Волгодонской городской Думы от 05.03.2008 № 29 «Об утверждении Положения о Комитете по управлению имуществом города Волгодонска в новой редакции</w:t>
      </w:r>
      <w:r w:rsidR="00711F54">
        <w:rPr>
          <w:sz w:val="28"/>
          <w:szCs w:val="28"/>
        </w:rPr>
        <w:t xml:space="preserve"> </w:t>
      </w:r>
      <w:r w:rsidRPr="00711F54">
        <w:rPr>
          <w:sz w:val="28"/>
          <w:szCs w:val="28"/>
        </w:rPr>
        <w:t>и его структуры» от</w:t>
      </w:r>
      <w:r w:rsidR="00F46CDE">
        <w:rPr>
          <w:sz w:val="28"/>
          <w:szCs w:val="28"/>
        </w:rPr>
        <w:t xml:space="preserve"> 19.11.2015 </w:t>
      </w:r>
      <w:r w:rsidRPr="00711F54">
        <w:rPr>
          <w:sz w:val="28"/>
          <w:szCs w:val="28"/>
        </w:rPr>
        <w:t>№</w:t>
      </w:r>
      <w:r w:rsidR="00F46CDE">
        <w:rPr>
          <w:sz w:val="28"/>
          <w:szCs w:val="28"/>
        </w:rPr>
        <w:t xml:space="preserve"> 139</w:t>
      </w:r>
    </w:p>
    <w:p w:rsidR="001539EB" w:rsidRPr="00711F54" w:rsidRDefault="001539EB" w:rsidP="00F46CDE">
      <w:pPr>
        <w:spacing w:before="120"/>
        <w:ind w:left="3686"/>
        <w:rPr>
          <w:b/>
          <w:sz w:val="28"/>
          <w:szCs w:val="28"/>
        </w:rPr>
      </w:pPr>
      <w:r w:rsidRPr="00711F54">
        <w:rPr>
          <w:sz w:val="28"/>
          <w:szCs w:val="28"/>
        </w:rPr>
        <w:t xml:space="preserve">«Приложение 2 к решению Волгодонской городской Думы </w:t>
      </w:r>
      <w:r w:rsidRPr="00711F54">
        <w:rPr>
          <w:rFonts w:eastAsia="MS Mincho"/>
          <w:sz w:val="28"/>
          <w:szCs w:val="28"/>
        </w:rPr>
        <w:t>«Об утверждении Положения о Комитете по управлению имуществом города Волгодонска в новой редакции</w:t>
      </w:r>
      <w:r w:rsidR="00711F54">
        <w:rPr>
          <w:rFonts w:eastAsia="MS Mincho"/>
          <w:sz w:val="28"/>
          <w:szCs w:val="28"/>
        </w:rPr>
        <w:t xml:space="preserve"> </w:t>
      </w:r>
      <w:r w:rsidRPr="00711F54">
        <w:rPr>
          <w:rFonts w:eastAsia="MS Mincho"/>
          <w:sz w:val="28"/>
          <w:szCs w:val="28"/>
        </w:rPr>
        <w:t>и его структуры» от 05.03.2008 № 29</w:t>
      </w:r>
    </w:p>
    <w:p w:rsidR="001539EB" w:rsidRDefault="001539EB" w:rsidP="001539EB">
      <w:pPr>
        <w:pStyle w:val="1"/>
        <w:rPr>
          <w:b/>
        </w:rPr>
      </w:pPr>
    </w:p>
    <w:p w:rsidR="001539EB" w:rsidRDefault="001539EB" w:rsidP="001539EB">
      <w:pPr>
        <w:pStyle w:val="1"/>
        <w:rPr>
          <w:b/>
        </w:rPr>
      </w:pPr>
      <w:r>
        <w:rPr>
          <w:b/>
        </w:rPr>
        <w:t xml:space="preserve">Структура </w:t>
      </w:r>
    </w:p>
    <w:p w:rsidR="001539EB" w:rsidRDefault="001539EB" w:rsidP="001539EB">
      <w:pPr>
        <w:pStyle w:val="1"/>
        <w:rPr>
          <w:b/>
        </w:rPr>
      </w:pPr>
      <w:r>
        <w:rPr>
          <w:b/>
        </w:rPr>
        <w:t>Комитета по управлению имуществом города Волгодонска</w:t>
      </w:r>
    </w:p>
    <w:p w:rsidR="001539EB" w:rsidRDefault="001539EB" w:rsidP="001539EB"/>
    <w:p w:rsidR="001539EB" w:rsidRDefault="001539EB" w:rsidP="001539EB">
      <w:r>
        <w:pict>
          <v:rect id="_x0000_s1027" style="position:absolute;margin-left:171.45pt;margin-top:3.05pt;width:209.85pt;height:27pt;z-index:251648512" o:allowincell="f">
            <v:textbox style="mso-next-textbox:#_x0000_s1027">
              <w:txbxContent>
                <w:p w:rsidR="001539EB" w:rsidRDefault="001539EB" w:rsidP="001539EB">
                  <w:pPr>
                    <w:pStyle w:val="20"/>
                  </w:pPr>
                  <w:r>
                    <w:t>Председатель Комитета</w:t>
                  </w:r>
                </w:p>
              </w:txbxContent>
            </v:textbox>
            <w10:wrap type="square"/>
          </v:rect>
        </w:pict>
      </w:r>
    </w:p>
    <w:p w:rsidR="001539EB" w:rsidRPr="00C3295E" w:rsidRDefault="003D2854" w:rsidP="001539EB">
      <w:r>
        <w:rPr>
          <w:noProof/>
        </w:rPr>
        <w:pict>
          <v:line id="_x0000_s1044" style="position:absolute;flip:x;z-index:251664896" from="27.9pt,4.2pt" to="27.9pt,242.55pt" o:allowincell="f"/>
        </w:pict>
      </w:r>
      <w:r w:rsidR="001539EB">
        <w:rPr>
          <w:noProof/>
        </w:rPr>
        <w:pict>
          <v:line id="_x0000_s1038" style="position:absolute;flip:x;z-index:251658752" from="27pt,3.45pt" to="171.45pt,3.45pt" o:allowincell="f"/>
        </w:pict>
      </w:r>
    </w:p>
    <w:p w:rsidR="001539EB" w:rsidRDefault="001539EB" w:rsidP="001539EB">
      <w:r>
        <w:rPr>
          <w:noProof/>
          <w:sz w:val="20"/>
        </w:rPr>
        <w:pict>
          <v:line id="_x0000_s1034" style="position:absolute;z-index:251655680" from="297.15pt,2.4pt" to="297.15pt,18.75pt" o:allowincell="f"/>
        </w:pict>
      </w:r>
      <w:r>
        <w:rPr>
          <w:noProof/>
          <w:sz w:val="20"/>
        </w:rPr>
        <w:pict>
          <v:line id="_x0000_s1036" style="position:absolute;z-index:251656704" from="634.5pt,144.3pt" to="634.5pt,144.3pt" o:allowincell="f"/>
        </w:pict>
      </w:r>
    </w:p>
    <w:p w:rsidR="001539EB" w:rsidRPr="00A54C0F" w:rsidRDefault="003D2854" w:rsidP="001539EB">
      <w:r>
        <w:pict>
          <v:rect id="_x0000_s1028" style="position:absolute;margin-left:219.15pt;margin-top:5pt;width:154.8pt;height:39.35pt;z-index:251649536" o:allowincell="f">
            <v:textbox>
              <w:txbxContent>
                <w:p w:rsidR="001539EB" w:rsidRPr="00A30E26" w:rsidRDefault="001539EB" w:rsidP="001539EB">
                  <w:pPr>
                    <w:pStyle w:val="a9"/>
                  </w:pPr>
                  <w:r w:rsidRPr="00A30E26">
                    <w:t xml:space="preserve">Заместитель председателя </w:t>
                  </w:r>
                </w:p>
                <w:p w:rsidR="001539EB" w:rsidRPr="00A30E26" w:rsidRDefault="001539EB" w:rsidP="001539EB">
                  <w:pPr>
                    <w:pStyle w:val="a9"/>
                  </w:pPr>
                  <w:r w:rsidRPr="00A30E26">
                    <w:t>Комитета</w:t>
                  </w:r>
                </w:p>
                <w:p w:rsidR="001539EB" w:rsidRPr="00C12876" w:rsidRDefault="001539EB" w:rsidP="001539EB"/>
              </w:txbxContent>
            </v:textbox>
          </v:rect>
        </w:pict>
      </w:r>
    </w:p>
    <w:p w:rsidR="001539EB" w:rsidRPr="00A54C0F" w:rsidRDefault="003D2854" w:rsidP="001539EB">
      <w:r>
        <w:rPr>
          <w:noProof/>
          <w:sz w:val="20"/>
        </w:rPr>
        <w:pict>
          <v:line id="_x0000_s1045" style="position:absolute;z-index:251665920" from="459.15pt,9.95pt" to="459.15pt,135.25pt" o:allowincell="f"/>
        </w:pict>
      </w:r>
      <w:r>
        <w:rPr>
          <w:noProof/>
        </w:rPr>
        <w:pict>
          <v:line id="_x0000_s1039" style="position:absolute;z-index:251659776" from="373.95pt,9.95pt" to="459.15pt,9.95pt" o:allowincell="f"/>
        </w:pict>
      </w:r>
    </w:p>
    <w:p w:rsidR="001539EB" w:rsidRPr="00A54C0F" w:rsidRDefault="001539EB" w:rsidP="001539EB"/>
    <w:p w:rsidR="001539EB" w:rsidRPr="00A54C0F" w:rsidRDefault="001539EB" w:rsidP="001539EB">
      <w:r>
        <w:pict>
          <v:rect id="_x0000_s1030" style="position:absolute;margin-left:54.15pt;margin-top:12.05pt;width:132.3pt;height:36.6pt;z-index:251651584" o:allowincell="f">
            <v:textbox style="mso-next-textbox:#_x0000_s1030">
              <w:txbxContent>
                <w:p w:rsidR="001539EB" w:rsidRPr="00A30E26" w:rsidRDefault="001539EB" w:rsidP="001539EB">
                  <w:pPr>
                    <w:jc w:val="center"/>
                  </w:pPr>
                  <w:r w:rsidRPr="00A30E26">
                    <w:t>Отдел бухгалтерского учета и отчетности</w:t>
                  </w:r>
                </w:p>
              </w:txbxContent>
            </v:textbox>
          </v:rect>
        </w:pict>
      </w:r>
    </w:p>
    <w:p w:rsidR="001539EB" w:rsidRPr="00A54C0F" w:rsidRDefault="003D2854" w:rsidP="001539EB">
      <w:r>
        <w:pict>
          <v:rect id="_x0000_s1033" style="position:absolute;margin-left:279.75pt;margin-top:9.95pt;width:141.15pt;height:50.25pt;z-index:251654656" o:allowincell="f">
            <v:textbox style="mso-next-textbox:#_x0000_s1033">
              <w:txbxContent>
                <w:p w:rsidR="001539EB" w:rsidRPr="00A30E26" w:rsidRDefault="001539EB" w:rsidP="001539EB">
                  <w:pPr>
                    <w:pStyle w:val="a9"/>
                  </w:pPr>
                  <w:r w:rsidRPr="00A30E26">
                    <w:t>Отдел реестра и имущественных отношений</w:t>
                  </w:r>
                </w:p>
                <w:p w:rsidR="001539EB" w:rsidRPr="00C12876" w:rsidRDefault="001539EB" w:rsidP="001539EB"/>
              </w:txbxContent>
            </v:textbox>
          </v:rect>
        </w:pict>
      </w:r>
    </w:p>
    <w:p w:rsidR="001539EB" w:rsidRPr="00A54C0F" w:rsidRDefault="001539EB" w:rsidP="001539E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7.9pt;margin-top:2.95pt;width:26.25pt;height:.05pt;z-index:251660800" o:connectortype="straight">
            <v:stroke endarrow="block"/>
          </v:shape>
        </w:pict>
      </w:r>
    </w:p>
    <w:p w:rsidR="001539EB" w:rsidRPr="00A54C0F" w:rsidRDefault="003D2854" w:rsidP="001539EB">
      <w:r>
        <w:rPr>
          <w:noProof/>
        </w:rPr>
        <w:pict>
          <v:shape id="_x0000_s1046" type="#_x0000_t32" style="position:absolute;margin-left:420.9pt;margin-top:7.25pt;width:38.25pt;height:.05pt;flip:x;z-index:251666944" o:connectortype="straight">
            <v:stroke endarrow="block"/>
          </v:shape>
        </w:pict>
      </w:r>
    </w:p>
    <w:p w:rsidR="001539EB" w:rsidRPr="00A54C0F" w:rsidRDefault="001539EB" w:rsidP="001539EB">
      <w:r>
        <w:pict>
          <v:rect id="_x0000_s1032" style="position:absolute;margin-left:54.15pt;margin-top:1.3pt;width:132.3pt;height:27.2pt;z-index:251653632" o:allowincell="f">
            <v:textbox style="mso-next-textbox:#_x0000_s1032">
              <w:txbxContent>
                <w:p w:rsidR="001539EB" w:rsidRPr="00A30E26" w:rsidRDefault="001539EB" w:rsidP="001539EB">
                  <w:pPr>
                    <w:pStyle w:val="1"/>
                    <w:rPr>
                      <w:sz w:val="24"/>
                    </w:rPr>
                  </w:pPr>
                  <w:r w:rsidRPr="00A30E26">
                    <w:rPr>
                      <w:sz w:val="24"/>
                    </w:rPr>
                    <w:t>Юридический отдел</w:t>
                  </w:r>
                </w:p>
              </w:txbxContent>
            </v:textbox>
          </v:rect>
        </w:pict>
      </w:r>
    </w:p>
    <w:p w:rsidR="001539EB" w:rsidRPr="00A54C0F" w:rsidRDefault="003D2854" w:rsidP="001539EB">
      <w:r>
        <w:rPr>
          <w:noProof/>
        </w:rPr>
        <w:pict>
          <v:shape id="_x0000_s1041" type="#_x0000_t32" style="position:absolute;margin-left:27.9pt;margin-top:.35pt;width:26.25pt;height:.75pt;z-index:251661824" o:connectortype="straight">
            <v:stroke endarrow="block"/>
          </v:shape>
        </w:pict>
      </w:r>
    </w:p>
    <w:p w:rsidR="001539EB" w:rsidRPr="00A54C0F" w:rsidRDefault="003D2854" w:rsidP="001539EB">
      <w:r>
        <w:rPr>
          <w:noProof/>
        </w:rPr>
        <w:pict>
          <v:rect id="_x0000_s1037" style="position:absolute;margin-left:279.75pt;margin-top:6.5pt;width:144.9pt;height:36.6pt;z-index:251657728" o:allowincell="f">
            <v:textbox style="mso-next-textbox:#_x0000_s1037">
              <w:txbxContent>
                <w:p w:rsidR="001539EB" w:rsidRPr="00A30E26" w:rsidRDefault="001539EB" w:rsidP="001539EB">
                  <w:pPr>
                    <w:pStyle w:val="1"/>
                    <w:rPr>
                      <w:sz w:val="24"/>
                    </w:rPr>
                  </w:pPr>
                  <w:r w:rsidRPr="00A30E26">
                    <w:rPr>
                      <w:sz w:val="24"/>
                    </w:rPr>
                    <w:t xml:space="preserve">Отдел </w:t>
                  </w:r>
                  <w:proofErr w:type="gramStart"/>
                  <w:r w:rsidRPr="00A30E26">
                    <w:rPr>
                      <w:sz w:val="24"/>
                    </w:rPr>
                    <w:t>земельных</w:t>
                  </w:r>
                  <w:proofErr w:type="gramEnd"/>
                  <w:r w:rsidRPr="00A30E26">
                    <w:rPr>
                      <w:sz w:val="24"/>
                    </w:rPr>
                    <w:t xml:space="preserve"> </w:t>
                  </w:r>
                </w:p>
                <w:p w:rsidR="001539EB" w:rsidRPr="00A30E26" w:rsidRDefault="001539EB" w:rsidP="001539EB">
                  <w:pPr>
                    <w:pStyle w:val="1"/>
                    <w:rPr>
                      <w:sz w:val="24"/>
                    </w:rPr>
                  </w:pPr>
                  <w:r w:rsidRPr="00A30E26">
                    <w:rPr>
                      <w:sz w:val="24"/>
                    </w:rPr>
                    <w:t>отношений</w:t>
                  </w:r>
                </w:p>
                <w:p w:rsidR="001539EB" w:rsidRPr="00A30E26" w:rsidRDefault="001539EB" w:rsidP="001539EB"/>
              </w:txbxContent>
            </v:textbox>
          </v:rect>
        </w:pict>
      </w:r>
      <w:r w:rsidR="001539EB">
        <w:pict>
          <v:rect id="_x0000_s1031" style="position:absolute;margin-left:54.15pt;margin-top:11.75pt;width:132.3pt;height:39.2pt;z-index:251652608" o:allowincell="f">
            <v:textbox style="mso-next-textbox:#_x0000_s1031">
              <w:txbxContent>
                <w:p w:rsidR="001539EB" w:rsidRPr="00AE3923" w:rsidRDefault="001539EB" w:rsidP="001539EB">
                  <w:pPr>
                    <w:jc w:val="center"/>
                    <w:rPr>
                      <w:sz w:val="28"/>
                      <w:szCs w:val="28"/>
                    </w:rPr>
                  </w:pPr>
                  <w:r w:rsidRPr="00A30E26">
                    <w:t>Административно-хозяйственная</w:t>
                  </w:r>
                  <w:r w:rsidRPr="00AE3923">
                    <w:rPr>
                      <w:sz w:val="28"/>
                      <w:szCs w:val="28"/>
                    </w:rPr>
                    <w:t xml:space="preserve"> </w:t>
                  </w:r>
                  <w:r w:rsidRPr="00A30E26">
                    <w:t>служба</w:t>
                  </w:r>
                </w:p>
              </w:txbxContent>
            </v:textbox>
          </v:rect>
        </w:pict>
      </w:r>
    </w:p>
    <w:p w:rsidR="001539EB" w:rsidRPr="00A54C0F" w:rsidRDefault="003D2854" w:rsidP="001539EB">
      <w:r>
        <w:rPr>
          <w:noProof/>
        </w:rPr>
        <w:pict>
          <v:shape id="_x0000_s1047" type="#_x0000_t32" style="position:absolute;margin-left:424.65pt;margin-top:11pt;width:34.5pt;height:.05pt;flip:x;z-index:251667968" o:connectortype="straight">
            <v:stroke endarrow="block"/>
          </v:shape>
        </w:pict>
      </w:r>
    </w:p>
    <w:p w:rsidR="001539EB" w:rsidRPr="00A54C0F" w:rsidRDefault="003D2854" w:rsidP="001539EB">
      <w:r>
        <w:rPr>
          <w:noProof/>
        </w:rPr>
        <w:pict>
          <v:shape id="_x0000_s1042" type="#_x0000_t32" style="position:absolute;margin-left:27.9pt;margin-top:6.2pt;width:26.25pt;height:0;z-index:251662848" o:connectortype="straight">
            <v:stroke endarrow="block"/>
          </v:shape>
        </w:pict>
      </w:r>
    </w:p>
    <w:p w:rsidR="001539EB" w:rsidRPr="00A54C0F" w:rsidRDefault="001539EB" w:rsidP="001539EB"/>
    <w:p w:rsidR="001539EB" w:rsidRPr="00A54C0F" w:rsidRDefault="001539EB" w:rsidP="001539EB">
      <w:r>
        <w:pict>
          <v:rect id="_x0000_s1029" style="position:absolute;margin-left:54.15pt;margin-top:6.65pt;width:132.3pt;height:47.25pt;z-index:251650560" o:allowincell="f">
            <v:textbox style="mso-next-textbox:#_x0000_s1029">
              <w:txbxContent>
                <w:p w:rsidR="001539EB" w:rsidRPr="00A30E26" w:rsidRDefault="001539EB" w:rsidP="001539EB">
                  <w:pPr>
                    <w:jc w:val="center"/>
                  </w:pPr>
                  <w:r w:rsidRPr="00A30E26">
                    <w:t>Сектор программно-информационного обеспечения</w:t>
                  </w:r>
                </w:p>
                <w:p w:rsidR="001539EB" w:rsidRPr="00AE3923" w:rsidRDefault="001539EB" w:rsidP="001539EB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1539EB" w:rsidRDefault="001539EB" w:rsidP="001539EB"/>
    <w:p w:rsidR="001539EB" w:rsidRDefault="001539EB" w:rsidP="001539EB">
      <w:r>
        <w:rPr>
          <w:noProof/>
        </w:rPr>
        <w:pict>
          <v:shape id="_x0000_s1043" type="#_x0000_t32" style="position:absolute;margin-left:27.9pt;margin-top:8pt;width:26.25pt;height:0;z-index:251663872" o:connectortype="straight">
            <v:stroke endarrow="block"/>
          </v:shape>
        </w:pict>
      </w:r>
    </w:p>
    <w:p w:rsidR="001539EB" w:rsidRDefault="001539EB" w:rsidP="00880581"/>
    <w:p w:rsidR="001539EB" w:rsidRDefault="001539EB" w:rsidP="00880581"/>
    <w:p w:rsidR="001539EB" w:rsidRPr="00711F54" w:rsidRDefault="001539EB" w:rsidP="001539EB">
      <w:pPr>
        <w:jc w:val="center"/>
        <w:rPr>
          <w:sz w:val="28"/>
          <w:szCs w:val="28"/>
        </w:rPr>
      </w:pPr>
      <w:r w:rsidRPr="00711F54">
        <w:rPr>
          <w:sz w:val="28"/>
          <w:szCs w:val="28"/>
        </w:rPr>
        <w:t>Структура</w:t>
      </w:r>
    </w:p>
    <w:p w:rsidR="001539EB" w:rsidRPr="00711F54" w:rsidRDefault="001539EB" w:rsidP="001539EB">
      <w:pPr>
        <w:jc w:val="center"/>
        <w:rPr>
          <w:sz w:val="28"/>
          <w:szCs w:val="28"/>
        </w:rPr>
      </w:pPr>
      <w:r w:rsidRPr="00711F54">
        <w:rPr>
          <w:sz w:val="28"/>
          <w:szCs w:val="28"/>
        </w:rPr>
        <w:t>Комитета по управлению имуществом города Волгодонска</w:t>
      </w:r>
    </w:p>
    <w:p w:rsidR="001539EB" w:rsidRPr="00711F54" w:rsidRDefault="001539EB" w:rsidP="001539EB">
      <w:pPr>
        <w:rPr>
          <w:sz w:val="28"/>
          <w:szCs w:val="28"/>
        </w:rPr>
      </w:pP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Председатель Комитета.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 xml:space="preserve">Заместитель председателя Комитета. 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Отдел бухгалтерского учета и отчетн</w:t>
      </w:r>
      <w:r w:rsidRPr="00711F54">
        <w:rPr>
          <w:sz w:val="28"/>
          <w:szCs w:val="28"/>
        </w:rPr>
        <w:t>о</w:t>
      </w:r>
      <w:r w:rsidRPr="00711F54">
        <w:rPr>
          <w:sz w:val="28"/>
          <w:szCs w:val="28"/>
        </w:rPr>
        <w:t>сти.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Юридический отдел.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Административно-хозяйственная служба.</w:t>
      </w:r>
    </w:p>
    <w:p w:rsidR="001539EB" w:rsidRPr="00711F54" w:rsidRDefault="001539EB" w:rsidP="00711F54">
      <w:pPr>
        <w:numPr>
          <w:ilvl w:val="0"/>
          <w:numId w:val="24"/>
        </w:numPr>
        <w:ind w:left="0" w:firstLine="0"/>
        <w:rPr>
          <w:sz w:val="28"/>
          <w:szCs w:val="28"/>
        </w:rPr>
      </w:pPr>
      <w:r w:rsidRPr="00711F54">
        <w:rPr>
          <w:sz w:val="28"/>
          <w:szCs w:val="28"/>
        </w:rPr>
        <w:t>Отдел земельных отношений.</w:t>
      </w: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7.</w:t>
      </w:r>
      <w:r w:rsidR="00711F54">
        <w:rPr>
          <w:sz w:val="28"/>
          <w:szCs w:val="28"/>
        </w:rPr>
        <w:tab/>
      </w:r>
      <w:r w:rsidRPr="00711F54">
        <w:rPr>
          <w:sz w:val="28"/>
          <w:szCs w:val="28"/>
        </w:rPr>
        <w:t>Отдел реестра и имущественных отношений.</w:t>
      </w: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8.</w:t>
      </w:r>
      <w:r w:rsidR="00711F54">
        <w:rPr>
          <w:sz w:val="28"/>
          <w:szCs w:val="28"/>
        </w:rPr>
        <w:tab/>
      </w:r>
      <w:r w:rsidRPr="00711F54">
        <w:rPr>
          <w:sz w:val="28"/>
          <w:szCs w:val="28"/>
        </w:rPr>
        <w:t>Сектор программно-информационного обеспечения</w:t>
      </w:r>
      <w:proofErr w:type="gramStart"/>
      <w:r w:rsidRPr="00711F54">
        <w:rPr>
          <w:sz w:val="28"/>
          <w:szCs w:val="28"/>
        </w:rPr>
        <w:t>.».</w:t>
      </w:r>
      <w:proofErr w:type="gramEnd"/>
    </w:p>
    <w:p w:rsidR="001539EB" w:rsidRPr="00711F54" w:rsidRDefault="001539EB" w:rsidP="001539EB">
      <w:pPr>
        <w:ind w:left="360"/>
        <w:rPr>
          <w:sz w:val="28"/>
          <w:szCs w:val="28"/>
        </w:rPr>
      </w:pP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Заместитель председателя</w:t>
      </w:r>
    </w:p>
    <w:p w:rsidR="001539EB" w:rsidRPr="00711F54" w:rsidRDefault="001539EB" w:rsidP="00711F54">
      <w:pPr>
        <w:rPr>
          <w:sz w:val="28"/>
          <w:szCs w:val="28"/>
        </w:rPr>
      </w:pPr>
      <w:r w:rsidRPr="00711F54">
        <w:rPr>
          <w:sz w:val="28"/>
          <w:szCs w:val="28"/>
        </w:rPr>
        <w:t>Волгодонской городской Думы</w:t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ab/>
      </w:r>
      <w:r w:rsidR="003D2854" w:rsidRPr="00711F54">
        <w:rPr>
          <w:sz w:val="28"/>
          <w:szCs w:val="28"/>
        </w:rPr>
        <w:tab/>
      </w:r>
      <w:r w:rsidR="003D2854" w:rsidRPr="00711F54">
        <w:rPr>
          <w:sz w:val="28"/>
          <w:szCs w:val="28"/>
        </w:rPr>
        <w:tab/>
      </w:r>
      <w:r w:rsidRPr="00711F54">
        <w:rPr>
          <w:sz w:val="28"/>
          <w:szCs w:val="28"/>
        </w:rPr>
        <w:t>И.В.</w:t>
      </w:r>
      <w:r w:rsidR="00711F54">
        <w:rPr>
          <w:sz w:val="28"/>
          <w:szCs w:val="28"/>
        </w:rPr>
        <w:t xml:space="preserve"> </w:t>
      </w:r>
      <w:proofErr w:type="spellStart"/>
      <w:r w:rsidRPr="00711F54">
        <w:rPr>
          <w:sz w:val="28"/>
          <w:szCs w:val="28"/>
        </w:rPr>
        <w:t>Батлуков</w:t>
      </w:r>
      <w:proofErr w:type="spellEnd"/>
    </w:p>
    <w:sectPr w:rsidR="001539EB" w:rsidRPr="00711F54" w:rsidSect="001539EB">
      <w:pgSz w:w="11907" w:h="16840" w:code="9"/>
      <w:pgMar w:top="567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3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3"/>
  </w:num>
  <w:num w:numId="7">
    <w:abstractNumId w:val="6"/>
  </w:num>
  <w:num w:numId="8">
    <w:abstractNumId w:val="10"/>
  </w:num>
  <w:num w:numId="9">
    <w:abstractNumId w:val="21"/>
  </w:num>
  <w:num w:numId="10">
    <w:abstractNumId w:val="14"/>
  </w:num>
  <w:num w:numId="11">
    <w:abstractNumId w:val="2"/>
  </w:num>
  <w:num w:numId="12">
    <w:abstractNumId w:val="4"/>
  </w:num>
  <w:num w:numId="13">
    <w:abstractNumId w:val="20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A4ADC"/>
    <w:rsid w:val="00015CD0"/>
    <w:rsid w:val="00027E72"/>
    <w:rsid w:val="000320C3"/>
    <w:rsid w:val="00040015"/>
    <w:rsid w:val="00041419"/>
    <w:rsid w:val="0005041A"/>
    <w:rsid w:val="0005081C"/>
    <w:rsid w:val="00053FF2"/>
    <w:rsid w:val="00054B21"/>
    <w:rsid w:val="00060279"/>
    <w:rsid w:val="00062AC1"/>
    <w:rsid w:val="00064942"/>
    <w:rsid w:val="000730D0"/>
    <w:rsid w:val="0008616D"/>
    <w:rsid w:val="00086BAF"/>
    <w:rsid w:val="00095297"/>
    <w:rsid w:val="000A0199"/>
    <w:rsid w:val="000D7008"/>
    <w:rsid w:val="000F78AD"/>
    <w:rsid w:val="00102DA0"/>
    <w:rsid w:val="0010521A"/>
    <w:rsid w:val="00116456"/>
    <w:rsid w:val="001177E6"/>
    <w:rsid w:val="00123517"/>
    <w:rsid w:val="001320D7"/>
    <w:rsid w:val="001539EB"/>
    <w:rsid w:val="00196415"/>
    <w:rsid w:val="001966FE"/>
    <w:rsid w:val="001A551C"/>
    <w:rsid w:val="001C7011"/>
    <w:rsid w:val="001C766A"/>
    <w:rsid w:val="001C7A49"/>
    <w:rsid w:val="001D3016"/>
    <w:rsid w:val="001F52FA"/>
    <w:rsid w:val="001F5477"/>
    <w:rsid w:val="002004BF"/>
    <w:rsid w:val="002333A0"/>
    <w:rsid w:val="00234D22"/>
    <w:rsid w:val="0024678E"/>
    <w:rsid w:val="00251CC6"/>
    <w:rsid w:val="00252C1B"/>
    <w:rsid w:val="002570DC"/>
    <w:rsid w:val="002576C4"/>
    <w:rsid w:val="00271121"/>
    <w:rsid w:val="00293742"/>
    <w:rsid w:val="0029463C"/>
    <w:rsid w:val="002A3AA4"/>
    <w:rsid w:val="002A4ADC"/>
    <w:rsid w:val="002A4CD2"/>
    <w:rsid w:val="002B57BD"/>
    <w:rsid w:val="002C710C"/>
    <w:rsid w:val="002E4138"/>
    <w:rsid w:val="002F45C6"/>
    <w:rsid w:val="003075CE"/>
    <w:rsid w:val="00313B49"/>
    <w:rsid w:val="00334B44"/>
    <w:rsid w:val="00340439"/>
    <w:rsid w:val="003520F3"/>
    <w:rsid w:val="00355F9F"/>
    <w:rsid w:val="003572F9"/>
    <w:rsid w:val="003610DC"/>
    <w:rsid w:val="003767D6"/>
    <w:rsid w:val="00376849"/>
    <w:rsid w:val="00381A33"/>
    <w:rsid w:val="00384774"/>
    <w:rsid w:val="003944E1"/>
    <w:rsid w:val="00396CAB"/>
    <w:rsid w:val="003C0D46"/>
    <w:rsid w:val="003D2854"/>
    <w:rsid w:val="003F1727"/>
    <w:rsid w:val="0040300A"/>
    <w:rsid w:val="00406F87"/>
    <w:rsid w:val="004070C1"/>
    <w:rsid w:val="00427C0A"/>
    <w:rsid w:val="00431AAC"/>
    <w:rsid w:val="0044203D"/>
    <w:rsid w:val="004522A1"/>
    <w:rsid w:val="00467CD6"/>
    <w:rsid w:val="0047324B"/>
    <w:rsid w:val="00476AB9"/>
    <w:rsid w:val="00496CC5"/>
    <w:rsid w:val="004A090D"/>
    <w:rsid w:val="004A48BB"/>
    <w:rsid w:val="004C3F80"/>
    <w:rsid w:val="004C712A"/>
    <w:rsid w:val="004E375F"/>
    <w:rsid w:val="004E48AB"/>
    <w:rsid w:val="004F1746"/>
    <w:rsid w:val="004F2940"/>
    <w:rsid w:val="0050491C"/>
    <w:rsid w:val="005162E1"/>
    <w:rsid w:val="005216D3"/>
    <w:rsid w:val="0052760D"/>
    <w:rsid w:val="00533B4E"/>
    <w:rsid w:val="00537113"/>
    <w:rsid w:val="00551CDA"/>
    <w:rsid w:val="005635E2"/>
    <w:rsid w:val="0057065D"/>
    <w:rsid w:val="00576925"/>
    <w:rsid w:val="00584C73"/>
    <w:rsid w:val="00586102"/>
    <w:rsid w:val="00590268"/>
    <w:rsid w:val="00596FC8"/>
    <w:rsid w:val="005A16D5"/>
    <w:rsid w:val="005B723A"/>
    <w:rsid w:val="005D5B47"/>
    <w:rsid w:val="005D6EC5"/>
    <w:rsid w:val="005E0967"/>
    <w:rsid w:val="005F5A35"/>
    <w:rsid w:val="006045B8"/>
    <w:rsid w:val="00626070"/>
    <w:rsid w:val="00644150"/>
    <w:rsid w:val="006513E6"/>
    <w:rsid w:val="00652922"/>
    <w:rsid w:val="0067333E"/>
    <w:rsid w:val="00677BB2"/>
    <w:rsid w:val="006817E9"/>
    <w:rsid w:val="006843FD"/>
    <w:rsid w:val="00685F5F"/>
    <w:rsid w:val="006938AF"/>
    <w:rsid w:val="006B731F"/>
    <w:rsid w:val="006B77BD"/>
    <w:rsid w:val="006D4DCB"/>
    <w:rsid w:val="006D6261"/>
    <w:rsid w:val="006F084B"/>
    <w:rsid w:val="00703E33"/>
    <w:rsid w:val="00711F54"/>
    <w:rsid w:val="00713C60"/>
    <w:rsid w:val="0073056B"/>
    <w:rsid w:val="007526D7"/>
    <w:rsid w:val="007705C7"/>
    <w:rsid w:val="00773CEE"/>
    <w:rsid w:val="00774532"/>
    <w:rsid w:val="00776F59"/>
    <w:rsid w:val="0078547F"/>
    <w:rsid w:val="00790A36"/>
    <w:rsid w:val="007A5C2C"/>
    <w:rsid w:val="007A64CD"/>
    <w:rsid w:val="007C1B36"/>
    <w:rsid w:val="007C2926"/>
    <w:rsid w:val="007C3ABE"/>
    <w:rsid w:val="00800108"/>
    <w:rsid w:val="00802638"/>
    <w:rsid w:val="00813568"/>
    <w:rsid w:val="0083026C"/>
    <w:rsid w:val="00840EE4"/>
    <w:rsid w:val="008460B9"/>
    <w:rsid w:val="008518F8"/>
    <w:rsid w:val="0085230D"/>
    <w:rsid w:val="00867E59"/>
    <w:rsid w:val="00877405"/>
    <w:rsid w:val="00880581"/>
    <w:rsid w:val="008915E8"/>
    <w:rsid w:val="0089759E"/>
    <w:rsid w:val="008B3F4B"/>
    <w:rsid w:val="009000FB"/>
    <w:rsid w:val="0090793F"/>
    <w:rsid w:val="00915C7D"/>
    <w:rsid w:val="00961977"/>
    <w:rsid w:val="0097056B"/>
    <w:rsid w:val="00975FD5"/>
    <w:rsid w:val="009761C8"/>
    <w:rsid w:val="009A2D91"/>
    <w:rsid w:val="009A3CF5"/>
    <w:rsid w:val="009A420D"/>
    <w:rsid w:val="009B34F3"/>
    <w:rsid w:val="009C2F5C"/>
    <w:rsid w:val="009D0689"/>
    <w:rsid w:val="009D1DDE"/>
    <w:rsid w:val="009F1490"/>
    <w:rsid w:val="009F77F6"/>
    <w:rsid w:val="00A01123"/>
    <w:rsid w:val="00A071F6"/>
    <w:rsid w:val="00A243DD"/>
    <w:rsid w:val="00A33478"/>
    <w:rsid w:val="00A3441F"/>
    <w:rsid w:val="00A34F75"/>
    <w:rsid w:val="00A50C06"/>
    <w:rsid w:val="00A60FB8"/>
    <w:rsid w:val="00A64998"/>
    <w:rsid w:val="00A66339"/>
    <w:rsid w:val="00A72006"/>
    <w:rsid w:val="00A80E8A"/>
    <w:rsid w:val="00A95454"/>
    <w:rsid w:val="00AC3494"/>
    <w:rsid w:val="00AD1739"/>
    <w:rsid w:val="00AD54F0"/>
    <w:rsid w:val="00AE4F68"/>
    <w:rsid w:val="00AF3392"/>
    <w:rsid w:val="00B03872"/>
    <w:rsid w:val="00B17C2E"/>
    <w:rsid w:val="00B260F1"/>
    <w:rsid w:val="00B40955"/>
    <w:rsid w:val="00B427A4"/>
    <w:rsid w:val="00B46F8C"/>
    <w:rsid w:val="00B52F9F"/>
    <w:rsid w:val="00B62972"/>
    <w:rsid w:val="00B648D1"/>
    <w:rsid w:val="00B64EFB"/>
    <w:rsid w:val="00B70601"/>
    <w:rsid w:val="00BC0FE1"/>
    <w:rsid w:val="00BD2DE3"/>
    <w:rsid w:val="00BD6C50"/>
    <w:rsid w:val="00BF0802"/>
    <w:rsid w:val="00C1046B"/>
    <w:rsid w:val="00C15811"/>
    <w:rsid w:val="00C178BC"/>
    <w:rsid w:val="00C20FA2"/>
    <w:rsid w:val="00C273C1"/>
    <w:rsid w:val="00C57438"/>
    <w:rsid w:val="00C71134"/>
    <w:rsid w:val="00C722EB"/>
    <w:rsid w:val="00C734E2"/>
    <w:rsid w:val="00C939DE"/>
    <w:rsid w:val="00C96661"/>
    <w:rsid w:val="00CA30F4"/>
    <w:rsid w:val="00CA6E0E"/>
    <w:rsid w:val="00CB0EEE"/>
    <w:rsid w:val="00CB1BC4"/>
    <w:rsid w:val="00CB7C7A"/>
    <w:rsid w:val="00CD0ABE"/>
    <w:rsid w:val="00CD11AA"/>
    <w:rsid w:val="00CD65A7"/>
    <w:rsid w:val="00CE0C07"/>
    <w:rsid w:val="00CE3C4F"/>
    <w:rsid w:val="00CF5552"/>
    <w:rsid w:val="00D03C14"/>
    <w:rsid w:val="00D10180"/>
    <w:rsid w:val="00D15C53"/>
    <w:rsid w:val="00D25BC1"/>
    <w:rsid w:val="00D30E79"/>
    <w:rsid w:val="00D5657B"/>
    <w:rsid w:val="00D81D60"/>
    <w:rsid w:val="00D87392"/>
    <w:rsid w:val="00D87E59"/>
    <w:rsid w:val="00DA775C"/>
    <w:rsid w:val="00DC4CC1"/>
    <w:rsid w:val="00DC56F9"/>
    <w:rsid w:val="00DD3692"/>
    <w:rsid w:val="00DD703D"/>
    <w:rsid w:val="00DE287B"/>
    <w:rsid w:val="00DE6703"/>
    <w:rsid w:val="00DE77AA"/>
    <w:rsid w:val="00DF1B22"/>
    <w:rsid w:val="00E0266F"/>
    <w:rsid w:val="00E1489B"/>
    <w:rsid w:val="00E7749A"/>
    <w:rsid w:val="00E87FCC"/>
    <w:rsid w:val="00E932DA"/>
    <w:rsid w:val="00EA48C1"/>
    <w:rsid w:val="00EA610D"/>
    <w:rsid w:val="00EB486F"/>
    <w:rsid w:val="00EC0B87"/>
    <w:rsid w:val="00EC4928"/>
    <w:rsid w:val="00EC54BA"/>
    <w:rsid w:val="00ED0902"/>
    <w:rsid w:val="00EE69D1"/>
    <w:rsid w:val="00EF47BC"/>
    <w:rsid w:val="00F21DC5"/>
    <w:rsid w:val="00F238CC"/>
    <w:rsid w:val="00F26B82"/>
    <w:rsid w:val="00F30B64"/>
    <w:rsid w:val="00F41D3E"/>
    <w:rsid w:val="00F4540D"/>
    <w:rsid w:val="00F46CDE"/>
    <w:rsid w:val="00F57A2D"/>
    <w:rsid w:val="00F62387"/>
    <w:rsid w:val="00F812F8"/>
    <w:rsid w:val="00F904BD"/>
    <w:rsid w:val="00FA23E8"/>
    <w:rsid w:val="00FB4E44"/>
    <w:rsid w:val="00FC48D3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3"/>
        <o:r id="V:Rule5" type="connector" idref="#_x0000_s1046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39E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2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39EB"/>
    <w:rPr>
      <w:sz w:val="28"/>
      <w:szCs w:val="24"/>
    </w:rPr>
  </w:style>
  <w:style w:type="paragraph" w:styleId="a9">
    <w:name w:val="Body Text"/>
    <w:basedOn w:val="a"/>
    <w:link w:val="aa"/>
    <w:rsid w:val="001539EB"/>
    <w:pPr>
      <w:jc w:val="center"/>
    </w:pPr>
  </w:style>
  <w:style w:type="character" w:customStyle="1" w:styleId="aa">
    <w:name w:val="Основной текст Знак"/>
    <w:basedOn w:val="a0"/>
    <w:link w:val="a9"/>
    <w:rsid w:val="001539EB"/>
    <w:rPr>
      <w:sz w:val="24"/>
      <w:szCs w:val="24"/>
    </w:rPr>
  </w:style>
  <w:style w:type="paragraph" w:styleId="20">
    <w:name w:val="Body Text 2"/>
    <w:basedOn w:val="a"/>
    <w:link w:val="21"/>
    <w:rsid w:val="001539EB"/>
    <w:pPr>
      <w:jc w:val="center"/>
    </w:pPr>
    <w:rPr>
      <w:sz w:val="28"/>
    </w:rPr>
  </w:style>
  <w:style w:type="character" w:customStyle="1" w:styleId="21">
    <w:name w:val="Основной текст 2 Знак"/>
    <w:basedOn w:val="a0"/>
    <w:link w:val="20"/>
    <w:rsid w:val="001539E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DD89-622C-40DF-B7AF-C7550BCD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Минкин</cp:lastModifiedBy>
  <cp:revision>3</cp:revision>
  <cp:lastPrinted>2015-06-09T06:56:00Z</cp:lastPrinted>
  <dcterms:created xsi:type="dcterms:W3CDTF">2015-11-20T05:58:00Z</dcterms:created>
  <dcterms:modified xsi:type="dcterms:W3CDTF">2015-11-20T06:05:00Z</dcterms:modified>
</cp:coreProperties>
</file>