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4D" w:rsidRDefault="00A44AE0" w:rsidP="006A3B4D">
      <w:r>
        <w:rPr>
          <w:rFonts w:cs="Arial"/>
          <w:noProof/>
          <w:sz w:val="28"/>
          <w:szCs w:val="28"/>
        </w:rPr>
        <w:drawing>
          <wp:anchor distT="0" distB="0" distL="114935" distR="114935" simplePos="0" relativeHeight="251657728" behindDoc="0" locked="0" layoutInCell="1" allowOverlap="1">
            <wp:simplePos x="0" y="0"/>
            <wp:positionH relativeFrom="column">
              <wp:posOffset>2632075</wp:posOffset>
            </wp:positionH>
            <wp:positionV relativeFrom="paragraph">
              <wp:posOffset>-234950</wp:posOffset>
            </wp:positionV>
            <wp:extent cx="704215" cy="818515"/>
            <wp:effectExtent l="19050" t="0" r="635" b="0"/>
            <wp:wrapTight wrapText="bothSides">
              <wp:wrapPolygon edited="0">
                <wp:start x="-584" y="0"/>
                <wp:lineTo x="-584" y="21114"/>
                <wp:lineTo x="21619" y="21114"/>
                <wp:lineTo x="21619" y="0"/>
                <wp:lineTo x="-584" y="0"/>
              </wp:wrapPolygon>
            </wp:wrapTight>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04215" cy="818515"/>
                    </a:xfrm>
                    <a:prstGeom prst="rect">
                      <a:avLst/>
                    </a:prstGeom>
                    <a:solidFill>
                      <a:srgbClr val="FFFFFF"/>
                    </a:solidFill>
                  </pic:spPr>
                </pic:pic>
              </a:graphicData>
            </a:graphic>
          </wp:anchor>
        </w:drawing>
      </w:r>
    </w:p>
    <w:p w:rsidR="006A3B4D" w:rsidRDefault="006A3B4D" w:rsidP="006A3B4D"/>
    <w:p w:rsidR="00C21AFA" w:rsidRDefault="00C21AFA" w:rsidP="006A3B4D">
      <w:pPr>
        <w:jc w:val="center"/>
        <w:rPr>
          <w:smallCaps/>
          <w:sz w:val="36"/>
          <w:szCs w:val="36"/>
        </w:rPr>
      </w:pPr>
    </w:p>
    <w:p w:rsidR="006A3B4D" w:rsidRDefault="006A3B4D" w:rsidP="006A3B4D">
      <w:pPr>
        <w:jc w:val="center"/>
        <w:rPr>
          <w:smallCaps/>
          <w:sz w:val="36"/>
          <w:szCs w:val="36"/>
        </w:rPr>
      </w:pPr>
      <w:r>
        <w:rPr>
          <w:smallCaps/>
          <w:sz w:val="36"/>
          <w:szCs w:val="36"/>
        </w:rPr>
        <w:t>представительный орган</w:t>
      </w:r>
    </w:p>
    <w:p w:rsidR="006A3B4D" w:rsidRDefault="006A3B4D" w:rsidP="006A3B4D">
      <w:pPr>
        <w:jc w:val="center"/>
        <w:rPr>
          <w:smallCaps/>
          <w:sz w:val="36"/>
          <w:szCs w:val="36"/>
        </w:rPr>
      </w:pPr>
      <w:r>
        <w:rPr>
          <w:smallCaps/>
          <w:sz w:val="36"/>
          <w:szCs w:val="36"/>
        </w:rPr>
        <w:t>муниципального образования</w:t>
      </w:r>
    </w:p>
    <w:p w:rsidR="006A3B4D" w:rsidRDefault="00A670D8" w:rsidP="006A3B4D">
      <w:pPr>
        <w:jc w:val="center"/>
        <w:rPr>
          <w:sz w:val="36"/>
          <w:szCs w:val="36"/>
        </w:rPr>
      </w:pPr>
      <w:r>
        <w:rPr>
          <w:sz w:val="36"/>
          <w:szCs w:val="36"/>
        </w:rPr>
        <w:t>«</w:t>
      </w:r>
      <w:r w:rsidR="006A3B4D">
        <w:rPr>
          <w:sz w:val="36"/>
          <w:szCs w:val="36"/>
        </w:rPr>
        <w:t>Город Волгодонск</w:t>
      </w:r>
      <w:r>
        <w:rPr>
          <w:sz w:val="36"/>
          <w:szCs w:val="36"/>
        </w:rPr>
        <w:t>»</w:t>
      </w:r>
    </w:p>
    <w:p w:rsidR="006A3B4D" w:rsidRDefault="006A3B4D" w:rsidP="006A3B4D">
      <w:pPr>
        <w:spacing w:before="120"/>
        <w:jc w:val="center"/>
        <w:rPr>
          <w:rFonts w:ascii="Arial" w:hAnsi="Arial" w:cs="Arial"/>
          <w:b/>
          <w:sz w:val="48"/>
          <w:szCs w:val="48"/>
        </w:rPr>
      </w:pPr>
      <w:r>
        <w:rPr>
          <w:rFonts w:ascii="Arial" w:hAnsi="Arial" w:cs="Arial"/>
          <w:b/>
          <w:sz w:val="48"/>
          <w:szCs w:val="48"/>
        </w:rPr>
        <w:t>ВОЛГОДОНСКАЯ ГОРОДСКАЯ ДУМА</w:t>
      </w:r>
    </w:p>
    <w:p w:rsidR="006A3B4D" w:rsidRDefault="006A3B4D" w:rsidP="006A3B4D"/>
    <w:p w:rsidR="006A3B4D" w:rsidRDefault="006A3B4D" w:rsidP="006A3B4D">
      <w:pPr>
        <w:jc w:val="center"/>
        <w:rPr>
          <w:sz w:val="28"/>
          <w:szCs w:val="28"/>
        </w:rPr>
      </w:pPr>
      <w:r>
        <w:rPr>
          <w:sz w:val="28"/>
          <w:szCs w:val="28"/>
        </w:rPr>
        <w:t>г. Волгодонск Ростовской области</w:t>
      </w:r>
    </w:p>
    <w:p w:rsidR="006A3B4D" w:rsidRDefault="006A3B4D" w:rsidP="006A3B4D"/>
    <w:p w:rsidR="0010329D" w:rsidRDefault="0010329D" w:rsidP="0010329D">
      <w:pPr>
        <w:jc w:val="center"/>
        <w:rPr>
          <w:sz w:val="36"/>
          <w:szCs w:val="36"/>
        </w:rPr>
      </w:pPr>
      <w:r>
        <w:rPr>
          <w:sz w:val="36"/>
          <w:szCs w:val="36"/>
        </w:rPr>
        <w:t>РЕШЕНИЕ №</w:t>
      </w:r>
      <w:r w:rsidR="00DC6598">
        <w:rPr>
          <w:sz w:val="36"/>
          <w:szCs w:val="36"/>
        </w:rPr>
        <w:t xml:space="preserve"> </w:t>
      </w:r>
      <w:r w:rsidR="00FE6449">
        <w:rPr>
          <w:sz w:val="36"/>
          <w:szCs w:val="36"/>
        </w:rPr>
        <w:t xml:space="preserve"> </w:t>
      </w:r>
      <w:r w:rsidR="005E6F85">
        <w:rPr>
          <w:sz w:val="36"/>
          <w:szCs w:val="36"/>
        </w:rPr>
        <w:t>42</w:t>
      </w:r>
      <w:r w:rsidR="00FE6449">
        <w:rPr>
          <w:sz w:val="36"/>
          <w:szCs w:val="36"/>
        </w:rPr>
        <w:t xml:space="preserve">  </w:t>
      </w:r>
      <w:r>
        <w:rPr>
          <w:sz w:val="36"/>
          <w:szCs w:val="36"/>
        </w:rPr>
        <w:t xml:space="preserve">от </w:t>
      </w:r>
      <w:r w:rsidR="00DC6598">
        <w:rPr>
          <w:sz w:val="36"/>
          <w:szCs w:val="36"/>
        </w:rPr>
        <w:t>19 марта</w:t>
      </w:r>
      <w:r>
        <w:rPr>
          <w:sz w:val="36"/>
          <w:szCs w:val="36"/>
        </w:rPr>
        <w:t xml:space="preserve"> 20</w:t>
      </w:r>
      <w:r w:rsidR="00DC6598">
        <w:rPr>
          <w:sz w:val="36"/>
          <w:szCs w:val="36"/>
        </w:rPr>
        <w:t>15</w:t>
      </w:r>
      <w:r>
        <w:rPr>
          <w:sz w:val="36"/>
          <w:szCs w:val="36"/>
        </w:rPr>
        <w:t xml:space="preserve"> года</w:t>
      </w:r>
    </w:p>
    <w:p w:rsidR="006A3B4D" w:rsidRPr="003F332C" w:rsidRDefault="003F332C" w:rsidP="00DC6598">
      <w:pPr>
        <w:pStyle w:val="ConsPlusTitle"/>
        <w:widowControl/>
        <w:tabs>
          <w:tab w:val="left" w:pos="3960"/>
          <w:tab w:val="left" w:pos="8460"/>
        </w:tabs>
        <w:spacing w:before="120" w:line="348" w:lineRule="auto"/>
        <w:ind w:right="3967"/>
        <w:jc w:val="both"/>
        <w:rPr>
          <w:rFonts w:ascii="Times New Roman" w:hAnsi="Times New Roman" w:cs="Times New Roman"/>
          <w:b w:val="0"/>
          <w:sz w:val="16"/>
          <w:szCs w:val="16"/>
        </w:rPr>
      </w:pPr>
      <w:r w:rsidRPr="003F332C">
        <w:rPr>
          <w:rFonts w:ascii="Times New Roman" w:hAnsi="Times New Roman" w:cs="Times New Roman"/>
          <w:b w:val="0"/>
          <w:sz w:val="28"/>
          <w:szCs w:val="28"/>
        </w:rPr>
        <w:t>О внесении изменений в решение Волгодонской городской Думы от</w:t>
      </w:r>
      <w:r w:rsidR="00DC6598">
        <w:rPr>
          <w:rFonts w:ascii="Times New Roman" w:hAnsi="Times New Roman" w:cs="Times New Roman"/>
          <w:b w:val="0"/>
          <w:sz w:val="28"/>
          <w:szCs w:val="28"/>
        </w:rPr>
        <w:t xml:space="preserve"> </w:t>
      </w:r>
      <w:r w:rsidR="00275499">
        <w:rPr>
          <w:rFonts w:ascii="Times New Roman" w:hAnsi="Times New Roman" w:cs="Times New Roman"/>
          <w:b w:val="0"/>
          <w:sz w:val="28"/>
          <w:szCs w:val="28"/>
        </w:rPr>
        <w:t>23.04.2008 №60</w:t>
      </w:r>
      <w:r w:rsidRPr="003F332C">
        <w:rPr>
          <w:rFonts w:ascii="Times New Roman" w:hAnsi="Times New Roman" w:cs="Times New Roman"/>
          <w:b w:val="0"/>
          <w:sz w:val="28"/>
          <w:szCs w:val="28"/>
        </w:rPr>
        <w:t xml:space="preserve"> «</w:t>
      </w:r>
      <w:r w:rsidR="00275499">
        <w:rPr>
          <w:rFonts w:ascii="Times New Roman" w:hAnsi="Times New Roman" w:cs="Times New Roman"/>
          <w:b w:val="0"/>
          <w:sz w:val="28"/>
          <w:szCs w:val="28"/>
        </w:rPr>
        <w:t>Об утверждении Положения о пенсии за выслугу лет лицам, замещавшим муниципальные должности и должности муниципальной службы</w:t>
      </w:r>
      <w:r w:rsidRPr="003F332C">
        <w:rPr>
          <w:rFonts w:ascii="Times New Roman" w:hAnsi="Times New Roman" w:cs="Times New Roman"/>
          <w:b w:val="0"/>
          <w:sz w:val="28"/>
          <w:szCs w:val="28"/>
        </w:rPr>
        <w:t>»</w:t>
      </w:r>
    </w:p>
    <w:p w:rsidR="00857B30" w:rsidRDefault="00EF13BD" w:rsidP="00EF404A">
      <w:pPr>
        <w:autoSpaceDE w:val="0"/>
        <w:autoSpaceDN w:val="0"/>
        <w:adjustRightInd w:val="0"/>
        <w:spacing w:line="348" w:lineRule="auto"/>
        <w:ind w:firstLine="709"/>
        <w:jc w:val="both"/>
        <w:rPr>
          <w:sz w:val="28"/>
          <w:szCs w:val="28"/>
        </w:rPr>
      </w:pPr>
      <w:r>
        <w:rPr>
          <w:sz w:val="28"/>
          <w:szCs w:val="28"/>
        </w:rPr>
        <w:t xml:space="preserve">Руководствуясь </w:t>
      </w:r>
      <w:r w:rsidR="00DC6598">
        <w:rPr>
          <w:sz w:val="28"/>
          <w:szCs w:val="28"/>
        </w:rPr>
        <w:t>ф</w:t>
      </w:r>
      <w:r>
        <w:rPr>
          <w:rFonts w:eastAsia="MS Mincho"/>
          <w:sz w:val="28"/>
        </w:rPr>
        <w:t>едеральным</w:t>
      </w:r>
      <w:r w:rsidR="00DC6598">
        <w:rPr>
          <w:rFonts w:eastAsia="MS Mincho"/>
          <w:sz w:val="28"/>
        </w:rPr>
        <w:t>и</w:t>
      </w:r>
      <w:r>
        <w:rPr>
          <w:rFonts w:eastAsia="MS Mincho"/>
          <w:sz w:val="28"/>
        </w:rPr>
        <w:t xml:space="preserve"> закон</w:t>
      </w:r>
      <w:r w:rsidR="00DC6598">
        <w:rPr>
          <w:rFonts w:eastAsia="MS Mincho"/>
          <w:sz w:val="28"/>
        </w:rPr>
        <w:t>ами</w:t>
      </w:r>
      <w:r>
        <w:rPr>
          <w:rFonts w:eastAsia="MS Mincho"/>
          <w:sz w:val="28"/>
        </w:rPr>
        <w:t xml:space="preserve"> </w:t>
      </w:r>
      <w:r w:rsidR="00DC6598">
        <w:rPr>
          <w:rFonts w:eastAsia="MS Mincho"/>
          <w:sz w:val="28"/>
        </w:rPr>
        <w:t xml:space="preserve">от </w:t>
      </w:r>
      <w:r>
        <w:rPr>
          <w:rFonts w:eastAsia="MS Mincho"/>
          <w:sz w:val="28"/>
        </w:rPr>
        <w:t>06.10.2003</w:t>
      </w:r>
      <w:r w:rsidR="009F7E8C">
        <w:rPr>
          <w:rFonts w:eastAsia="MS Mincho"/>
          <w:sz w:val="28"/>
        </w:rPr>
        <w:t xml:space="preserve"> </w:t>
      </w:r>
      <w:r>
        <w:rPr>
          <w:rFonts w:eastAsia="MS Mincho"/>
          <w:sz w:val="28"/>
        </w:rPr>
        <w:t>№</w:t>
      </w:r>
      <w:r w:rsidR="00DC6598">
        <w:rPr>
          <w:rFonts w:eastAsia="MS Mincho"/>
          <w:sz w:val="28"/>
        </w:rPr>
        <w:t>131-ФЗ «Об </w:t>
      </w:r>
      <w:r>
        <w:rPr>
          <w:rFonts w:eastAsia="MS Mincho"/>
          <w:sz w:val="28"/>
        </w:rPr>
        <w:t xml:space="preserve">общих принципах организации местного самоуправления в Российской Федерации», </w:t>
      </w:r>
      <w:r w:rsidRPr="009C0A67">
        <w:rPr>
          <w:rFonts w:eastAsia="MS Mincho"/>
          <w:sz w:val="28"/>
        </w:rPr>
        <w:t>от 28.12.2013 №400-ФЗ «О страховых пенсиях»</w:t>
      </w:r>
      <w:r>
        <w:rPr>
          <w:rFonts w:eastAsia="MS Mincho"/>
          <w:sz w:val="28"/>
        </w:rPr>
        <w:t>,</w:t>
      </w:r>
      <w:r w:rsidRPr="009C0A67">
        <w:rPr>
          <w:rFonts w:eastAsia="MS Mincho"/>
          <w:sz w:val="28"/>
        </w:rPr>
        <w:t xml:space="preserve"> </w:t>
      </w:r>
      <w:hyperlink r:id="rId8" w:history="1">
        <w:r w:rsidR="00DC6598" w:rsidRPr="008006D7">
          <w:rPr>
            <w:sz w:val="28"/>
            <w:szCs w:val="28"/>
          </w:rPr>
          <w:t>Уставом</w:t>
        </w:r>
      </w:hyperlink>
      <w:r w:rsidR="00DC6598" w:rsidRPr="008006D7">
        <w:rPr>
          <w:sz w:val="28"/>
          <w:szCs w:val="28"/>
        </w:rPr>
        <w:t xml:space="preserve"> муниципального образования </w:t>
      </w:r>
      <w:r w:rsidR="00DC6598">
        <w:rPr>
          <w:sz w:val="28"/>
          <w:szCs w:val="28"/>
        </w:rPr>
        <w:t>«</w:t>
      </w:r>
      <w:r w:rsidR="00DC6598" w:rsidRPr="008006D7">
        <w:rPr>
          <w:sz w:val="28"/>
          <w:szCs w:val="28"/>
        </w:rPr>
        <w:t>Город Волгодонск</w:t>
      </w:r>
      <w:r w:rsidR="00DC6598">
        <w:rPr>
          <w:sz w:val="28"/>
          <w:szCs w:val="28"/>
        </w:rPr>
        <w:t xml:space="preserve">», </w:t>
      </w:r>
      <w:r w:rsidR="00DC6598">
        <w:rPr>
          <w:rFonts w:eastAsia="MS Mincho"/>
          <w:sz w:val="28"/>
        </w:rPr>
        <w:t>р</w:t>
      </w:r>
      <w:r>
        <w:rPr>
          <w:rFonts w:eastAsia="MS Mincho"/>
          <w:sz w:val="28"/>
        </w:rPr>
        <w:t>ешением Волгодонской городской Думы от 23.10.2014 №80 «</w:t>
      </w:r>
      <w:r w:rsidRPr="009C0A67">
        <w:rPr>
          <w:rFonts w:eastAsia="MS Mincho"/>
          <w:sz w:val="28"/>
        </w:rPr>
        <w:t>О внесении изменений в</w:t>
      </w:r>
      <w:r w:rsidRPr="00F8074F">
        <w:rPr>
          <w:sz w:val="28"/>
        </w:rPr>
        <w:t xml:space="preserve"> Устав муниципального образования «Город Волгодонск»</w:t>
      </w:r>
      <w:r>
        <w:rPr>
          <w:sz w:val="28"/>
        </w:rPr>
        <w:t xml:space="preserve">, </w:t>
      </w:r>
      <w:r>
        <w:rPr>
          <w:sz w:val="28"/>
          <w:szCs w:val="28"/>
        </w:rPr>
        <w:t>Волгодонская городская Дума</w:t>
      </w:r>
    </w:p>
    <w:p w:rsidR="006A3B4D" w:rsidRDefault="006A3B4D" w:rsidP="00EF404A">
      <w:pPr>
        <w:pStyle w:val="ConsPlusNormal"/>
        <w:spacing w:line="348" w:lineRule="auto"/>
        <w:ind w:firstLine="0"/>
        <w:jc w:val="center"/>
        <w:rPr>
          <w:rFonts w:ascii="Times New Roman" w:hAnsi="Times New Roman" w:cs="Times New Roman"/>
          <w:sz w:val="28"/>
          <w:szCs w:val="28"/>
        </w:rPr>
      </w:pPr>
      <w:r>
        <w:rPr>
          <w:rFonts w:ascii="Times New Roman" w:hAnsi="Times New Roman" w:cs="Times New Roman"/>
          <w:sz w:val="28"/>
          <w:szCs w:val="28"/>
        </w:rPr>
        <w:t>РЕШИЛА:</w:t>
      </w:r>
    </w:p>
    <w:p w:rsidR="0058546C" w:rsidRDefault="002F216A" w:rsidP="00EF404A">
      <w:pPr>
        <w:widowControl w:val="0"/>
        <w:spacing w:line="348" w:lineRule="auto"/>
        <w:ind w:firstLine="709"/>
        <w:jc w:val="both"/>
        <w:rPr>
          <w:sz w:val="28"/>
          <w:szCs w:val="28"/>
        </w:rPr>
      </w:pPr>
      <w:r>
        <w:rPr>
          <w:sz w:val="28"/>
          <w:szCs w:val="28"/>
        </w:rPr>
        <w:t>1.</w:t>
      </w:r>
      <w:r>
        <w:rPr>
          <w:sz w:val="28"/>
          <w:szCs w:val="28"/>
        </w:rPr>
        <w:tab/>
      </w:r>
      <w:r w:rsidR="0058546C">
        <w:rPr>
          <w:sz w:val="28"/>
          <w:szCs w:val="28"/>
        </w:rPr>
        <w:t xml:space="preserve">Внести </w:t>
      </w:r>
      <w:r w:rsidR="0058546C" w:rsidRPr="0058546C">
        <w:rPr>
          <w:sz w:val="28"/>
          <w:szCs w:val="28"/>
        </w:rPr>
        <w:t xml:space="preserve">в </w:t>
      </w:r>
      <w:r w:rsidR="005B1DA7">
        <w:rPr>
          <w:sz w:val="28"/>
          <w:szCs w:val="28"/>
        </w:rPr>
        <w:t>приложение к решению</w:t>
      </w:r>
      <w:r w:rsidR="0058546C" w:rsidRPr="0058546C">
        <w:rPr>
          <w:sz w:val="28"/>
          <w:szCs w:val="28"/>
        </w:rPr>
        <w:t xml:space="preserve"> Волгодонской городской Думы от 23.04.2008 №60 «Об утверждении Положения о пенсии за выслугу лет лицам, замещавшим муниципальные должности и должности муниципальной службы» следующие</w:t>
      </w:r>
      <w:r w:rsidR="0058546C" w:rsidRPr="00B009D9">
        <w:rPr>
          <w:sz w:val="28"/>
          <w:szCs w:val="28"/>
        </w:rPr>
        <w:t xml:space="preserve"> изменения</w:t>
      </w:r>
      <w:r w:rsidR="0058546C">
        <w:rPr>
          <w:sz w:val="28"/>
          <w:szCs w:val="28"/>
        </w:rPr>
        <w:t>:</w:t>
      </w:r>
    </w:p>
    <w:p w:rsidR="0070380F" w:rsidRDefault="005600D4" w:rsidP="00EF404A">
      <w:pPr>
        <w:widowControl w:val="0"/>
        <w:spacing w:line="348" w:lineRule="auto"/>
        <w:ind w:firstLine="709"/>
        <w:jc w:val="both"/>
        <w:rPr>
          <w:sz w:val="28"/>
          <w:szCs w:val="28"/>
        </w:rPr>
      </w:pPr>
      <w:r>
        <w:rPr>
          <w:sz w:val="28"/>
          <w:szCs w:val="28"/>
        </w:rPr>
        <w:t>1</w:t>
      </w:r>
      <w:r w:rsidR="0070380F">
        <w:rPr>
          <w:sz w:val="28"/>
          <w:szCs w:val="28"/>
        </w:rPr>
        <w:t>)</w:t>
      </w:r>
      <w:r w:rsidR="0070380F">
        <w:rPr>
          <w:sz w:val="28"/>
          <w:szCs w:val="28"/>
        </w:rPr>
        <w:tab/>
      </w:r>
      <w:r w:rsidR="003714B2">
        <w:rPr>
          <w:sz w:val="28"/>
          <w:szCs w:val="28"/>
        </w:rPr>
        <w:t>п</w:t>
      </w:r>
      <w:r w:rsidR="0070380F">
        <w:rPr>
          <w:sz w:val="28"/>
          <w:szCs w:val="28"/>
        </w:rPr>
        <w:t>ункт 1 части 1 статьи 3 изложить в</w:t>
      </w:r>
      <w:r>
        <w:rPr>
          <w:sz w:val="28"/>
          <w:szCs w:val="28"/>
        </w:rPr>
        <w:t xml:space="preserve"> следующей</w:t>
      </w:r>
      <w:r w:rsidR="0070380F">
        <w:rPr>
          <w:sz w:val="28"/>
          <w:szCs w:val="28"/>
        </w:rPr>
        <w:t xml:space="preserve"> редакции:</w:t>
      </w:r>
    </w:p>
    <w:p w:rsidR="0070380F" w:rsidRDefault="0070380F" w:rsidP="00EF404A">
      <w:pPr>
        <w:widowControl w:val="0"/>
        <w:spacing w:line="348" w:lineRule="auto"/>
        <w:ind w:firstLine="709"/>
        <w:jc w:val="both"/>
        <w:rPr>
          <w:sz w:val="28"/>
          <w:szCs w:val="28"/>
        </w:rPr>
      </w:pPr>
      <w:r>
        <w:rPr>
          <w:sz w:val="28"/>
          <w:szCs w:val="28"/>
        </w:rPr>
        <w:t>«1)</w:t>
      </w:r>
      <w:r>
        <w:rPr>
          <w:sz w:val="28"/>
          <w:szCs w:val="28"/>
        </w:rPr>
        <w:tab/>
        <w:t xml:space="preserve">к страховой пенсии по старости или к страховой пенсии по инвалидности, назначенной в соответствии с Федеральным </w:t>
      </w:r>
      <w:hyperlink r:id="rId9" w:history="1">
        <w:r w:rsidRPr="0070380F">
          <w:rPr>
            <w:sz w:val="28"/>
            <w:szCs w:val="28"/>
          </w:rPr>
          <w:t>законом</w:t>
        </w:r>
      </w:hyperlink>
      <w:r>
        <w:rPr>
          <w:sz w:val="28"/>
          <w:szCs w:val="28"/>
        </w:rPr>
        <w:t xml:space="preserve"> </w:t>
      </w:r>
      <w:r w:rsidR="00DC6598">
        <w:rPr>
          <w:sz w:val="28"/>
          <w:szCs w:val="28"/>
        </w:rPr>
        <w:t>от 28 </w:t>
      </w:r>
      <w:r>
        <w:rPr>
          <w:sz w:val="28"/>
          <w:szCs w:val="28"/>
        </w:rPr>
        <w:t xml:space="preserve">декабря 2013 года №400-ФЗ «О страховых пенсиях» </w:t>
      </w:r>
      <w:r w:rsidR="00DC6598">
        <w:rPr>
          <w:sz w:val="28"/>
          <w:szCs w:val="28"/>
        </w:rPr>
        <w:t>(далее </w:t>
      </w:r>
      <w:r>
        <w:rPr>
          <w:sz w:val="28"/>
          <w:szCs w:val="28"/>
        </w:rPr>
        <w:t>- Федеральный закон «О страховых пенсиях»);»;</w:t>
      </w:r>
    </w:p>
    <w:p w:rsidR="00560A2D" w:rsidRDefault="005600D4" w:rsidP="00EF404A">
      <w:pPr>
        <w:spacing w:line="348" w:lineRule="auto"/>
        <w:ind w:firstLine="709"/>
        <w:jc w:val="both"/>
        <w:rPr>
          <w:sz w:val="28"/>
          <w:szCs w:val="28"/>
        </w:rPr>
      </w:pPr>
      <w:r>
        <w:rPr>
          <w:sz w:val="28"/>
          <w:szCs w:val="28"/>
        </w:rPr>
        <w:lastRenderedPageBreak/>
        <w:t>2</w:t>
      </w:r>
      <w:r w:rsidR="00560A2D">
        <w:rPr>
          <w:sz w:val="28"/>
          <w:szCs w:val="28"/>
        </w:rPr>
        <w:t>)</w:t>
      </w:r>
      <w:r w:rsidR="00560A2D">
        <w:rPr>
          <w:sz w:val="28"/>
          <w:szCs w:val="28"/>
        </w:rPr>
        <w:tab/>
      </w:r>
      <w:r w:rsidR="003714B2">
        <w:rPr>
          <w:sz w:val="28"/>
          <w:szCs w:val="28"/>
        </w:rPr>
        <w:t>в</w:t>
      </w:r>
      <w:r>
        <w:rPr>
          <w:sz w:val="28"/>
          <w:szCs w:val="28"/>
        </w:rPr>
        <w:t xml:space="preserve"> </w:t>
      </w:r>
      <w:r w:rsidR="00560A2D">
        <w:rPr>
          <w:sz w:val="28"/>
          <w:szCs w:val="28"/>
        </w:rPr>
        <w:t>стать</w:t>
      </w:r>
      <w:r w:rsidR="00DC6598">
        <w:rPr>
          <w:sz w:val="28"/>
          <w:szCs w:val="28"/>
        </w:rPr>
        <w:t>е</w:t>
      </w:r>
      <w:r w:rsidR="00560A2D">
        <w:rPr>
          <w:sz w:val="28"/>
          <w:szCs w:val="28"/>
        </w:rPr>
        <w:t xml:space="preserve"> </w:t>
      </w:r>
      <w:r w:rsidR="00BB36D2">
        <w:rPr>
          <w:sz w:val="28"/>
          <w:szCs w:val="28"/>
        </w:rPr>
        <w:t>4</w:t>
      </w:r>
      <w:r w:rsidR="00560A2D">
        <w:rPr>
          <w:sz w:val="28"/>
          <w:szCs w:val="28"/>
        </w:rPr>
        <w:t>:</w:t>
      </w:r>
    </w:p>
    <w:p w:rsidR="0068228B" w:rsidRDefault="005600D4" w:rsidP="00EF404A">
      <w:pPr>
        <w:spacing w:line="348" w:lineRule="auto"/>
        <w:ind w:firstLine="709"/>
        <w:jc w:val="both"/>
        <w:rPr>
          <w:sz w:val="28"/>
          <w:szCs w:val="28"/>
        </w:rPr>
      </w:pPr>
      <w:r>
        <w:rPr>
          <w:sz w:val="28"/>
          <w:szCs w:val="28"/>
        </w:rPr>
        <w:t>а)</w:t>
      </w:r>
      <w:r w:rsidR="0068228B">
        <w:rPr>
          <w:sz w:val="28"/>
          <w:szCs w:val="28"/>
        </w:rPr>
        <w:tab/>
        <w:t>в абзаце 1 части 1 слова «</w:t>
      </w:r>
      <w:r>
        <w:rPr>
          <w:sz w:val="28"/>
          <w:szCs w:val="28"/>
        </w:rPr>
        <w:t>(</w:t>
      </w:r>
      <w:r w:rsidR="0068228B">
        <w:rPr>
          <w:sz w:val="28"/>
          <w:szCs w:val="28"/>
        </w:rPr>
        <w:t>части трудовой пенсии по старости</w:t>
      </w:r>
      <w:r>
        <w:rPr>
          <w:sz w:val="28"/>
          <w:szCs w:val="28"/>
        </w:rPr>
        <w:t>)</w:t>
      </w:r>
      <w:r w:rsidR="0068228B">
        <w:rPr>
          <w:sz w:val="28"/>
          <w:szCs w:val="28"/>
        </w:rPr>
        <w:t>» заменить словами «с учетом фиксированной выплаты к страховой пенсии и повышений фиксированной выплаты к страховой пенсии»;</w:t>
      </w:r>
    </w:p>
    <w:p w:rsidR="00560A2D" w:rsidRDefault="005600D4" w:rsidP="00EF404A">
      <w:pPr>
        <w:spacing w:line="348" w:lineRule="auto"/>
        <w:ind w:firstLine="709"/>
        <w:jc w:val="both"/>
        <w:rPr>
          <w:sz w:val="28"/>
          <w:szCs w:val="28"/>
        </w:rPr>
      </w:pPr>
      <w:r>
        <w:rPr>
          <w:sz w:val="28"/>
          <w:szCs w:val="28"/>
        </w:rPr>
        <w:t>б)</w:t>
      </w:r>
      <w:r w:rsidR="00560A2D">
        <w:rPr>
          <w:sz w:val="28"/>
          <w:szCs w:val="28"/>
        </w:rPr>
        <w:tab/>
        <w:t xml:space="preserve">дополнить </w:t>
      </w:r>
      <w:r>
        <w:rPr>
          <w:sz w:val="28"/>
          <w:szCs w:val="28"/>
        </w:rPr>
        <w:t>частью</w:t>
      </w:r>
      <w:r w:rsidR="00560A2D">
        <w:rPr>
          <w:sz w:val="28"/>
          <w:szCs w:val="28"/>
        </w:rPr>
        <w:t xml:space="preserve"> 1.1 следующего содержания:</w:t>
      </w:r>
    </w:p>
    <w:p w:rsidR="00560A2D" w:rsidRDefault="00560A2D" w:rsidP="00EF404A">
      <w:pPr>
        <w:spacing w:line="348" w:lineRule="auto"/>
        <w:ind w:firstLine="709"/>
        <w:jc w:val="both"/>
        <w:rPr>
          <w:sz w:val="28"/>
          <w:szCs w:val="28"/>
        </w:rPr>
      </w:pPr>
      <w:r>
        <w:rPr>
          <w:sz w:val="28"/>
          <w:szCs w:val="28"/>
        </w:rPr>
        <w:t>«1.1.</w:t>
      </w:r>
      <w:r w:rsidR="00BB36D2">
        <w:rPr>
          <w:sz w:val="28"/>
          <w:szCs w:val="28"/>
        </w:rPr>
        <w:tab/>
      </w:r>
      <w:r>
        <w:rPr>
          <w:sz w:val="28"/>
          <w:szCs w:val="28"/>
        </w:rPr>
        <w:t xml:space="preserve">При определении размера пенсии за выслугу лет не учитываются суммы, предусмотренные </w:t>
      </w:r>
      <w:hyperlink r:id="rId10" w:history="1">
        <w:r w:rsidRPr="00560A2D">
          <w:rPr>
            <w:sz w:val="28"/>
            <w:szCs w:val="28"/>
          </w:rPr>
          <w:t>пунктом 3 статьи 14</w:t>
        </w:r>
      </w:hyperlink>
      <w:r>
        <w:rPr>
          <w:sz w:val="28"/>
          <w:szCs w:val="28"/>
        </w:rPr>
        <w:t xml:space="preserve"> Федерального закона от</w:t>
      </w:r>
      <w:r w:rsidR="00DC6598">
        <w:rPr>
          <w:sz w:val="28"/>
          <w:szCs w:val="28"/>
        </w:rPr>
        <w:t> </w:t>
      </w:r>
      <w:r>
        <w:rPr>
          <w:sz w:val="28"/>
          <w:szCs w:val="28"/>
        </w:rPr>
        <w:t>15</w:t>
      </w:r>
      <w:r w:rsidR="00DC6598">
        <w:rPr>
          <w:sz w:val="28"/>
          <w:szCs w:val="28"/>
        </w:rPr>
        <w:t> </w:t>
      </w:r>
      <w:r>
        <w:rPr>
          <w:sz w:val="28"/>
          <w:szCs w:val="28"/>
        </w:rPr>
        <w:t xml:space="preserve">декабря 2001 года </w:t>
      </w:r>
      <w:r w:rsidR="00BB36D2">
        <w:rPr>
          <w:sz w:val="28"/>
          <w:szCs w:val="28"/>
        </w:rPr>
        <w:t>№</w:t>
      </w:r>
      <w:r>
        <w:rPr>
          <w:sz w:val="28"/>
          <w:szCs w:val="28"/>
        </w:rPr>
        <w:t>166-ФЗ «О государственном пенсионном обеспечении в Российской Федерации»</w:t>
      </w:r>
      <w:proofErr w:type="gramStart"/>
      <w:r>
        <w:rPr>
          <w:sz w:val="28"/>
          <w:szCs w:val="28"/>
        </w:rPr>
        <w:t>.»</w:t>
      </w:r>
      <w:proofErr w:type="gramEnd"/>
      <w:r>
        <w:rPr>
          <w:sz w:val="28"/>
          <w:szCs w:val="28"/>
        </w:rPr>
        <w:t>;</w:t>
      </w:r>
    </w:p>
    <w:p w:rsidR="00560A2D" w:rsidRDefault="005600D4" w:rsidP="00EF404A">
      <w:pPr>
        <w:spacing w:line="348" w:lineRule="auto"/>
        <w:ind w:firstLine="709"/>
        <w:jc w:val="both"/>
        <w:rPr>
          <w:sz w:val="28"/>
          <w:szCs w:val="28"/>
        </w:rPr>
      </w:pPr>
      <w:r>
        <w:rPr>
          <w:sz w:val="28"/>
          <w:szCs w:val="28"/>
        </w:rPr>
        <w:t>в)</w:t>
      </w:r>
      <w:r w:rsidR="00560A2D">
        <w:rPr>
          <w:sz w:val="28"/>
          <w:szCs w:val="28"/>
        </w:rPr>
        <w:tab/>
        <w:t xml:space="preserve">часть 3 изложить в </w:t>
      </w:r>
      <w:r>
        <w:rPr>
          <w:sz w:val="28"/>
          <w:szCs w:val="28"/>
        </w:rPr>
        <w:t xml:space="preserve">следующей </w:t>
      </w:r>
      <w:r w:rsidR="00560A2D">
        <w:rPr>
          <w:sz w:val="28"/>
          <w:szCs w:val="28"/>
        </w:rPr>
        <w:t>редакции:</w:t>
      </w:r>
    </w:p>
    <w:p w:rsidR="00560A2D" w:rsidRDefault="00560A2D" w:rsidP="00EF404A">
      <w:pPr>
        <w:spacing w:line="348" w:lineRule="auto"/>
        <w:ind w:firstLine="709"/>
        <w:jc w:val="both"/>
        <w:rPr>
          <w:sz w:val="28"/>
          <w:szCs w:val="28"/>
        </w:rPr>
      </w:pPr>
      <w:r>
        <w:rPr>
          <w:sz w:val="28"/>
          <w:szCs w:val="28"/>
        </w:rPr>
        <w:t>«3.</w:t>
      </w:r>
      <w:r w:rsidR="00BB36D2">
        <w:rPr>
          <w:sz w:val="28"/>
          <w:szCs w:val="28"/>
        </w:rPr>
        <w:tab/>
      </w:r>
      <w:r>
        <w:rPr>
          <w:sz w:val="28"/>
          <w:szCs w:val="28"/>
        </w:rPr>
        <w:t xml:space="preserve">Размер пенсии за выслугу лет не может быть меньше размера фиксированной выплаты к страховой пенсии, установленного </w:t>
      </w:r>
      <w:hyperlink r:id="rId11" w:history="1">
        <w:r w:rsidRPr="00560A2D">
          <w:rPr>
            <w:sz w:val="28"/>
            <w:szCs w:val="28"/>
          </w:rPr>
          <w:t xml:space="preserve">частью 1 </w:t>
        </w:r>
        <w:r w:rsidR="00DC6598">
          <w:rPr>
            <w:sz w:val="28"/>
            <w:szCs w:val="28"/>
          </w:rPr>
          <w:t>статьи </w:t>
        </w:r>
        <w:r w:rsidRPr="00560A2D">
          <w:rPr>
            <w:sz w:val="28"/>
            <w:szCs w:val="28"/>
          </w:rPr>
          <w:t>16</w:t>
        </w:r>
      </w:hyperlink>
      <w:r>
        <w:rPr>
          <w:sz w:val="28"/>
          <w:szCs w:val="28"/>
        </w:rPr>
        <w:t xml:space="preserve"> Федерального закона «О страховых пенсиях»</w:t>
      </w:r>
      <w:proofErr w:type="gramStart"/>
      <w:r>
        <w:rPr>
          <w:sz w:val="28"/>
          <w:szCs w:val="28"/>
        </w:rPr>
        <w:t>.»</w:t>
      </w:r>
      <w:proofErr w:type="gramEnd"/>
      <w:r w:rsidR="00E2317D">
        <w:rPr>
          <w:sz w:val="28"/>
          <w:szCs w:val="28"/>
        </w:rPr>
        <w:t>;</w:t>
      </w:r>
    </w:p>
    <w:p w:rsidR="00BB36D2" w:rsidRDefault="005600D4" w:rsidP="00EF404A">
      <w:pPr>
        <w:spacing w:line="348" w:lineRule="auto"/>
        <w:ind w:firstLine="709"/>
        <w:jc w:val="both"/>
        <w:rPr>
          <w:sz w:val="28"/>
          <w:szCs w:val="28"/>
        </w:rPr>
      </w:pPr>
      <w:proofErr w:type="gramStart"/>
      <w:r>
        <w:rPr>
          <w:sz w:val="28"/>
          <w:szCs w:val="28"/>
        </w:rPr>
        <w:t>3</w:t>
      </w:r>
      <w:r w:rsidR="00BB36D2">
        <w:rPr>
          <w:sz w:val="28"/>
          <w:szCs w:val="28"/>
        </w:rPr>
        <w:t>)</w:t>
      </w:r>
      <w:r w:rsidR="00BB36D2">
        <w:rPr>
          <w:sz w:val="28"/>
          <w:szCs w:val="28"/>
        </w:rPr>
        <w:tab/>
      </w:r>
      <w:r w:rsidR="003714B2">
        <w:rPr>
          <w:sz w:val="28"/>
          <w:szCs w:val="28"/>
        </w:rPr>
        <w:t>в</w:t>
      </w:r>
      <w:r w:rsidR="00BB36D2">
        <w:rPr>
          <w:sz w:val="28"/>
          <w:szCs w:val="28"/>
        </w:rPr>
        <w:t xml:space="preserve"> абзаце 1 части 1 статьи 5 слова «</w:t>
      </w:r>
      <w:r w:rsidR="00BB36D2" w:rsidRPr="00BB36D2">
        <w:rPr>
          <w:sz w:val="28"/>
          <w:szCs w:val="28"/>
        </w:rPr>
        <w:t xml:space="preserve">дающего в соответствии с Федеральным </w:t>
      </w:r>
      <w:hyperlink r:id="rId12" w:history="1">
        <w:r w:rsidR="00BB36D2" w:rsidRPr="00BB36D2">
          <w:rPr>
            <w:sz w:val="28"/>
            <w:szCs w:val="28"/>
          </w:rPr>
          <w:t>законом</w:t>
        </w:r>
      </w:hyperlink>
      <w:r w:rsidR="00BB36D2" w:rsidRPr="00BB36D2">
        <w:rPr>
          <w:sz w:val="28"/>
          <w:szCs w:val="28"/>
        </w:rPr>
        <w:t xml:space="preserve"> </w:t>
      </w:r>
      <w:r w:rsidR="00BB36D2">
        <w:rPr>
          <w:sz w:val="28"/>
          <w:szCs w:val="28"/>
        </w:rPr>
        <w:t>«</w:t>
      </w:r>
      <w:r w:rsidR="00BB36D2" w:rsidRPr="00BB36D2">
        <w:rPr>
          <w:sz w:val="28"/>
          <w:szCs w:val="28"/>
        </w:rPr>
        <w:t>О трудовых пенсиях в Российской Федерации</w:t>
      </w:r>
      <w:r w:rsidR="00BB36D2">
        <w:rPr>
          <w:sz w:val="28"/>
          <w:szCs w:val="28"/>
        </w:rPr>
        <w:t>»</w:t>
      </w:r>
      <w:r w:rsidR="00BB36D2" w:rsidRPr="00BB36D2">
        <w:rPr>
          <w:sz w:val="28"/>
          <w:szCs w:val="28"/>
        </w:rPr>
        <w:t xml:space="preserve"> право на трудовую пенсию по старости</w:t>
      </w:r>
      <w:r w:rsidR="00BB36D2">
        <w:rPr>
          <w:sz w:val="28"/>
          <w:szCs w:val="28"/>
        </w:rPr>
        <w:t xml:space="preserve">» заменить словами «дающего право на страховую пенсию по старости в соответствии с Федеральным </w:t>
      </w:r>
      <w:hyperlink r:id="rId13" w:history="1">
        <w:r w:rsidR="00BB36D2" w:rsidRPr="00BB36D2">
          <w:rPr>
            <w:sz w:val="28"/>
            <w:szCs w:val="28"/>
          </w:rPr>
          <w:t>законом</w:t>
        </w:r>
      </w:hyperlink>
      <w:r w:rsidR="00BB36D2">
        <w:rPr>
          <w:sz w:val="28"/>
          <w:szCs w:val="28"/>
        </w:rPr>
        <w:t xml:space="preserve"> </w:t>
      </w:r>
      <w:r w:rsidR="00DC6598">
        <w:rPr>
          <w:sz w:val="28"/>
          <w:szCs w:val="28"/>
        </w:rPr>
        <w:t>«О </w:t>
      </w:r>
      <w:r w:rsidR="00BB36D2">
        <w:rPr>
          <w:sz w:val="28"/>
          <w:szCs w:val="28"/>
        </w:rPr>
        <w:t xml:space="preserve">страховых пенсиях» (дававшего право на трудовую пенсию по старости в соответствии с Федеральным </w:t>
      </w:r>
      <w:hyperlink r:id="rId14" w:history="1">
        <w:r w:rsidR="00BB36D2" w:rsidRPr="00BB36D2">
          <w:rPr>
            <w:sz w:val="28"/>
            <w:szCs w:val="28"/>
          </w:rPr>
          <w:t>законом</w:t>
        </w:r>
      </w:hyperlink>
      <w:r w:rsidR="00BB36D2">
        <w:rPr>
          <w:sz w:val="28"/>
          <w:szCs w:val="28"/>
        </w:rPr>
        <w:t xml:space="preserve"> от 17 декабря 2001</w:t>
      </w:r>
      <w:proofErr w:type="gramEnd"/>
      <w:r w:rsidR="00BB36D2">
        <w:rPr>
          <w:sz w:val="28"/>
          <w:szCs w:val="28"/>
        </w:rPr>
        <w:t xml:space="preserve"> года №173-ФЗ </w:t>
      </w:r>
      <w:r w:rsidR="00DC6598">
        <w:rPr>
          <w:sz w:val="28"/>
          <w:szCs w:val="28"/>
        </w:rPr>
        <w:t>«О </w:t>
      </w:r>
      <w:r w:rsidR="00BB36D2">
        <w:rPr>
          <w:sz w:val="28"/>
          <w:szCs w:val="28"/>
        </w:rPr>
        <w:t>трудовых пенсиях в Российской Федерации»)»;</w:t>
      </w:r>
    </w:p>
    <w:p w:rsidR="004648AE" w:rsidRPr="004648AE" w:rsidRDefault="005600D4" w:rsidP="00EF404A">
      <w:pPr>
        <w:spacing w:line="348" w:lineRule="auto"/>
        <w:ind w:firstLine="709"/>
        <w:jc w:val="both"/>
        <w:rPr>
          <w:sz w:val="28"/>
          <w:szCs w:val="28"/>
        </w:rPr>
      </w:pPr>
      <w:r>
        <w:rPr>
          <w:sz w:val="28"/>
          <w:szCs w:val="28"/>
        </w:rPr>
        <w:t>4</w:t>
      </w:r>
      <w:r w:rsidR="004648AE">
        <w:rPr>
          <w:sz w:val="28"/>
          <w:szCs w:val="28"/>
        </w:rPr>
        <w:t>)</w:t>
      </w:r>
      <w:r w:rsidR="004648AE">
        <w:rPr>
          <w:sz w:val="28"/>
          <w:szCs w:val="28"/>
        </w:rPr>
        <w:tab/>
      </w:r>
      <w:r w:rsidR="003714B2">
        <w:rPr>
          <w:sz w:val="28"/>
          <w:szCs w:val="28"/>
        </w:rPr>
        <w:t>в</w:t>
      </w:r>
      <w:r w:rsidR="004648AE" w:rsidRPr="004648AE">
        <w:rPr>
          <w:sz w:val="28"/>
          <w:szCs w:val="28"/>
        </w:rPr>
        <w:t xml:space="preserve"> </w:t>
      </w:r>
      <w:hyperlink r:id="rId15" w:history="1">
        <w:r w:rsidR="004648AE" w:rsidRPr="004648AE">
          <w:rPr>
            <w:sz w:val="28"/>
            <w:szCs w:val="28"/>
          </w:rPr>
          <w:t>статье 6</w:t>
        </w:r>
      </w:hyperlink>
      <w:r w:rsidR="004648AE" w:rsidRPr="004648AE">
        <w:rPr>
          <w:sz w:val="28"/>
          <w:szCs w:val="28"/>
        </w:rPr>
        <w:t>:</w:t>
      </w:r>
    </w:p>
    <w:p w:rsidR="00EA767B" w:rsidRDefault="00CB36FD" w:rsidP="00EF404A">
      <w:pPr>
        <w:spacing w:line="348" w:lineRule="auto"/>
        <w:ind w:firstLine="709"/>
        <w:jc w:val="both"/>
        <w:rPr>
          <w:sz w:val="28"/>
          <w:szCs w:val="28"/>
        </w:rPr>
      </w:pPr>
      <w:r>
        <w:rPr>
          <w:sz w:val="28"/>
          <w:szCs w:val="28"/>
        </w:rPr>
        <w:t>а)</w:t>
      </w:r>
      <w:r>
        <w:rPr>
          <w:sz w:val="28"/>
          <w:szCs w:val="28"/>
        </w:rPr>
        <w:tab/>
      </w:r>
      <w:r w:rsidR="00EA767B">
        <w:rPr>
          <w:sz w:val="28"/>
          <w:szCs w:val="28"/>
        </w:rPr>
        <w:t xml:space="preserve">в частях 1 и 2 </w:t>
      </w:r>
      <w:r>
        <w:rPr>
          <w:sz w:val="28"/>
          <w:szCs w:val="28"/>
        </w:rPr>
        <w:t>слово «Мэра» заменить словами «главы Администрации»;</w:t>
      </w:r>
    </w:p>
    <w:p w:rsidR="004648AE" w:rsidRPr="004648AE" w:rsidRDefault="00CB36FD" w:rsidP="00EF404A">
      <w:pPr>
        <w:spacing w:line="348" w:lineRule="auto"/>
        <w:ind w:firstLine="709"/>
        <w:jc w:val="both"/>
        <w:rPr>
          <w:sz w:val="28"/>
          <w:szCs w:val="28"/>
        </w:rPr>
      </w:pPr>
      <w:r>
        <w:rPr>
          <w:sz w:val="28"/>
          <w:szCs w:val="28"/>
        </w:rPr>
        <w:t>б)</w:t>
      </w:r>
      <w:r w:rsidR="004648AE">
        <w:rPr>
          <w:sz w:val="28"/>
          <w:szCs w:val="28"/>
        </w:rPr>
        <w:tab/>
      </w:r>
      <w:r w:rsidR="004648AE" w:rsidRPr="004648AE">
        <w:rPr>
          <w:sz w:val="28"/>
          <w:szCs w:val="28"/>
        </w:rPr>
        <w:t xml:space="preserve">в </w:t>
      </w:r>
      <w:hyperlink r:id="rId16" w:history="1">
        <w:r w:rsidR="004648AE" w:rsidRPr="004648AE">
          <w:rPr>
            <w:sz w:val="28"/>
            <w:szCs w:val="28"/>
          </w:rPr>
          <w:t>пункте 3 части 3</w:t>
        </w:r>
      </w:hyperlink>
      <w:r w:rsidR="004648AE" w:rsidRPr="004648AE">
        <w:rPr>
          <w:sz w:val="28"/>
          <w:szCs w:val="28"/>
        </w:rPr>
        <w:t xml:space="preserve"> </w:t>
      </w:r>
      <w:r>
        <w:rPr>
          <w:sz w:val="28"/>
          <w:szCs w:val="28"/>
        </w:rPr>
        <w:t>слова «(часть трудовой пенсии по старости)» в соответствующем падеже исключить</w:t>
      </w:r>
      <w:r w:rsidR="004648AE" w:rsidRPr="004648AE">
        <w:rPr>
          <w:sz w:val="28"/>
          <w:szCs w:val="28"/>
        </w:rPr>
        <w:t>;</w:t>
      </w:r>
    </w:p>
    <w:p w:rsidR="00EA767B" w:rsidRDefault="00EA767B" w:rsidP="00EF404A">
      <w:pPr>
        <w:spacing w:line="348" w:lineRule="auto"/>
        <w:ind w:firstLine="709"/>
        <w:jc w:val="both"/>
        <w:rPr>
          <w:sz w:val="28"/>
          <w:szCs w:val="28"/>
        </w:rPr>
      </w:pPr>
      <w:r>
        <w:rPr>
          <w:sz w:val="28"/>
          <w:szCs w:val="28"/>
        </w:rPr>
        <w:t>в)</w:t>
      </w:r>
      <w:r>
        <w:rPr>
          <w:sz w:val="28"/>
          <w:szCs w:val="28"/>
        </w:rPr>
        <w:tab/>
        <w:t>в части 4 слова «распоряжения Мэра» заменить словами «постановления Администрации»;</w:t>
      </w:r>
    </w:p>
    <w:p w:rsidR="004648AE" w:rsidRPr="004648AE" w:rsidRDefault="00EA767B" w:rsidP="00EF404A">
      <w:pPr>
        <w:spacing w:line="348" w:lineRule="auto"/>
        <w:ind w:firstLine="709"/>
        <w:jc w:val="both"/>
        <w:rPr>
          <w:sz w:val="28"/>
          <w:szCs w:val="28"/>
        </w:rPr>
      </w:pPr>
      <w:r>
        <w:rPr>
          <w:sz w:val="28"/>
          <w:szCs w:val="28"/>
        </w:rPr>
        <w:t>г</w:t>
      </w:r>
      <w:r w:rsidR="00CB36FD">
        <w:rPr>
          <w:sz w:val="28"/>
          <w:szCs w:val="28"/>
        </w:rPr>
        <w:t>)</w:t>
      </w:r>
      <w:r w:rsidR="004648AE">
        <w:rPr>
          <w:sz w:val="28"/>
          <w:szCs w:val="28"/>
        </w:rPr>
        <w:tab/>
      </w:r>
      <w:hyperlink r:id="rId17" w:history="1">
        <w:r w:rsidR="004648AE" w:rsidRPr="004648AE">
          <w:rPr>
            <w:sz w:val="28"/>
            <w:szCs w:val="28"/>
          </w:rPr>
          <w:t>часть 6</w:t>
        </w:r>
      </w:hyperlink>
      <w:r w:rsidR="004648AE" w:rsidRPr="004648AE">
        <w:rPr>
          <w:sz w:val="28"/>
          <w:szCs w:val="28"/>
        </w:rPr>
        <w:t xml:space="preserve"> изложить в </w:t>
      </w:r>
      <w:r w:rsidR="00CB36FD">
        <w:rPr>
          <w:sz w:val="28"/>
          <w:szCs w:val="28"/>
        </w:rPr>
        <w:t xml:space="preserve">следующей </w:t>
      </w:r>
      <w:r w:rsidR="004648AE" w:rsidRPr="004648AE">
        <w:rPr>
          <w:sz w:val="28"/>
          <w:szCs w:val="28"/>
        </w:rPr>
        <w:t>редакции:</w:t>
      </w:r>
    </w:p>
    <w:p w:rsidR="004648AE" w:rsidRDefault="004648AE" w:rsidP="00EF404A">
      <w:pPr>
        <w:spacing w:line="348" w:lineRule="auto"/>
        <w:ind w:firstLine="709"/>
        <w:jc w:val="both"/>
        <w:rPr>
          <w:sz w:val="28"/>
          <w:szCs w:val="28"/>
        </w:rPr>
      </w:pPr>
      <w:r>
        <w:rPr>
          <w:sz w:val="28"/>
          <w:szCs w:val="28"/>
        </w:rPr>
        <w:t>«</w:t>
      </w:r>
      <w:r w:rsidRPr="004648AE">
        <w:rPr>
          <w:sz w:val="28"/>
          <w:szCs w:val="28"/>
        </w:rPr>
        <w:t>6.</w:t>
      </w:r>
      <w:r>
        <w:rPr>
          <w:sz w:val="28"/>
          <w:szCs w:val="28"/>
        </w:rPr>
        <w:tab/>
        <w:t>П</w:t>
      </w:r>
      <w:r w:rsidRPr="004648AE">
        <w:rPr>
          <w:sz w:val="28"/>
          <w:szCs w:val="28"/>
        </w:rPr>
        <w:t>енсия за выслугу лет назначается к страховой пенсии по старости бессрочно, к страховой пенсии по инвалидности - на срок назначения указанной пенсии</w:t>
      </w:r>
      <w:proofErr w:type="gramStart"/>
      <w:r w:rsidRPr="004648AE">
        <w:rPr>
          <w:sz w:val="28"/>
          <w:szCs w:val="28"/>
        </w:rPr>
        <w:t>.</w:t>
      </w:r>
      <w:r>
        <w:rPr>
          <w:sz w:val="28"/>
          <w:szCs w:val="28"/>
        </w:rPr>
        <w:t>»</w:t>
      </w:r>
      <w:r w:rsidRPr="004648AE">
        <w:rPr>
          <w:sz w:val="28"/>
          <w:szCs w:val="28"/>
        </w:rPr>
        <w:t>;</w:t>
      </w:r>
      <w:proofErr w:type="gramEnd"/>
    </w:p>
    <w:p w:rsidR="00EA767B" w:rsidRDefault="00EA767B" w:rsidP="00EF404A">
      <w:pPr>
        <w:spacing w:line="348" w:lineRule="auto"/>
        <w:ind w:firstLine="709"/>
        <w:jc w:val="both"/>
        <w:rPr>
          <w:sz w:val="28"/>
          <w:szCs w:val="28"/>
        </w:rPr>
      </w:pPr>
      <w:proofErr w:type="spellStart"/>
      <w:r>
        <w:rPr>
          <w:sz w:val="28"/>
          <w:szCs w:val="28"/>
        </w:rPr>
        <w:t>д</w:t>
      </w:r>
      <w:proofErr w:type="spellEnd"/>
      <w:r>
        <w:rPr>
          <w:sz w:val="28"/>
          <w:szCs w:val="28"/>
        </w:rPr>
        <w:t>)</w:t>
      </w:r>
      <w:r>
        <w:rPr>
          <w:sz w:val="28"/>
          <w:szCs w:val="28"/>
        </w:rPr>
        <w:tab/>
        <w:t>в части 7 слова «распоряжения Мэра» заменить словами «постановления Администрации»</w:t>
      </w:r>
      <w:r w:rsidR="002B7D36">
        <w:rPr>
          <w:sz w:val="28"/>
          <w:szCs w:val="28"/>
        </w:rPr>
        <w:t>;</w:t>
      </w:r>
    </w:p>
    <w:p w:rsidR="002B7D36" w:rsidRPr="004648AE" w:rsidRDefault="002B7D36" w:rsidP="00EF404A">
      <w:pPr>
        <w:spacing w:line="348" w:lineRule="auto"/>
        <w:ind w:firstLine="709"/>
        <w:jc w:val="both"/>
        <w:rPr>
          <w:sz w:val="28"/>
          <w:szCs w:val="28"/>
        </w:rPr>
      </w:pPr>
      <w:r>
        <w:rPr>
          <w:sz w:val="28"/>
          <w:szCs w:val="28"/>
        </w:rPr>
        <w:lastRenderedPageBreak/>
        <w:t>е)</w:t>
      </w:r>
      <w:r>
        <w:rPr>
          <w:sz w:val="28"/>
          <w:szCs w:val="28"/>
        </w:rPr>
        <w:tab/>
      </w:r>
      <w:r w:rsidR="0021582E">
        <w:rPr>
          <w:sz w:val="28"/>
          <w:szCs w:val="28"/>
        </w:rPr>
        <w:t>в части 8 слово</w:t>
      </w:r>
      <w:r>
        <w:rPr>
          <w:sz w:val="28"/>
          <w:szCs w:val="28"/>
        </w:rPr>
        <w:t xml:space="preserve"> «</w:t>
      </w:r>
      <w:r w:rsidR="0021582E">
        <w:rPr>
          <w:sz w:val="28"/>
          <w:szCs w:val="28"/>
        </w:rPr>
        <w:t>Мэром» зам</w:t>
      </w:r>
      <w:r w:rsidR="00DC6598">
        <w:rPr>
          <w:sz w:val="28"/>
          <w:szCs w:val="28"/>
        </w:rPr>
        <w:t>енить словом «Администрацией»;</w:t>
      </w:r>
    </w:p>
    <w:p w:rsidR="0021582E" w:rsidRDefault="0021582E" w:rsidP="00EF404A">
      <w:pPr>
        <w:spacing w:line="348" w:lineRule="auto"/>
        <w:ind w:firstLine="709"/>
        <w:jc w:val="both"/>
        <w:rPr>
          <w:sz w:val="28"/>
          <w:szCs w:val="28"/>
        </w:rPr>
      </w:pPr>
      <w:r>
        <w:rPr>
          <w:sz w:val="28"/>
          <w:szCs w:val="28"/>
        </w:rPr>
        <w:t>5)</w:t>
      </w:r>
      <w:r>
        <w:rPr>
          <w:sz w:val="28"/>
          <w:szCs w:val="28"/>
        </w:rPr>
        <w:tab/>
      </w:r>
      <w:r w:rsidR="003714B2">
        <w:rPr>
          <w:sz w:val="28"/>
          <w:szCs w:val="28"/>
        </w:rPr>
        <w:t>в</w:t>
      </w:r>
      <w:r>
        <w:rPr>
          <w:sz w:val="28"/>
          <w:szCs w:val="28"/>
        </w:rPr>
        <w:t xml:space="preserve"> статье 7 слово «Мэр» в соответствующем падеже заменить словами «глава Администрации» в соответствующем падеже;</w:t>
      </w:r>
    </w:p>
    <w:p w:rsidR="0021582E" w:rsidRDefault="0021582E" w:rsidP="00EF404A">
      <w:pPr>
        <w:spacing w:line="348" w:lineRule="auto"/>
        <w:ind w:firstLine="709"/>
        <w:jc w:val="both"/>
        <w:rPr>
          <w:sz w:val="28"/>
          <w:szCs w:val="28"/>
        </w:rPr>
      </w:pPr>
      <w:r>
        <w:rPr>
          <w:sz w:val="28"/>
          <w:szCs w:val="28"/>
        </w:rPr>
        <w:t>6)</w:t>
      </w:r>
      <w:r>
        <w:rPr>
          <w:sz w:val="28"/>
          <w:szCs w:val="28"/>
        </w:rPr>
        <w:tab/>
      </w:r>
      <w:r w:rsidR="003714B2">
        <w:rPr>
          <w:sz w:val="28"/>
          <w:szCs w:val="28"/>
        </w:rPr>
        <w:t>в</w:t>
      </w:r>
      <w:r>
        <w:rPr>
          <w:sz w:val="28"/>
          <w:szCs w:val="28"/>
        </w:rPr>
        <w:t xml:space="preserve"> статье 8:</w:t>
      </w:r>
    </w:p>
    <w:p w:rsidR="0021582E" w:rsidRDefault="0021582E" w:rsidP="00EF404A">
      <w:pPr>
        <w:spacing w:line="348" w:lineRule="auto"/>
        <w:ind w:firstLine="709"/>
        <w:jc w:val="both"/>
        <w:rPr>
          <w:sz w:val="28"/>
          <w:szCs w:val="28"/>
        </w:rPr>
      </w:pPr>
      <w:r>
        <w:rPr>
          <w:sz w:val="28"/>
          <w:szCs w:val="28"/>
        </w:rPr>
        <w:t>а)</w:t>
      </w:r>
      <w:r>
        <w:rPr>
          <w:sz w:val="28"/>
          <w:szCs w:val="28"/>
        </w:rPr>
        <w:tab/>
        <w:t>в части 1 слова «в порядке, определенном Мэром города Волгодонска» исключить</w:t>
      </w:r>
      <w:r w:rsidR="00E2317D">
        <w:rPr>
          <w:sz w:val="28"/>
          <w:szCs w:val="28"/>
        </w:rPr>
        <w:t>;</w:t>
      </w:r>
    </w:p>
    <w:p w:rsidR="0021582E" w:rsidRDefault="0021582E" w:rsidP="00EF404A">
      <w:pPr>
        <w:spacing w:line="348" w:lineRule="auto"/>
        <w:ind w:firstLine="709"/>
        <w:jc w:val="both"/>
        <w:rPr>
          <w:sz w:val="28"/>
          <w:szCs w:val="28"/>
        </w:rPr>
      </w:pPr>
      <w:r>
        <w:rPr>
          <w:sz w:val="28"/>
          <w:szCs w:val="28"/>
        </w:rPr>
        <w:t>б)</w:t>
      </w:r>
      <w:r>
        <w:rPr>
          <w:sz w:val="28"/>
          <w:szCs w:val="28"/>
        </w:rPr>
        <w:tab/>
        <w:t>в части 2 слово «Мэром» заменить словом «Администрацией»</w:t>
      </w:r>
      <w:r w:rsidR="00E2317D">
        <w:rPr>
          <w:sz w:val="28"/>
          <w:szCs w:val="28"/>
        </w:rPr>
        <w:t>;</w:t>
      </w:r>
    </w:p>
    <w:p w:rsidR="004648AE" w:rsidRPr="004648AE" w:rsidRDefault="0021582E" w:rsidP="00EF404A">
      <w:pPr>
        <w:spacing w:line="348" w:lineRule="auto"/>
        <w:ind w:firstLine="709"/>
        <w:jc w:val="both"/>
        <w:rPr>
          <w:sz w:val="28"/>
          <w:szCs w:val="28"/>
        </w:rPr>
      </w:pPr>
      <w:r>
        <w:rPr>
          <w:sz w:val="28"/>
          <w:szCs w:val="28"/>
        </w:rPr>
        <w:t>7</w:t>
      </w:r>
      <w:r w:rsidR="004648AE" w:rsidRPr="004648AE">
        <w:rPr>
          <w:sz w:val="28"/>
          <w:szCs w:val="28"/>
        </w:rPr>
        <w:t>)</w:t>
      </w:r>
      <w:r w:rsidR="00E231BC">
        <w:rPr>
          <w:sz w:val="28"/>
          <w:szCs w:val="28"/>
        </w:rPr>
        <w:tab/>
      </w:r>
      <w:r w:rsidR="003714B2">
        <w:rPr>
          <w:sz w:val="28"/>
          <w:szCs w:val="28"/>
        </w:rPr>
        <w:t>в</w:t>
      </w:r>
      <w:r>
        <w:rPr>
          <w:sz w:val="28"/>
          <w:szCs w:val="28"/>
        </w:rPr>
        <w:t xml:space="preserve"> </w:t>
      </w:r>
      <w:hyperlink r:id="rId18" w:history="1">
        <w:r w:rsidR="004648AE" w:rsidRPr="004648AE">
          <w:rPr>
            <w:sz w:val="28"/>
            <w:szCs w:val="28"/>
          </w:rPr>
          <w:t>статье 9</w:t>
        </w:r>
      </w:hyperlink>
      <w:r w:rsidR="004648AE" w:rsidRPr="004648AE">
        <w:rPr>
          <w:sz w:val="28"/>
          <w:szCs w:val="28"/>
        </w:rPr>
        <w:t>:</w:t>
      </w:r>
    </w:p>
    <w:p w:rsidR="004648AE" w:rsidRPr="004648AE" w:rsidRDefault="003714B2" w:rsidP="00EF404A">
      <w:pPr>
        <w:spacing w:line="348" w:lineRule="auto"/>
        <w:ind w:firstLine="709"/>
        <w:jc w:val="both"/>
        <w:rPr>
          <w:sz w:val="28"/>
          <w:szCs w:val="28"/>
        </w:rPr>
      </w:pPr>
      <w:r>
        <w:rPr>
          <w:sz w:val="28"/>
          <w:szCs w:val="28"/>
        </w:rPr>
        <w:t>а)</w:t>
      </w:r>
      <w:r w:rsidR="00E231BC">
        <w:rPr>
          <w:sz w:val="28"/>
          <w:szCs w:val="28"/>
        </w:rPr>
        <w:tab/>
      </w:r>
      <w:r w:rsidR="004648AE" w:rsidRPr="004648AE">
        <w:rPr>
          <w:sz w:val="28"/>
          <w:szCs w:val="28"/>
        </w:rPr>
        <w:t xml:space="preserve">в </w:t>
      </w:r>
      <w:hyperlink r:id="rId19" w:history="1">
        <w:r w:rsidR="004648AE" w:rsidRPr="004648AE">
          <w:rPr>
            <w:sz w:val="28"/>
            <w:szCs w:val="28"/>
          </w:rPr>
          <w:t>пункте 2 части 1</w:t>
        </w:r>
      </w:hyperlink>
      <w:r w:rsidR="004648AE" w:rsidRPr="004648AE">
        <w:rPr>
          <w:sz w:val="28"/>
          <w:szCs w:val="28"/>
        </w:rPr>
        <w:t xml:space="preserve"> слова </w:t>
      </w:r>
      <w:r w:rsidR="004648AE">
        <w:rPr>
          <w:sz w:val="28"/>
          <w:szCs w:val="28"/>
        </w:rPr>
        <w:t>«</w:t>
      </w:r>
      <w:r w:rsidR="004648AE" w:rsidRPr="004648AE">
        <w:rPr>
          <w:sz w:val="28"/>
          <w:szCs w:val="28"/>
        </w:rPr>
        <w:t>(части трудовой пенсии по старости)</w:t>
      </w:r>
      <w:r w:rsidR="004648AE">
        <w:rPr>
          <w:sz w:val="28"/>
          <w:szCs w:val="28"/>
        </w:rPr>
        <w:t>»</w:t>
      </w:r>
      <w:r w:rsidR="004648AE" w:rsidRPr="004648AE">
        <w:rPr>
          <w:sz w:val="28"/>
          <w:szCs w:val="28"/>
        </w:rPr>
        <w:t xml:space="preserve"> исключить;</w:t>
      </w:r>
    </w:p>
    <w:p w:rsidR="00DC6598" w:rsidRDefault="003714B2" w:rsidP="00EF404A">
      <w:pPr>
        <w:spacing w:line="348" w:lineRule="auto"/>
        <w:ind w:firstLine="709"/>
        <w:jc w:val="both"/>
        <w:rPr>
          <w:sz w:val="28"/>
          <w:szCs w:val="28"/>
        </w:rPr>
      </w:pPr>
      <w:r>
        <w:rPr>
          <w:sz w:val="28"/>
          <w:szCs w:val="28"/>
        </w:rPr>
        <w:t>б)</w:t>
      </w:r>
      <w:r w:rsidR="00E231BC">
        <w:rPr>
          <w:sz w:val="28"/>
          <w:szCs w:val="28"/>
        </w:rPr>
        <w:tab/>
      </w:r>
      <w:hyperlink r:id="rId20" w:history="1">
        <w:r w:rsidR="004648AE" w:rsidRPr="004648AE">
          <w:rPr>
            <w:sz w:val="28"/>
            <w:szCs w:val="28"/>
          </w:rPr>
          <w:t>часть 5</w:t>
        </w:r>
      </w:hyperlink>
      <w:r w:rsidR="004648AE" w:rsidRPr="004648AE">
        <w:rPr>
          <w:sz w:val="28"/>
          <w:szCs w:val="28"/>
        </w:rPr>
        <w:t xml:space="preserve"> дополнить предл</w:t>
      </w:r>
      <w:r w:rsidR="004D6212">
        <w:rPr>
          <w:sz w:val="28"/>
          <w:szCs w:val="28"/>
        </w:rPr>
        <w:t>ожением следующего содержания:</w:t>
      </w:r>
    </w:p>
    <w:p w:rsidR="004648AE" w:rsidRPr="004D6212" w:rsidRDefault="004D6212" w:rsidP="00EF404A">
      <w:pPr>
        <w:spacing w:line="348" w:lineRule="auto"/>
        <w:ind w:firstLine="709"/>
        <w:jc w:val="both"/>
        <w:rPr>
          <w:sz w:val="28"/>
          <w:szCs w:val="28"/>
        </w:rPr>
      </w:pPr>
      <w:proofErr w:type="gramStart"/>
      <w:r>
        <w:rPr>
          <w:sz w:val="28"/>
          <w:szCs w:val="28"/>
        </w:rPr>
        <w:t>«</w:t>
      </w:r>
      <w:r w:rsidR="004648AE" w:rsidRPr="004648AE">
        <w:rPr>
          <w:sz w:val="28"/>
          <w:szCs w:val="28"/>
        </w:rPr>
        <w:t xml:space="preserve">При этом если </w:t>
      </w:r>
      <w:r w:rsidR="00E2317D">
        <w:rPr>
          <w:sz w:val="28"/>
          <w:szCs w:val="28"/>
        </w:rPr>
        <w:t xml:space="preserve">муниципальная должность, </w:t>
      </w:r>
      <w:r w:rsidR="004648AE">
        <w:rPr>
          <w:sz w:val="28"/>
          <w:szCs w:val="28"/>
        </w:rPr>
        <w:t>должность муниципальной</w:t>
      </w:r>
      <w:r w:rsidR="004648AE" w:rsidRPr="004648AE">
        <w:rPr>
          <w:sz w:val="28"/>
          <w:szCs w:val="28"/>
        </w:rPr>
        <w:t xml:space="preserve"> службы отсутствует в связи с тем, что в соответствии с областным законом </w:t>
      </w:r>
      <w:r>
        <w:rPr>
          <w:sz w:val="28"/>
          <w:szCs w:val="28"/>
        </w:rPr>
        <w:t>указанная</w:t>
      </w:r>
      <w:r w:rsidR="004648AE" w:rsidRPr="004648AE">
        <w:rPr>
          <w:sz w:val="28"/>
          <w:szCs w:val="28"/>
        </w:rPr>
        <w:t xml:space="preserve"> должность была отнесена к числу должностей </w:t>
      </w:r>
      <w:r w:rsidR="003714B2">
        <w:rPr>
          <w:sz w:val="28"/>
          <w:szCs w:val="28"/>
        </w:rPr>
        <w:t>муниципальной</w:t>
      </w:r>
      <w:r w:rsidR="004648AE" w:rsidRPr="004648AE">
        <w:rPr>
          <w:sz w:val="28"/>
          <w:szCs w:val="28"/>
        </w:rPr>
        <w:t xml:space="preserve"> службы либо должность </w:t>
      </w:r>
      <w:r>
        <w:rPr>
          <w:sz w:val="28"/>
          <w:szCs w:val="28"/>
        </w:rPr>
        <w:t>муниципальной</w:t>
      </w:r>
      <w:r w:rsidR="004648AE" w:rsidRPr="004648AE">
        <w:rPr>
          <w:sz w:val="28"/>
          <w:szCs w:val="28"/>
        </w:rPr>
        <w:t xml:space="preserve"> службы была отне</w:t>
      </w:r>
      <w:r>
        <w:rPr>
          <w:sz w:val="28"/>
          <w:szCs w:val="28"/>
        </w:rPr>
        <w:t xml:space="preserve">сена к числу </w:t>
      </w:r>
      <w:r w:rsidR="003714B2">
        <w:rPr>
          <w:sz w:val="28"/>
          <w:szCs w:val="28"/>
        </w:rPr>
        <w:t>муниципальных</w:t>
      </w:r>
      <w:r w:rsidR="004648AE" w:rsidRPr="004648AE">
        <w:rPr>
          <w:sz w:val="28"/>
          <w:szCs w:val="28"/>
        </w:rPr>
        <w:t xml:space="preserve"> должностей, то размер пенсии за выслугу лет пересчитывается исходя из денежного содержания, установленного по соответствующей должности </w:t>
      </w:r>
      <w:r w:rsidR="003714B2">
        <w:rPr>
          <w:sz w:val="28"/>
          <w:szCs w:val="28"/>
        </w:rPr>
        <w:t>муниципальной</w:t>
      </w:r>
      <w:r w:rsidR="004648AE" w:rsidRPr="004648AE">
        <w:rPr>
          <w:sz w:val="28"/>
          <w:szCs w:val="28"/>
        </w:rPr>
        <w:t xml:space="preserve"> </w:t>
      </w:r>
      <w:r w:rsidR="003714B2">
        <w:rPr>
          <w:sz w:val="28"/>
          <w:szCs w:val="28"/>
        </w:rPr>
        <w:t>службы, муниципальной</w:t>
      </w:r>
      <w:r w:rsidR="004648AE" w:rsidRPr="004D6212">
        <w:rPr>
          <w:sz w:val="28"/>
          <w:szCs w:val="28"/>
        </w:rPr>
        <w:t xml:space="preserve"> должности.»;</w:t>
      </w:r>
      <w:proofErr w:type="gramEnd"/>
    </w:p>
    <w:p w:rsidR="004648AE" w:rsidRPr="004D6212" w:rsidRDefault="003714B2" w:rsidP="00EF404A">
      <w:pPr>
        <w:spacing w:line="348" w:lineRule="auto"/>
        <w:ind w:firstLine="709"/>
        <w:jc w:val="both"/>
        <w:rPr>
          <w:sz w:val="28"/>
          <w:szCs w:val="28"/>
        </w:rPr>
      </w:pPr>
      <w:r>
        <w:rPr>
          <w:sz w:val="28"/>
          <w:szCs w:val="28"/>
        </w:rPr>
        <w:t>в)</w:t>
      </w:r>
      <w:r w:rsidR="00E231BC" w:rsidRPr="004D6212">
        <w:rPr>
          <w:sz w:val="28"/>
          <w:szCs w:val="28"/>
        </w:rPr>
        <w:tab/>
      </w:r>
      <w:r w:rsidR="004648AE" w:rsidRPr="004D6212">
        <w:rPr>
          <w:sz w:val="28"/>
          <w:szCs w:val="28"/>
        </w:rPr>
        <w:t xml:space="preserve">в </w:t>
      </w:r>
      <w:hyperlink r:id="rId21" w:history="1">
        <w:r w:rsidR="004648AE" w:rsidRPr="004D6212">
          <w:rPr>
            <w:sz w:val="28"/>
            <w:szCs w:val="28"/>
          </w:rPr>
          <w:t>пункте 2 части 6</w:t>
        </w:r>
      </w:hyperlink>
      <w:r w:rsidR="004648AE" w:rsidRPr="004D6212">
        <w:rPr>
          <w:sz w:val="28"/>
          <w:szCs w:val="28"/>
        </w:rPr>
        <w:t xml:space="preserve"> слова «(части трудовой пенсии по старости)» заменить словами «, к которой назначена пенсия за выслугу лет</w:t>
      </w:r>
      <w:proofErr w:type="gramStart"/>
      <w:r w:rsidR="004648AE" w:rsidRPr="004D6212">
        <w:rPr>
          <w:sz w:val="28"/>
          <w:szCs w:val="28"/>
        </w:rPr>
        <w:t>,»</w:t>
      </w:r>
      <w:proofErr w:type="gramEnd"/>
      <w:r w:rsidR="004648AE" w:rsidRPr="004D6212">
        <w:rPr>
          <w:sz w:val="28"/>
          <w:szCs w:val="28"/>
        </w:rPr>
        <w:t>;</w:t>
      </w:r>
    </w:p>
    <w:p w:rsidR="00E231BC" w:rsidRPr="004D6212" w:rsidRDefault="0021582E" w:rsidP="00EF404A">
      <w:pPr>
        <w:spacing w:line="348" w:lineRule="auto"/>
        <w:ind w:firstLine="709"/>
        <w:jc w:val="both"/>
        <w:rPr>
          <w:sz w:val="28"/>
          <w:szCs w:val="28"/>
        </w:rPr>
      </w:pPr>
      <w:r>
        <w:rPr>
          <w:sz w:val="28"/>
          <w:szCs w:val="28"/>
        </w:rPr>
        <w:t>8</w:t>
      </w:r>
      <w:r w:rsidR="00E231BC" w:rsidRPr="004D6212">
        <w:rPr>
          <w:sz w:val="28"/>
          <w:szCs w:val="28"/>
        </w:rPr>
        <w:t>)</w:t>
      </w:r>
      <w:r w:rsidR="00E231BC" w:rsidRPr="004D6212">
        <w:rPr>
          <w:sz w:val="28"/>
          <w:szCs w:val="28"/>
        </w:rPr>
        <w:tab/>
        <w:t xml:space="preserve">в </w:t>
      </w:r>
      <w:hyperlink r:id="rId22" w:history="1">
        <w:r w:rsidR="00E231BC" w:rsidRPr="004D6212">
          <w:rPr>
            <w:sz w:val="28"/>
            <w:szCs w:val="28"/>
          </w:rPr>
          <w:t>статье 10</w:t>
        </w:r>
      </w:hyperlink>
      <w:r w:rsidR="00E231BC" w:rsidRPr="004D6212">
        <w:rPr>
          <w:sz w:val="28"/>
          <w:szCs w:val="28"/>
        </w:rPr>
        <w:t>:</w:t>
      </w:r>
    </w:p>
    <w:p w:rsidR="00E231BC" w:rsidRPr="004D6212" w:rsidRDefault="003714B2" w:rsidP="00EF404A">
      <w:pPr>
        <w:spacing w:line="348" w:lineRule="auto"/>
        <w:ind w:firstLine="709"/>
        <w:jc w:val="both"/>
        <w:rPr>
          <w:sz w:val="28"/>
          <w:szCs w:val="28"/>
        </w:rPr>
      </w:pPr>
      <w:r>
        <w:rPr>
          <w:sz w:val="28"/>
          <w:szCs w:val="28"/>
        </w:rPr>
        <w:t>а)</w:t>
      </w:r>
      <w:r w:rsidR="00E231BC" w:rsidRPr="004D6212">
        <w:rPr>
          <w:sz w:val="28"/>
          <w:szCs w:val="28"/>
        </w:rPr>
        <w:tab/>
      </w:r>
      <w:hyperlink r:id="rId23" w:history="1">
        <w:r w:rsidR="00E231BC" w:rsidRPr="004D6212">
          <w:rPr>
            <w:sz w:val="28"/>
            <w:szCs w:val="28"/>
          </w:rPr>
          <w:t>пункт 3 части 1</w:t>
        </w:r>
      </w:hyperlink>
      <w:r w:rsidR="00E231BC" w:rsidRPr="004D6212">
        <w:rPr>
          <w:sz w:val="28"/>
          <w:szCs w:val="28"/>
        </w:rPr>
        <w:t xml:space="preserve"> изложить в следующей редакции:</w:t>
      </w:r>
    </w:p>
    <w:p w:rsidR="00E231BC" w:rsidRPr="004D6212" w:rsidRDefault="00E231BC" w:rsidP="00EF404A">
      <w:pPr>
        <w:widowControl w:val="0"/>
        <w:spacing w:line="348" w:lineRule="auto"/>
        <w:ind w:firstLine="709"/>
        <w:jc w:val="both"/>
        <w:rPr>
          <w:sz w:val="28"/>
          <w:szCs w:val="28"/>
        </w:rPr>
      </w:pPr>
      <w:r w:rsidRPr="004D6212">
        <w:rPr>
          <w:sz w:val="28"/>
          <w:szCs w:val="28"/>
        </w:rPr>
        <w:t>«3)</w:t>
      </w:r>
      <w:r w:rsidRPr="004D6212">
        <w:rPr>
          <w:sz w:val="28"/>
          <w:szCs w:val="28"/>
        </w:rPr>
        <w:tab/>
        <w:t xml:space="preserve">приостановления выплаты страховой пенсии в соответствии с Федеральным </w:t>
      </w:r>
      <w:hyperlink r:id="rId24" w:history="1">
        <w:r w:rsidRPr="004D6212">
          <w:rPr>
            <w:sz w:val="28"/>
            <w:szCs w:val="28"/>
          </w:rPr>
          <w:t>законом</w:t>
        </w:r>
      </w:hyperlink>
      <w:r w:rsidRPr="004D6212">
        <w:rPr>
          <w:sz w:val="28"/>
          <w:szCs w:val="28"/>
        </w:rPr>
        <w:t xml:space="preserve"> «О страховых пенсиях»</w:t>
      </w:r>
      <w:proofErr w:type="gramStart"/>
      <w:r w:rsidRPr="004D6212">
        <w:rPr>
          <w:sz w:val="28"/>
          <w:szCs w:val="28"/>
        </w:rPr>
        <w:t>.»</w:t>
      </w:r>
      <w:proofErr w:type="gramEnd"/>
      <w:r w:rsidRPr="004D6212">
        <w:rPr>
          <w:sz w:val="28"/>
          <w:szCs w:val="28"/>
        </w:rPr>
        <w:t>;</w:t>
      </w:r>
    </w:p>
    <w:p w:rsidR="00E231BC" w:rsidRPr="004D6212" w:rsidRDefault="003714B2" w:rsidP="00EF404A">
      <w:pPr>
        <w:widowControl w:val="0"/>
        <w:spacing w:line="348" w:lineRule="auto"/>
        <w:ind w:firstLine="709"/>
        <w:jc w:val="both"/>
        <w:rPr>
          <w:sz w:val="28"/>
          <w:szCs w:val="28"/>
        </w:rPr>
      </w:pPr>
      <w:r>
        <w:rPr>
          <w:sz w:val="28"/>
          <w:szCs w:val="28"/>
        </w:rPr>
        <w:t>б)</w:t>
      </w:r>
      <w:r w:rsidR="00E231BC" w:rsidRPr="004D6212">
        <w:rPr>
          <w:sz w:val="28"/>
          <w:szCs w:val="28"/>
        </w:rPr>
        <w:tab/>
      </w:r>
      <w:hyperlink r:id="rId25" w:history="1">
        <w:r w:rsidR="00E231BC" w:rsidRPr="004D6212">
          <w:rPr>
            <w:sz w:val="28"/>
            <w:szCs w:val="28"/>
          </w:rPr>
          <w:t>часть 2</w:t>
        </w:r>
      </w:hyperlink>
      <w:r w:rsidR="00E231BC" w:rsidRPr="004D6212">
        <w:rPr>
          <w:sz w:val="28"/>
          <w:szCs w:val="28"/>
        </w:rPr>
        <w:t xml:space="preserve"> изложить в следующей редакции:</w:t>
      </w:r>
    </w:p>
    <w:p w:rsidR="00E231BC" w:rsidRPr="004D6212" w:rsidRDefault="00E231BC" w:rsidP="00EF404A">
      <w:pPr>
        <w:widowControl w:val="0"/>
        <w:spacing w:line="348" w:lineRule="auto"/>
        <w:ind w:firstLine="709"/>
        <w:jc w:val="both"/>
        <w:rPr>
          <w:sz w:val="28"/>
          <w:szCs w:val="28"/>
        </w:rPr>
      </w:pPr>
      <w:r w:rsidRPr="004D6212">
        <w:rPr>
          <w:sz w:val="28"/>
          <w:szCs w:val="28"/>
        </w:rPr>
        <w:t>«2.</w:t>
      </w:r>
      <w:r w:rsidRPr="004D6212">
        <w:rPr>
          <w:sz w:val="28"/>
          <w:szCs w:val="28"/>
        </w:rPr>
        <w:tab/>
        <w:t xml:space="preserve">Выплата пенсии за выслугу лет прекращается со дня прекращения выплаты страховой пенсии в соответствии с Федеральным </w:t>
      </w:r>
      <w:hyperlink r:id="rId26" w:history="1">
        <w:r w:rsidRPr="004D6212">
          <w:rPr>
            <w:sz w:val="28"/>
            <w:szCs w:val="28"/>
          </w:rPr>
          <w:t>законом</w:t>
        </w:r>
      </w:hyperlink>
      <w:r w:rsidRPr="004D6212">
        <w:rPr>
          <w:sz w:val="28"/>
          <w:szCs w:val="28"/>
        </w:rPr>
        <w:t xml:space="preserve"> </w:t>
      </w:r>
      <w:r w:rsidR="00E2317D">
        <w:rPr>
          <w:sz w:val="28"/>
          <w:szCs w:val="28"/>
        </w:rPr>
        <w:br/>
      </w:r>
      <w:r w:rsidRPr="004D6212">
        <w:rPr>
          <w:sz w:val="28"/>
          <w:szCs w:val="28"/>
        </w:rPr>
        <w:t>«О страховых пенсиях»</w:t>
      </w:r>
      <w:proofErr w:type="gramStart"/>
      <w:r w:rsidRPr="004D6212">
        <w:rPr>
          <w:sz w:val="28"/>
          <w:szCs w:val="28"/>
        </w:rPr>
        <w:t>.»</w:t>
      </w:r>
      <w:proofErr w:type="gramEnd"/>
      <w:r w:rsidRPr="004D6212">
        <w:rPr>
          <w:sz w:val="28"/>
          <w:szCs w:val="28"/>
        </w:rPr>
        <w:t>;</w:t>
      </w:r>
    </w:p>
    <w:p w:rsidR="00E231BC" w:rsidRPr="004D6212" w:rsidRDefault="003714B2" w:rsidP="00EF404A">
      <w:pPr>
        <w:spacing w:line="348" w:lineRule="auto"/>
        <w:ind w:firstLine="709"/>
        <w:jc w:val="both"/>
        <w:rPr>
          <w:sz w:val="28"/>
          <w:szCs w:val="28"/>
        </w:rPr>
      </w:pPr>
      <w:r>
        <w:rPr>
          <w:sz w:val="28"/>
          <w:szCs w:val="28"/>
        </w:rPr>
        <w:t>в)</w:t>
      </w:r>
      <w:r w:rsidR="00E231BC" w:rsidRPr="004D6212">
        <w:rPr>
          <w:sz w:val="28"/>
          <w:szCs w:val="28"/>
        </w:rPr>
        <w:tab/>
        <w:t xml:space="preserve">в </w:t>
      </w:r>
      <w:hyperlink r:id="rId27" w:history="1">
        <w:r w:rsidR="00E231BC" w:rsidRPr="004D6212">
          <w:rPr>
            <w:sz w:val="28"/>
            <w:szCs w:val="28"/>
          </w:rPr>
          <w:t>части 3</w:t>
        </w:r>
      </w:hyperlink>
      <w:r w:rsidR="00E231BC" w:rsidRPr="004D6212">
        <w:rPr>
          <w:sz w:val="28"/>
          <w:szCs w:val="28"/>
        </w:rPr>
        <w:t xml:space="preserve"> слова «трудовой пенсии (части трудовой пенсии по старости)» заменить словами «страховой пенсии»;</w:t>
      </w:r>
    </w:p>
    <w:p w:rsidR="00E231BC" w:rsidRPr="004D6212" w:rsidRDefault="003714B2" w:rsidP="00EF404A">
      <w:pPr>
        <w:spacing w:line="348" w:lineRule="auto"/>
        <w:ind w:firstLine="709"/>
        <w:jc w:val="both"/>
        <w:rPr>
          <w:sz w:val="28"/>
          <w:szCs w:val="28"/>
        </w:rPr>
      </w:pPr>
      <w:r>
        <w:rPr>
          <w:sz w:val="28"/>
          <w:szCs w:val="28"/>
        </w:rPr>
        <w:t>г)</w:t>
      </w:r>
      <w:r w:rsidR="00E231BC" w:rsidRPr="004D6212">
        <w:rPr>
          <w:sz w:val="28"/>
          <w:szCs w:val="28"/>
        </w:rPr>
        <w:tab/>
      </w:r>
      <w:hyperlink r:id="rId28" w:history="1">
        <w:r w:rsidR="00E231BC" w:rsidRPr="004D6212">
          <w:rPr>
            <w:sz w:val="28"/>
            <w:szCs w:val="28"/>
          </w:rPr>
          <w:t>пункт 3 части 4</w:t>
        </w:r>
      </w:hyperlink>
      <w:r w:rsidR="00E231BC" w:rsidRPr="004D6212">
        <w:rPr>
          <w:sz w:val="28"/>
          <w:szCs w:val="28"/>
        </w:rPr>
        <w:t xml:space="preserve"> изложить в следующей редакции:</w:t>
      </w:r>
    </w:p>
    <w:p w:rsidR="00E231BC" w:rsidRPr="004D6212" w:rsidRDefault="00E231BC" w:rsidP="00EF404A">
      <w:pPr>
        <w:spacing w:line="348" w:lineRule="auto"/>
        <w:ind w:firstLine="709"/>
        <w:jc w:val="both"/>
        <w:rPr>
          <w:sz w:val="28"/>
          <w:szCs w:val="28"/>
        </w:rPr>
      </w:pPr>
      <w:r w:rsidRPr="004D6212">
        <w:rPr>
          <w:sz w:val="28"/>
          <w:szCs w:val="28"/>
        </w:rPr>
        <w:t>«3)</w:t>
      </w:r>
      <w:r w:rsidRPr="004D6212">
        <w:rPr>
          <w:sz w:val="28"/>
          <w:szCs w:val="28"/>
        </w:rPr>
        <w:tab/>
        <w:t xml:space="preserve">возобновления или восстановления пенсионеру выплаты страховой пенсии в соответствии с Федеральным </w:t>
      </w:r>
      <w:hyperlink r:id="rId29" w:history="1">
        <w:r w:rsidRPr="004D6212">
          <w:rPr>
            <w:sz w:val="28"/>
            <w:szCs w:val="28"/>
          </w:rPr>
          <w:t>законом</w:t>
        </w:r>
      </w:hyperlink>
      <w:r w:rsidRPr="004D6212">
        <w:rPr>
          <w:sz w:val="28"/>
          <w:szCs w:val="28"/>
        </w:rPr>
        <w:t xml:space="preserve"> «О страховых пенсиях» на </w:t>
      </w:r>
      <w:r w:rsidRPr="004D6212">
        <w:rPr>
          <w:sz w:val="28"/>
          <w:szCs w:val="28"/>
        </w:rPr>
        <w:lastRenderedPageBreak/>
        <w:t>основании заявления заинтересованного лица о возобновлении выплаты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roofErr w:type="gramStart"/>
      <w:r w:rsidRPr="004D6212">
        <w:rPr>
          <w:sz w:val="28"/>
          <w:szCs w:val="28"/>
        </w:rPr>
        <w:t>.»;</w:t>
      </w:r>
      <w:proofErr w:type="gramEnd"/>
    </w:p>
    <w:p w:rsidR="00E231BC" w:rsidRPr="004D6212" w:rsidRDefault="003714B2" w:rsidP="00EF404A">
      <w:pPr>
        <w:spacing w:line="348" w:lineRule="auto"/>
        <w:ind w:firstLine="709"/>
        <w:jc w:val="both"/>
        <w:rPr>
          <w:sz w:val="28"/>
          <w:szCs w:val="28"/>
        </w:rPr>
      </w:pPr>
      <w:proofErr w:type="spellStart"/>
      <w:r>
        <w:rPr>
          <w:sz w:val="28"/>
          <w:szCs w:val="28"/>
        </w:rPr>
        <w:t>д</w:t>
      </w:r>
      <w:proofErr w:type="spellEnd"/>
      <w:r>
        <w:rPr>
          <w:sz w:val="28"/>
          <w:szCs w:val="28"/>
        </w:rPr>
        <w:t>)</w:t>
      </w:r>
      <w:r w:rsidR="004D6212" w:rsidRPr="004D6212">
        <w:rPr>
          <w:sz w:val="28"/>
          <w:szCs w:val="28"/>
        </w:rPr>
        <w:tab/>
      </w:r>
      <w:r w:rsidR="00E231BC" w:rsidRPr="004D6212">
        <w:rPr>
          <w:sz w:val="28"/>
          <w:szCs w:val="28"/>
        </w:rPr>
        <w:t xml:space="preserve">в </w:t>
      </w:r>
      <w:hyperlink r:id="rId30" w:history="1">
        <w:r w:rsidR="00E231BC" w:rsidRPr="004D6212">
          <w:rPr>
            <w:sz w:val="28"/>
            <w:szCs w:val="28"/>
          </w:rPr>
          <w:t>абзаце втором части 6</w:t>
        </w:r>
      </w:hyperlink>
      <w:r w:rsidR="00E231BC" w:rsidRPr="004D6212">
        <w:rPr>
          <w:sz w:val="28"/>
          <w:szCs w:val="28"/>
        </w:rPr>
        <w:t xml:space="preserve"> слова «трудовой пенсии (части трудовой пенсии по старости)</w:t>
      </w:r>
      <w:r w:rsidR="0068228B" w:rsidRPr="004D6212">
        <w:rPr>
          <w:sz w:val="28"/>
          <w:szCs w:val="28"/>
        </w:rPr>
        <w:t>»</w:t>
      </w:r>
      <w:r w:rsidR="00E231BC" w:rsidRPr="004D6212">
        <w:rPr>
          <w:sz w:val="28"/>
          <w:szCs w:val="28"/>
        </w:rPr>
        <w:t xml:space="preserve"> заменить словами </w:t>
      </w:r>
      <w:r w:rsidR="0068228B" w:rsidRPr="004D6212">
        <w:rPr>
          <w:sz w:val="28"/>
          <w:szCs w:val="28"/>
        </w:rPr>
        <w:t>«</w:t>
      </w:r>
      <w:r w:rsidR="00E231BC" w:rsidRPr="004D6212">
        <w:rPr>
          <w:sz w:val="28"/>
          <w:szCs w:val="28"/>
        </w:rPr>
        <w:t>страховой пенсии</w:t>
      </w:r>
      <w:r w:rsidR="0068228B" w:rsidRPr="004D6212">
        <w:rPr>
          <w:sz w:val="28"/>
          <w:szCs w:val="28"/>
        </w:rPr>
        <w:t>»</w:t>
      </w:r>
      <w:r w:rsidR="00E231BC" w:rsidRPr="004D6212">
        <w:rPr>
          <w:sz w:val="28"/>
          <w:szCs w:val="28"/>
        </w:rPr>
        <w:t>;</w:t>
      </w:r>
    </w:p>
    <w:p w:rsidR="00E231BC" w:rsidRPr="004D6212" w:rsidRDefault="003714B2" w:rsidP="00EF404A">
      <w:pPr>
        <w:spacing w:line="348" w:lineRule="auto"/>
        <w:ind w:firstLine="709"/>
        <w:jc w:val="both"/>
        <w:rPr>
          <w:sz w:val="28"/>
          <w:szCs w:val="28"/>
        </w:rPr>
      </w:pPr>
      <w:r>
        <w:rPr>
          <w:sz w:val="28"/>
          <w:szCs w:val="28"/>
        </w:rPr>
        <w:t>е)</w:t>
      </w:r>
      <w:r w:rsidR="004D6212" w:rsidRPr="004D6212">
        <w:rPr>
          <w:sz w:val="28"/>
          <w:szCs w:val="28"/>
        </w:rPr>
        <w:tab/>
      </w:r>
      <w:hyperlink r:id="rId31" w:history="1">
        <w:r w:rsidR="00E231BC" w:rsidRPr="004D6212">
          <w:rPr>
            <w:sz w:val="28"/>
            <w:szCs w:val="28"/>
          </w:rPr>
          <w:t>часть 7</w:t>
        </w:r>
      </w:hyperlink>
      <w:r w:rsidR="00E231BC" w:rsidRPr="004D6212">
        <w:rPr>
          <w:sz w:val="28"/>
          <w:szCs w:val="28"/>
        </w:rPr>
        <w:t xml:space="preserve"> изложить в следующей редакции:</w:t>
      </w:r>
    </w:p>
    <w:p w:rsidR="00E231BC" w:rsidRPr="004D6212" w:rsidRDefault="004D6212" w:rsidP="00EF404A">
      <w:pPr>
        <w:spacing w:line="348" w:lineRule="auto"/>
        <w:ind w:firstLine="709"/>
        <w:jc w:val="both"/>
        <w:rPr>
          <w:sz w:val="28"/>
          <w:szCs w:val="28"/>
        </w:rPr>
      </w:pPr>
      <w:r w:rsidRPr="004D6212">
        <w:rPr>
          <w:sz w:val="28"/>
          <w:szCs w:val="28"/>
        </w:rPr>
        <w:t>«</w:t>
      </w:r>
      <w:r w:rsidR="00E231BC" w:rsidRPr="004D6212">
        <w:rPr>
          <w:sz w:val="28"/>
          <w:szCs w:val="28"/>
        </w:rPr>
        <w:t>7.</w:t>
      </w:r>
      <w:r w:rsidRPr="004D6212">
        <w:rPr>
          <w:sz w:val="28"/>
          <w:szCs w:val="28"/>
        </w:rPr>
        <w:tab/>
      </w:r>
      <w:proofErr w:type="gramStart"/>
      <w:r w:rsidR="00E231BC" w:rsidRPr="004D6212">
        <w:rPr>
          <w:sz w:val="28"/>
          <w:szCs w:val="28"/>
        </w:rPr>
        <w:t xml:space="preserve">Получатель пенсии за выслугу лет, которому выплата страховой пенсии по инвалидности была прекращена в связи с установлением ему в соответствии с Федеральным </w:t>
      </w:r>
      <w:hyperlink r:id="rId32" w:history="1">
        <w:r w:rsidR="00E231BC" w:rsidRPr="004D6212">
          <w:rPr>
            <w:sz w:val="28"/>
            <w:szCs w:val="28"/>
          </w:rPr>
          <w:t>законом</w:t>
        </w:r>
      </w:hyperlink>
      <w:r w:rsidR="00E231BC" w:rsidRPr="004D6212">
        <w:rPr>
          <w:sz w:val="28"/>
          <w:szCs w:val="28"/>
        </w:rPr>
        <w:t xml:space="preserve"> </w:t>
      </w:r>
      <w:r w:rsidRPr="004D6212">
        <w:rPr>
          <w:sz w:val="28"/>
          <w:szCs w:val="28"/>
        </w:rPr>
        <w:t>«</w:t>
      </w:r>
      <w:r w:rsidR="00E231BC" w:rsidRPr="004D6212">
        <w:rPr>
          <w:sz w:val="28"/>
          <w:szCs w:val="28"/>
        </w:rPr>
        <w:t>О страховых пенсиях</w:t>
      </w:r>
      <w:r w:rsidRPr="004D6212">
        <w:rPr>
          <w:sz w:val="28"/>
          <w:szCs w:val="28"/>
        </w:rPr>
        <w:t>»</w:t>
      </w:r>
      <w:r w:rsidR="00E231BC" w:rsidRPr="004D6212">
        <w:rPr>
          <w:sz w:val="28"/>
          <w:szCs w:val="28"/>
        </w:rPr>
        <w:t xml:space="preserve"> страховой пенсии по старости, обязан письменно сообщить в </w:t>
      </w:r>
      <w:r>
        <w:rPr>
          <w:sz w:val="28"/>
          <w:szCs w:val="28"/>
        </w:rPr>
        <w:t>Департамент труда и социального развития Администрации города Волгодонска</w:t>
      </w:r>
      <w:r w:rsidR="00DC6598">
        <w:rPr>
          <w:sz w:val="28"/>
          <w:szCs w:val="28"/>
        </w:rPr>
        <w:t xml:space="preserve"> </w:t>
      </w:r>
      <w:r w:rsidR="00E231BC" w:rsidRPr="004D6212">
        <w:rPr>
          <w:sz w:val="28"/>
          <w:szCs w:val="28"/>
        </w:rPr>
        <w:t>в течение 3 дней об установлении ему страховой пенсии по старости.</w:t>
      </w:r>
      <w:proofErr w:type="gramEnd"/>
      <w:r w:rsidR="00E231BC" w:rsidRPr="004D6212">
        <w:rPr>
          <w:sz w:val="28"/>
          <w:szCs w:val="28"/>
        </w:rPr>
        <w:t xml:space="preserve"> К сообщению прилагается извещение органа, осуществляющего пенсионное обеспечение, о назначении данному лицу страховой пенсии по старости.</w:t>
      </w:r>
    </w:p>
    <w:p w:rsidR="00E231BC" w:rsidRPr="004D6212" w:rsidRDefault="004D6212" w:rsidP="00EF404A">
      <w:pPr>
        <w:spacing w:line="348" w:lineRule="auto"/>
        <w:ind w:firstLine="709"/>
        <w:jc w:val="both"/>
        <w:rPr>
          <w:sz w:val="28"/>
          <w:szCs w:val="28"/>
        </w:rPr>
      </w:pPr>
      <w:r>
        <w:rPr>
          <w:sz w:val="28"/>
          <w:szCs w:val="28"/>
        </w:rPr>
        <w:t>Департамент труда и социального развития Администрации города Волгодонска готовит проект постановления Администрации города Волгодонска, согласно которому</w:t>
      </w:r>
      <w:r w:rsidR="00E231BC" w:rsidRPr="004D6212">
        <w:rPr>
          <w:sz w:val="28"/>
          <w:szCs w:val="28"/>
        </w:rPr>
        <w:t xml:space="preserve"> указанному лицу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соответствии со статьями 4 и 5 настоящего </w:t>
      </w:r>
      <w:r>
        <w:rPr>
          <w:sz w:val="28"/>
          <w:szCs w:val="28"/>
        </w:rPr>
        <w:t>Положения</w:t>
      </w:r>
      <w:r w:rsidR="00DC6598">
        <w:rPr>
          <w:sz w:val="28"/>
          <w:szCs w:val="28"/>
        </w:rPr>
        <w:t xml:space="preserve"> </w:t>
      </w:r>
      <w:r w:rsidR="00E231BC" w:rsidRPr="004D6212">
        <w:rPr>
          <w:sz w:val="28"/>
          <w:szCs w:val="28"/>
        </w:rPr>
        <w:t>с учетом размера установленной страховой пенсии по старости</w:t>
      </w:r>
      <w:proofErr w:type="gramStart"/>
      <w:r w:rsidR="00E231BC" w:rsidRPr="004D6212">
        <w:rPr>
          <w:sz w:val="28"/>
          <w:szCs w:val="28"/>
        </w:rPr>
        <w:t>.</w:t>
      </w:r>
      <w:r w:rsidRPr="004D6212">
        <w:rPr>
          <w:sz w:val="28"/>
          <w:szCs w:val="28"/>
        </w:rPr>
        <w:t>»</w:t>
      </w:r>
      <w:r w:rsidR="00E231BC" w:rsidRPr="004D6212">
        <w:rPr>
          <w:sz w:val="28"/>
          <w:szCs w:val="28"/>
        </w:rPr>
        <w:t>;</w:t>
      </w:r>
      <w:proofErr w:type="gramEnd"/>
    </w:p>
    <w:p w:rsidR="003714B2" w:rsidRDefault="0021582E" w:rsidP="00EF404A">
      <w:pPr>
        <w:spacing w:line="348" w:lineRule="auto"/>
        <w:ind w:firstLine="709"/>
        <w:jc w:val="both"/>
        <w:rPr>
          <w:sz w:val="28"/>
          <w:szCs w:val="28"/>
        </w:rPr>
      </w:pPr>
      <w:r>
        <w:rPr>
          <w:sz w:val="28"/>
          <w:szCs w:val="28"/>
        </w:rPr>
        <w:t>9</w:t>
      </w:r>
      <w:r w:rsidR="004D6212">
        <w:rPr>
          <w:sz w:val="28"/>
          <w:szCs w:val="28"/>
        </w:rPr>
        <w:t>)</w:t>
      </w:r>
      <w:r w:rsidR="004D6212">
        <w:rPr>
          <w:sz w:val="28"/>
          <w:szCs w:val="28"/>
        </w:rPr>
        <w:tab/>
      </w:r>
      <w:r w:rsidR="003714B2">
        <w:rPr>
          <w:sz w:val="28"/>
          <w:szCs w:val="28"/>
        </w:rPr>
        <w:t>в части 2 статьи 11 слово «Мэром» заменить словами «Администрацией».</w:t>
      </w:r>
    </w:p>
    <w:p w:rsidR="004D6212" w:rsidRDefault="003714B2" w:rsidP="00EF404A">
      <w:pPr>
        <w:spacing w:line="348" w:lineRule="auto"/>
        <w:ind w:firstLine="709"/>
        <w:jc w:val="both"/>
        <w:rPr>
          <w:sz w:val="28"/>
          <w:szCs w:val="28"/>
        </w:rPr>
      </w:pPr>
      <w:r>
        <w:rPr>
          <w:sz w:val="28"/>
          <w:szCs w:val="28"/>
        </w:rPr>
        <w:t>10)</w:t>
      </w:r>
      <w:r>
        <w:rPr>
          <w:sz w:val="28"/>
          <w:szCs w:val="28"/>
        </w:rPr>
        <w:tab/>
      </w:r>
      <w:r w:rsidR="004D6212">
        <w:rPr>
          <w:sz w:val="28"/>
          <w:szCs w:val="28"/>
        </w:rPr>
        <w:t>в приложении 1:</w:t>
      </w:r>
    </w:p>
    <w:p w:rsidR="008A3190" w:rsidRDefault="00EF404A" w:rsidP="00EF404A">
      <w:pPr>
        <w:spacing w:line="348" w:lineRule="auto"/>
        <w:ind w:firstLine="709"/>
        <w:jc w:val="both"/>
        <w:rPr>
          <w:sz w:val="28"/>
          <w:szCs w:val="28"/>
        </w:rPr>
      </w:pPr>
      <w:r>
        <w:rPr>
          <w:sz w:val="28"/>
          <w:szCs w:val="28"/>
        </w:rPr>
        <w:t>а)</w:t>
      </w:r>
      <w:r w:rsidR="004D6212">
        <w:rPr>
          <w:sz w:val="28"/>
          <w:szCs w:val="28"/>
        </w:rPr>
        <w:tab/>
        <w:t>слово «Мэр» в соответствующем падеже заменить словами «глава Администрации» в соответствующем падеже;</w:t>
      </w:r>
    </w:p>
    <w:p w:rsidR="004D6212" w:rsidRDefault="00EF404A" w:rsidP="00EF404A">
      <w:pPr>
        <w:spacing w:line="348" w:lineRule="auto"/>
        <w:ind w:firstLine="709"/>
        <w:jc w:val="both"/>
        <w:rPr>
          <w:sz w:val="28"/>
          <w:szCs w:val="28"/>
        </w:rPr>
      </w:pPr>
      <w:r>
        <w:rPr>
          <w:sz w:val="28"/>
          <w:szCs w:val="28"/>
        </w:rPr>
        <w:t>б)</w:t>
      </w:r>
      <w:r w:rsidR="004D6212">
        <w:rPr>
          <w:sz w:val="28"/>
          <w:szCs w:val="28"/>
        </w:rPr>
        <w:t xml:space="preserve"> </w:t>
      </w:r>
      <w:r w:rsidR="004D6212">
        <w:rPr>
          <w:sz w:val="28"/>
          <w:szCs w:val="28"/>
        </w:rPr>
        <w:tab/>
        <w:t xml:space="preserve">слова «дающего в соответствии с Федеральным законом </w:t>
      </w:r>
      <w:r w:rsidR="00DC6598">
        <w:rPr>
          <w:sz w:val="28"/>
          <w:szCs w:val="28"/>
        </w:rPr>
        <w:t>«О </w:t>
      </w:r>
      <w:r w:rsidR="004D6212">
        <w:rPr>
          <w:sz w:val="28"/>
          <w:szCs w:val="28"/>
        </w:rPr>
        <w:t xml:space="preserve">трудовых пенсиях в Российской Федерации» право на трудовую пенсию по старости» заменить словами «дающего право на страховую пенсию по старости в соответствии с Федеральным </w:t>
      </w:r>
      <w:hyperlink r:id="rId33" w:history="1">
        <w:r w:rsidR="004D6212" w:rsidRPr="004D6212">
          <w:rPr>
            <w:sz w:val="28"/>
            <w:szCs w:val="28"/>
          </w:rPr>
          <w:t>законом</w:t>
        </w:r>
      </w:hyperlink>
      <w:r w:rsidR="004D6212">
        <w:rPr>
          <w:sz w:val="28"/>
          <w:szCs w:val="28"/>
        </w:rPr>
        <w:t xml:space="preserve"> «О страховых пенсиях» (дававшего право на трудовую пенсию по старости в соответствии с Федеральным </w:t>
      </w:r>
      <w:hyperlink r:id="rId34" w:history="1">
        <w:r w:rsidR="004D6212" w:rsidRPr="004D6212">
          <w:rPr>
            <w:sz w:val="28"/>
            <w:szCs w:val="28"/>
          </w:rPr>
          <w:t>законом</w:t>
        </w:r>
      </w:hyperlink>
      <w:r w:rsidR="004D6212">
        <w:rPr>
          <w:sz w:val="28"/>
          <w:szCs w:val="28"/>
        </w:rPr>
        <w:t xml:space="preserve"> </w:t>
      </w:r>
      <w:r w:rsidR="004D6212">
        <w:rPr>
          <w:sz w:val="28"/>
          <w:szCs w:val="28"/>
        </w:rPr>
        <w:lastRenderedPageBreak/>
        <w:t>от 17 декабря 2001 года № 173-ФЗ «О трудовых пенсиях в Российской Федерации»)».</w:t>
      </w:r>
    </w:p>
    <w:p w:rsidR="003714B2" w:rsidRDefault="003714B2" w:rsidP="00EF404A">
      <w:pPr>
        <w:spacing w:line="348" w:lineRule="auto"/>
        <w:ind w:firstLine="709"/>
        <w:jc w:val="both"/>
        <w:rPr>
          <w:sz w:val="28"/>
          <w:szCs w:val="28"/>
        </w:rPr>
      </w:pPr>
      <w:r>
        <w:rPr>
          <w:sz w:val="28"/>
          <w:szCs w:val="28"/>
        </w:rPr>
        <w:t>12)</w:t>
      </w:r>
      <w:r>
        <w:rPr>
          <w:sz w:val="28"/>
          <w:szCs w:val="28"/>
        </w:rPr>
        <w:tab/>
        <w:t xml:space="preserve">в приложении 2 слово «Мэр» </w:t>
      </w:r>
      <w:r w:rsidR="00C614D2">
        <w:rPr>
          <w:sz w:val="28"/>
          <w:szCs w:val="28"/>
        </w:rPr>
        <w:t xml:space="preserve">в соответствующем падеже </w:t>
      </w:r>
      <w:r>
        <w:rPr>
          <w:sz w:val="28"/>
          <w:szCs w:val="28"/>
        </w:rPr>
        <w:t>заменить словами «глав</w:t>
      </w:r>
      <w:r w:rsidR="00C614D2">
        <w:rPr>
          <w:sz w:val="28"/>
          <w:szCs w:val="28"/>
        </w:rPr>
        <w:t>а</w:t>
      </w:r>
      <w:r>
        <w:rPr>
          <w:sz w:val="28"/>
          <w:szCs w:val="28"/>
        </w:rPr>
        <w:t xml:space="preserve"> Администрации»</w:t>
      </w:r>
      <w:r w:rsidR="00C614D2">
        <w:rPr>
          <w:sz w:val="28"/>
          <w:szCs w:val="28"/>
        </w:rPr>
        <w:t xml:space="preserve"> в соответствующем падеже</w:t>
      </w:r>
      <w:r>
        <w:rPr>
          <w:sz w:val="28"/>
          <w:szCs w:val="28"/>
        </w:rPr>
        <w:t>.</w:t>
      </w:r>
    </w:p>
    <w:p w:rsidR="0058546C" w:rsidRPr="008E09EF" w:rsidRDefault="0058546C" w:rsidP="00EF404A">
      <w:pPr>
        <w:spacing w:line="348" w:lineRule="auto"/>
        <w:ind w:firstLine="709"/>
        <w:jc w:val="both"/>
        <w:rPr>
          <w:sz w:val="28"/>
          <w:szCs w:val="28"/>
        </w:rPr>
      </w:pPr>
      <w:r w:rsidRPr="008E09EF">
        <w:rPr>
          <w:sz w:val="28"/>
          <w:szCs w:val="28"/>
        </w:rPr>
        <w:t>2.</w:t>
      </w:r>
      <w:r w:rsidRPr="008E09EF">
        <w:rPr>
          <w:sz w:val="28"/>
          <w:szCs w:val="28"/>
        </w:rPr>
        <w:tab/>
      </w:r>
      <w:proofErr w:type="gramStart"/>
      <w:r w:rsidR="007969EE" w:rsidRPr="008E09EF">
        <w:rPr>
          <w:sz w:val="28"/>
          <w:szCs w:val="28"/>
        </w:rPr>
        <w:t>Решение вступает в силу со дня его официального опубликования,</w:t>
      </w:r>
      <w:r w:rsidR="007969EE">
        <w:rPr>
          <w:sz w:val="28"/>
          <w:szCs w:val="28"/>
        </w:rPr>
        <w:t xml:space="preserve"> распространяет свое действие на отношения, возникшие с 01.01.2015,</w:t>
      </w:r>
      <w:r w:rsidR="00DC6598">
        <w:rPr>
          <w:sz w:val="28"/>
          <w:szCs w:val="28"/>
        </w:rPr>
        <w:t xml:space="preserve"> </w:t>
      </w:r>
      <w:r w:rsidR="007969EE" w:rsidRPr="008E09EF">
        <w:rPr>
          <w:sz w:val="28"/>
          <w:szCs w:val="28"/>
        </w:rPr>
        <w:t>за исключением</w:t>
      </w:r>
      <w:r w:rsidR="00DC6598">
        <w:rPr>
          <w:sz w:val="28"/>
          <w:szCs w:val="28"/>
        </w:rPr>
        <w:t xml:space="preserve"> </w:t>
      </w:r>
      <w:r w:rsidR="00EF404A">
        <w:rPr>
          <w:sz w:val="28"/>
          <w:szCs w:val="28"/>
        </w:rPr>
        <w:t>подпунктов «а», «в», «е» пункта 4, пункта 5, пункта 6, пункта 9, подпункта «а» пункта 10</w:t>
      </w:r>
      <w:r w:rsidR="00C614D2">
        <w:rPr>
          <w:sz w:val="28"/>
          <w:szCs w:val="28"/>
        </w:rPr>
        <w:t>, пункта 12 настоящего</w:t>
      </w:r>
      <w:r w:rsidR="007969EE">
        <w:rPr>
          <w:sz w:val="28"/>
          <w:szCs w:val="28"/>
        </w:rPr>
        <w:t xml:space="preserve"> </w:t>
      </w:r>
      <w:r w:rsidR="00C614D2">
        <w:rPr>
          <w:sz w:val="28"/>
          <w:szCs w:val="28"/>
        </w:rPr>
        <w:t>р</w:t>
      </w:r>
      <w:r w:rsidR="007969EE">
        <w:rPr>
          <w:sz w:val="28"/>
          <w:szCs w:val="28"/>
        </w:rPr>
        <w:t xml:space="preserve">ешения, которые вступают в </w:t>
      </w:r>
      <w:r w:rsidR="007969EE" w:rsidRPr="006E4549">
        <w:rPr>
          <w:sz w:val="28"/>
          <w:szCs w:val="28"/>
        </w:rPr>
        <w:t xml:space="preserve">силу </w:t>
      </w:r>
      <w:r>
        <w:rPr>
          <w:sz w:val="28"/>
          <w:szCs w:val="28"/>
        </w:rPr>
        <w:t>со дня истечения</w:t>
      </w:r>
      <w:r w:rsidR="00DC6598">
        <w:rPr>
          <w:sz w:val="28"/>
          <w:szCs w:val="28"/>
        </w:rPr>
        <w:t xml:space="preserve"> </w:t>
      </w:r>
      <w:r>
        <w:rPr>
          <w:sz w:val="28"/>
          <w:szCs w:val="28"/>
        </w:rPr>
        <w:t>срока полномочий Мэра города Волгодонска, избранного до дня вступления в силу настоящего решения, в</w:t>
      </w:r>
      <w:proofErr w:type="gramEnd"/>
      <w:r>
        <w:rPr>
          <w:sz w:val="28"/>
          <w:szCs w:val="28"/>
        </w:rPr>
        <w:t xml:space="preserve"> том числе в результате досрочного прекращения его полномочий, но не ранее дня официального опубликования настоящего решения</w:t>
      </w:r>
      <w:r w:rsidRPr="006E4549">
        <w:rPr>
          <w:sz w:val="28"/>
          <w:szCs w:val="28"/>
        </w:rPr>
        <w:t>.</w:t>
      </w:r>
    </w:p>
    <w:p w:rsidR="006A3B4D" w:rsidRPr="001C2169" w:rsidRDefault="0058546C" w:rsidP="00EF404A">
      <w:pPr>
        <w:spacing w:line="348" w:lineRule="auto"/>
        <w:ind w:firstLine="709"/>
        <w:jc w:val="both"/>
        <w:rPr>
          <w:sz w:val="28"/>
          <w:szCs w:val="28"/>
        </w:rPr>
      </w:pPr>
      <w:r w:rsidRPr="008E09EF">
        <w:rPr>
          <w:sz w:val="28"/>
          <w:szCs w:val="28"/>
        </w:rPr>
        <w:t>3.</w:t>
      </w:r>
      <w:r w:rsidRPr="008E09EF">
        <w:rPr>
          <w:sz w:val="28"/>
          <w:szCs w:val="28"/>
        </w:rPr>
        <w:tab/>
      </w:r>
      <w:proofErr w:type="gramStart"/>
      <w:r w:rsidRPr="00A16BC7">
        <w:rPr>
          <w:sz w:val="28"/>
          <w:szCs w:val="28"/>
        </w:rPr>
        <w:t>Контроль за</w:t>
      </w:r>
      <w:proofErr w:type="gramEnd"/>
      <w:r w:rsidRPr="00A16BC7">
        <w:rPr>
          <w:sz w:val="28"/>
          <w:szCs w:val="28"/>
        </w:rPr>
        <w:t xml:space="preserve"> выполнением решения возложить на постоянную комиссию по бюджету, налогам, сборам, муниципальной собственности (</w:t>
      </w:r>
      <w:r>
        <w:rPr>
          <w:sz w:val="28"/>
          <w:szCs w:val="28"/>
        </w:rPr>
        <w:t>М.Л. </w:t>
      </w:r>
      <w:proofErr w:type="spellStart"/>
      <w:r>
        <w:rPr>
          <w:sz w:val="28"/>
          <w:szCs w:val="28"/>
        </w:rPr>
        <w:t>Плоцкер</w:t>
      </w:r>
      <w:proofErr w:type="spellEnd"/>
      <w:r w:rsidRPr="00A16BC7">
        <w:rPr>
          <w:sz w:val="28"/>
          <w:szCs w:val="28"/>
        </w:rPr>
        <w:t>) и заместителя главы Администрации города Волгодонска по экономике и финансам И.В.</w:t>
      </w:r>
      <w:r>
        <w:rPr>
          <w:sz w:val="28"/>
          <w:szCs w:val="28"/>
        </w:rPr>
        <w:t> </w:t>
      </w:r>
      <w:r w:rsidRPr="00A16BC7">
        <w:rPr>
          <w:sz w:val="28"/>
          <w:szCs w:val="28"/>
        </w:rPr>
        <w:t>Столяра</w:t>
      </w:r>
      <w:r w:rsidR="006A3B4D" w:rsidRPr="001C2169">
        <w:rPr>
          <w:sz w:val="28"/>
          <w:szCs w:val="28"/>
        </w:rPr>
        <w:t>.</w:t>
      </w:r>
    </w:p>
    <w:p w:rsidR="006A3B4D" w:rsidRDefault="006A3B4D" w:rsidP="00EF404A">
      <w:pPr>
        <w:spacing w:line="348" w:lineRule="auto"/>
        <w:rPr>
          <w:sz w:val="28"/>
          <w:szCs w:val="28"/>
        </w:rPr>
      </w:pPr>
    </w:p>
    <w:tbl>
      <w:tblPr>
        <w:tblW w:w="9854" w:type="dxa"/>
        <w:tblLayout w:type="fixed"/>
        <w:tblLook w:val="0000"/>
      </w:tblPr>
      <w:tblGrid>
        <w:gridCol w:w="4828"/>
        <w:gridCol w:w="383"/>
        <w:gridCol w:w="4643"/>
      </w:tblGrid>
      <w:tr w:rsidR="006A3B4D" w:rsidTr="00DD03E2">
        <w:tc>
          <w:tcPr>
            <w:tcW w:w="4828" w:type="dxa"/>
            <w:shd w:val="clear" w:color="auto" w:fill="FFFFFF"/>
          </w:tcPr>
          <w:p w:rsidR="006A3B4D" w:rsidRDefault="006A3B4D" w:rsidP="00EF404A">
            <w:pPr>
              <w:spacing w:line="348" w:lineRule="auto"/>
              <w:rPr>
                <w:sz w:val="28"/>
                <w:szCs w:val="28"/>
              </w:rPr>
            </w:pPr>
            <w:r>
              <w:rPr>
                <w:sz w:val="28"/>
                <w:szCs w:val="28"/>
              </w:rPr>
              <w:t>Председатель</w:t>
            </w:r>
          </w:p>
          <w:p w:rsidR="006A3B4D" w:rsidRDefault="006A3B4D" w:rsidP="00EF404A">
            <w:pPr>
              <w:spacing w:line="348" w:lineRule="auto"/>
              <w:rPr>
                <w:sz w:val="28"/>
                <w:szCs w:val="28"/>
              </w:rPr>
            </w:pPr>
            <w:r>
              <w:rPr>
                <w:sz w:val="28"/>
                <w:szCs w:val="28"/>
              </w:rPr>
              <w:t>Волгодонской городской Думы</w:t>
            </w:r>
          </w:p>
          <w:p w:rsidR="006A3B4D" w:rsidRDefault="006A3B4D" w:rsidP="00EF404A">
            <w:pPr>
              <w:spacing w:line="348" w:lineRule="auto"/>
              <w:rPr>
                <w:sz w:val="28"/>
                <w:szCs w:val="28"/>
              </w:rPr>
            </w:pPr>
          </w:p>
          <w:p w:rsidR="006A3B4D" w:rsidRDefault="006A3B4D" w:rsidP="00EF404A">
            <w:pPr>
              <w:spacing w:line="348" w:lineRule="auto"/>
              <w:rPr>
                <w:sz w:val="28"/>
                <w:szCs w:val="28"/>
              </w:rPr>
            </w:pPr>
            <w:r>
              <w:rPr>
                <w:sz w:val="28"/>
                <w:szCs w:val="28"/>
              </w:rPr>
              <w:t>_______________</w:t>
            </w:r>
            <w:r w:rsidRPr="00D250AF">
              <w:rPr>
                <w:color w:val="FFFFFF"/>
                <w:sz w:val="28"/>
                <w:szCs w:val="28"/>
                <w:u w:val="single"/>
              </w:rPr>
              <w:t>_</w:t>
            </w:r>
            <w:r w:rsidRPr="00C95827">
              <w:rPr>
                <w:color w:val="FFFFFF"/>
                <w:sz w:val="28"/>
                <w:szCs w:val="28"/>
              </w:rPr>
              <w:t>_</w:t>
            </w:r>
            <w:r w:rsidR="00A33E13">
              <w:rPr>
                <w:sz w:val="28"/>
                <w:szCs w:val="28"/>
              </w:rPr>
              <w:t>П.П.</w:t>
            </w:r>
            <w:r w:rsidR="003F332C">
              <w:rPr>
                <w:sz w:val="28"/>
                <w:szCs w:val="28"/>
              </w:rPr>
              <w:t> </w:t>
            </w:r>
            <w:r>
              <w:rPr>
                <w:sz w:val="28"/>
                <w:szCs w:val="28"/>
              </w:rPr>
              <w:t>Горчанюк</w:t>
            </w:r>
          </w:p>
          <w:p w:rsidR="006A3B4D" w:rsidRPr="00BD2CFB" w:rsidRDefault="006A3B4D" w:rsidP="00EF404A">
            <w:pPr>
              <w:spacing w:line="348" w:lineRule="auto"/>
              <w:rPr>
                <w:sz w:val="20"/>
                <w:szCs w:val="20"/>
              </w:rPr>
            </w:pPr>
          </w:p>
        </w:tc>
        <w:tc>
          <w:tcPr>
            <w:tcW w:w="383" w:type="dxa"/>
            <w:shd w:val="clear" w:color="auto" w:fill="FFFFFF"/>
          </w:tcPr>
          <w:p w:rsidR="006A3B4D" w:rsidRDefault="006A3B4D" w:rsidP="00EF404A">
            <w:pPr>
              <w:spacing w:line="348" w:lineRule="auto"/>
              <w:rPr>
                <w:sz w:val="28"/>
                <w:szCs w:val="28"/>
              </w:rPr>
            </w:pPr>
          </w:p>
        </w:tc>
        <w:tc>
          <w:tcPr>
            <w:tcW w:w="4643" w:type="dxa"/>
            <w:shd w:val="clear" w:color="auto" w:fill="FFFFFF"/>
          </w:tcPr>
          <w:p w:rsidR="006A3B4D" w:rsidRDefault="006A3B4D" w:rsidP="00EF404A">
            <w:pPr>
              <w:spacing w:line="348" w:lineRule="auto"/>
              <w:ind w:left="459" w:right="-143"/>
              <w:rPr>
                <w:sz w:val="28"/>
                <w:szCs w:val="28"/>
              </w:rPr>
            </w:pPr>
            <w:r>
              <w:rPr>
                <w:sz w:val="28"/>
                <w:szCs w:val="28"/>
              </w:rPr>
              <w:t>Мэр</w:t>
            </w:r>
          </w:p>
          <w:p w:rsidR="006A3B4D" w:rsidRDefault="006A3B4D" w:rsidP="00EF404A">
            <w:pPr>
              <w:spacing w:line="348" w:lineRule="auto"/>
              <w:ind w:left="459" w:right="-143"/>
              <w:rPr>
                <w:sz w:val="28"/>
                <w:szCs w:val="28"/>
              </w:rPr>
            </w:pPr>
            <w:r>
              <w:rPr>
                <w:sz w:val="28"/>
                <w:szCs w:val="28"/>
              </w:rPr>
              <w:t>города Волгодонска</w:t>
            </w:r>
          </w:p>
          <w:p w:rsidR="006A3B4D" w:rsidRDefault="006A3B4D" w:rsidP="00EF404A">
            <w:pPr>
              <w:spacing w:line="348" w:lineRule="auto"/>
              <w:ind w:left="459" w:right="-143"/>
              <w:rPr>
                <w:sz w:val="28"/>
                <w:szCs w:val="28"/>
              </w:rPr>
            </w:pPr>
          </w:p>
          <w:p w:rsidR="006A3B4D" w:rsidRDefault="006A3B4D" w:rsidP="00EF404A">
            <w:pPr>
              <w:spacing w:line="348" w:lineRule="auto"/>
              <w:ind w:left="459" w:right="-143"/>
              <w:rPr>
                <w:sz w:val="28"/>
                <w:szCs w:val="28"/>
              </w:rPr>
            </w:pPr>
            <w:r>
              <w:rPr>
                <w:sz w:val="28"/>
                <w:szCs w:val="28"/>
              </w:rPr>
              <w:t>________________</w:t>
            </w:r>
            <w:r w:rsidRPr="00C95827">
              <w:rPr>
                <w:color w:val="FFFFFF"/>
                <w:sz w:val="28"/>
                <w:szCs w:val="28"/>
              </w:rPr>
              <w:t>_</w:t>
            </w:r>
            <w:r w:rsidR="00A33E13">
              <w:rPr>
                <w:sz w:val="28"/>
                <w:szCs w:val="28"/>
              </w:rPr>
              <w:t>В.А.</w:t>
            </w:r>
            <w:r w:rsidR="003F332C">
              <w:rPr>
                <w:sz w:val="28"/>
                <w:szCs w:val="28"/>
              </w:rPr>
              <w:t> </w:t>
            </w:r>
            <w:r>
              <w:rPr>
                <w:sz w:val="28"/>
                <w:szCs w:val="28"/>
              </w:rPr>
              <w:t>Фирсов</w:t>
            </w:r>
          </w:p>
        </w:tc>
      </w:tr>
    </w:tbl>
    <w:p w:rsidR="000837CB" w:rsidRDefault="000837CB" w:rsidP="00EF404A">
      <w:pPr>
        <w:pStyle w:val="1"/>
        <w:spacing w:line="348" w:lineRule="auto"/>
        <w:rPr>
          <w:rFonts w:ascii="Times New Roman" w:eastAsia="MS Mincho" w:hAnsi="Times New Roman" w:cs="Times New Roman"/>
          <w:sz w:val="24"/>
          <w:szCs w:val="24"/>
        </w:rPr>
      </w:pPr>
    </w:p>
    <w:p w:rsidR="00037414" w:rsidRDefault="006A3B4D" w:rsidP="00EF404A">
      <w:pPr>
        <w:pStyle w:val="1"/>
        <w:spacing w:line="348" w:lineRule="auto"/>
        <w:rPr>
          <w:rFonts w:ascii="Times New Roman" w:eastAsia="MS Mincho" w:hAnsi="Times New Roman" w:cs="Times New Roman"/>
          <w:sz w:val="24"/>
          <w:szCs w:val="24"/>
          <w:lang w:eastAsia="ru-RU"/>
        </w:rPr>
      </w:pPr>
      <w:r w:rsidRPr="002F216A">
        <w:rPr>
          <w:rFonts w:ascii="Times New Roman" w:eastAsia="MS Mincho" w:hAnsi="Times New Roman" w:cs="Times New Roman"/>
          <w:sz w:val="24"/>
          <w:szCs w:val="24"/>
        </w:rPr>
        <w:t xml:space="preserve">Проект вносит </w:t>
      </w:r>
      <w:r w:rsidR="007969EE">
        <w:rPr>
          <w:rFonts w:ascii="Times New Roman" w:eastAsia="MS Mincho" w:hAnsi="Times New Roman" w:cs="Times New Roman"/>
          <w:sz w:val="24"/>
          <w:szCs w:val="24"/>
          <w:lang w:eastAsia="ru-RU"/>
        </w:rPr>
        <w:t>Департамент</w:t>
      </w:r>
    </w:p>
    <w:p w:rsidR="007969EE" w:rsidRDefault="007969EE" w:rsidP="00EF404A">
      <w:pPr>
        <w:pStyle w:val="1"/>
        <w:spacing w:line="348"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труда и социального развития</w:t>
      </w:r>
    </w:p>
    <w:p w:rsidR="007969EE" w:rsidRPr="002F216A" w:rsidRDefault="007969EE" w:rsidP="00EF404A">
      <w:pPr>
        <w:pStyle w:val="1"/>
        <w:spacing w:line="348" w:lineRule="auto"/>
      </w:pPr>
      <w:r>
        <w:rPr>
          <w:rFonts w:ascii="Times New Roman" w:eastAsia="MS Mincho" w:hAnsi="Times New Roman" w:cs="Times New Roman"/>
          <w:sz w:val="24"/>
          <w:szCs w:val="24"/>
          <w:lang w:eastAsia="ru-RU"/>
        </w:rPr>
        <w:t>Администрации города Волгодонска</w:t>
      </w:r>
    </w:p>
    <w:sectPr w:rsidR="007969EE" w:rsidRPr="002F216A" w:rsidSect="00DC6598">
      <w:headerReference w:type="default" r:id="rId35"/>
      <w:headerReference w:type="first" r:id="rId36"/>
      <w:footnotePr>
        <w:pos w:val="beneathText"/>
      </w:footnotePr>
      <w:pgSz w:w="11905" w:h="16837" w:code="9"/>
      <w:pgMar w:top="567" w:right="567" w:bottom="567" w:left="1701" w:header="39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222" w:rsidRDefault="00EF7222" w:rsidP="00B23204">
      <w:r>
        <w:separator/>
      </w:r>
    </w:p>
  </w:endnote>
  <w:endnote w:type="continuationSeparator" w:id="0">
    <w:p w:rsidR="00EF7222" w:rsidRDefault="00EF7222" w:rsidP="00B23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222" w:rsidRDefault="00EF7222" w:rsidP="00B23204">
      <w:r>
        <w:separator/>
      </w:r>
    </w:p>
  </w:footnote>
  <w:footnote w:type="continuationSeparator" w:id="0">
    <w:p w:rsidR="00EF7222" w:rsidRDefault="00EF7222" w:rsidP="00B232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676910429"/>
      <w:docPartObj>
        <w:docPartGallery w:val="Page Numbers (Top of Page)"/>
        <w:docPartUnique/>
      </w:docPartObj>
    </w:sdtPr>
    <w:sdtContent>
      <w:p w:rsidR="00DC6598" w:rsidRPr="00DC6598" w:rsidRDefault="00DC6598" w:rsidP="00DC6598">
        <w:pPr>
          <w:pStyle w:val="a7"/>
          <w:spacing w:after="120"/>
          <w:jc w:val="center"/>
          <w:rPr>
            <w:sz w:val="28"/>
            <w:szCs w:val="28"/>
          </w:rPr>
        </w:pPr>
        <w:r w:rsidRPr="00DC6598">
          <w:rPr>
            <w:sz w:val="28"/>
            <w:szCs w:val="28"/>
          </w:rPr>
          <w:t>—</w:t>
        </w:r>
        <w:r w:rsidR="00C871EA" w:rsidRPr="00DC6598">
          <w:rPr>
            <w:sz w:val="28"/>
            <w:szCs w:val="28"/>
          </w:rPr>
          <w:fldChar w:fldCharType="begin"/>
        </w:r>
        <w:r w:rsidRPr="00DC6598">
          <w:rPr>
            <w:sz w:val="28"/>
            <w:szCs w:val="28"/>
          </w:rPr>
          <w:instrText xml:space="preserve"> PAGE   \* MERGEFORMAT </w:instrText>
        </w:r>
        <w:r w:rsidR="00C871EA" w:rsidRPr="00DC6598">
          <w:rPr>
            <w:sz w:val="28"/>
            <w:szCs w:val="28"/>
          </w:rPr>
          <w:fldChar w:fldCharType="separate"/>
        </w:r>
        <w:r w:rsidR="005E6F85">
          <w:rPr>
            <w:noProof/>
            <w:sz w:val="28"/>
            <w:szCs w:val="28"/>
          </w:rPr>
          <w:t>5</w:t>
        </w:r>
        <w:r w:rsidR="00C871EA" w:rsidRPr="00DC6598">
          <w:rPr>
            <w:sz w:val="28"/>
            <w:szCs w:val="28"/>
          </w:rPr>
          <w:fldChar w:fldCharType="end"/>
        </w:r>
        <w:r w:rsidRPr="00DC6598">
          <w:rPr>
            <w:sz w:val="28"/>
            <w:szCs w:val="28"/>
          </w:rPr>
          <w:t>—</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910428"/>
      <w:docPartObj>
        <w:docPartGallery w:val="Page Numbers (Top of Page)"/>
        <w:docPartUnique/>
      </w:docPartObj>
    </w:sdtPr>
    <w:sdtContent>
      <w:p w:rsidR="00DC6598" w:rsidRDefault="00C871EA">
        <w:pPr>
          <w:pStyle w:val="a7"/>
          <w:jc w:val="center"/>
        </w:pPr>
        <w:fldSimple w:instr=" PAGE   \* MERGEFORMAT ">
          <w:r w:rsidR="005E6F85">
            <w:rPr>
              <w:noProof/>
            </w:rPr>
            <w:t>1</w:t>
          </w:r>
        </w:fldSimple>
      </w:p>
    </w:sdtContent>
  </w:sdt>
  <w:p w:rsidR="00DC6598" w:rsidRDefault="00DC659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50442"/>
    <w:multiLevelType w:val="multilevel"/>
    <w:tmpl w:val="00E47DD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EDB05C2"/>
    <w:multiLevelType w:val="hybridMultilevel"/>
    <w:tmpl w:val="32CE7E32"/>
    <w:lvl w:ilvl="0" w:tplc="F6ACD438">
      <w:start w:val="1"/>
      <w:numFmt w:val="decimal"/>
      <w:lvlText w:val="4.1.%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077ADB"/>
    <w:multiLevelType w:val="hybridMultilevel"/>
    <w:tmpl w:val="7B3E7D34"/>
    <w:lvl w:ilvl="0" w:tplc="A7E2267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DA406C0"/>
    <w:multiLevelType w:val="hybridMultilevel"/>
    <w:tmpl w:val="0E38D676"/>
    <w:lvl w:ilvl="0" w:tplc="0270C4B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hdrShapeDefaults>
    <o:shapedefaults v:ext="edit" spidmax="21506"/>
  </w:hdrShapeDefaults>
  <w:footnotePr>
    <w:pos w:val="beneathText"/>
    <w:footnote w:id="-1"/>
    <w:footnote w:id="0"/>
  </w:footnotePr>
  <w:endnotePr>
    <w:endnote w:id="-1"/>
    <w:endnote w:id="0"/>
  </w:endnotePr>
  <w:compat/>
  <w:rsids>
    <w:rsidRoot w:val="00A24F69"/>
    <w:rsid w:val="00005B34"/>
    <w:rsid w:val="000061FE"/>
    <w:rsid w:val="00007C25"/>
    <w:rsid w:val="00016506"/>
    <w:rsid w:val="0002419B"/>
    <w:rsid w:val="0002551F"/>
    <w:rsid w:val="00037414"/>
    <w:rsid w:val="00042FDB"/>
    <w:rsid w:val="00057CE0"/>
    <w:rsid w:val="00064598"/>
    <w:rsid w:val="00076AC7"/>
    <w:rsid w:val="000837CB"/>
    <w:rsid w:val="00093C1C"/>
    <w:rsid w:val="000A735D"/>
    <w:rsid w:val="000C6E35"/>
    <w:rsid w:val="000E3673"/>
    <w:rsid w:val="000E3890"/>
    <w:rsid w:val="000F4122"/>
    <w:rsid w:val="000F4D16"/>
    <w:rsid w:val="0010329D"/>
    <w:rsid w:val="001040D1"/>
    <w:rsid w:val="00117054"/>
    <w:rsid w:val="00126451"/>
    <w:rsid w:val="00130E9A"/>
    <w:rsid w:val="00136CDE"/>
    <w:rsid w:val="00143C0D"/>
    <w:rsid w:val="001544DF"/>
    <w:rsid w:val="00166E66"/>
    <w:rsid w:val="001676B4"/>
    <w:rsid w:val="001800E6"/>
    <w:rsid w:val="0019313C"/>
    <w:rsid w:val="00194FE3"/>
    <w:rsid w:val="001B6DCA"/>
    <w:rsid w:val="001B762F"/>
    <w:rsid w:val="001C2169"/>
    <w:rsid w:val="001C6A49"/>
    <w:rsid w:val="001D39EF"/>
    <w:rsid w:val="00212A4E"/>
    <w:rsid w:val="0021582E"/>
    <w:rsid w:val="0024004E"/>
    <w:rsid w:val="00247998"/>
    <w:rsid w:val="00256478"/>
    <w:rsid w:val="00260813"/>
    <w:rsid w:val="00261519"/>
    <w:rsid w:val="00265F69"/>
    <w:rsid w:val="00275499"/>
    <w:rsid w:val="00277918"/>
    <w:rsid w:val="00280DF2"/>
    <w:rsid w:val="002844F6"/>
    <w:rsid w:val="002A232B"/>
    <w:rsid w:val="002A7766"/>
    <w:rsid w:val="002B132B"/>
    <w:rsid w:val="002B34ED"/>
    <w:rsid w:val="002B4C5D"/>
    <w:rsid w:val="002B7D36"/>
    <w:rsid w:val="002C7127"/>
    <w:rsid w:val="002D5C62"/>
    <w:rsid w:val="002E31A8"/>
    <w:rsid w:val="002F216A"/>
    <w:rsid w:val="002F708D"/>
    <w:rsid w:val="00306E23"/>
    <w:rsid w:val="003212A9"/>
    <w:rsid w:val="0032763F"/>
    <w:rsid w:val="00330910"/>
    <w:rsid w:val="003329FB"/>
    <w:rsid w:val="00334013"/>
    <w:rsid w:val="00352D13"/>
    <w:rsid w:val="00354BF7"/>
    <w:rsid w:val="003601D9"/>
    <w:rsid w:val="003714B2"/>
    <w:rsid w:val="00387168"/>
    <w:rsid w:val="00392FF3"/>
    <w:rsid w:val="003B0F6D"/>
    <w:rsid w:val="003B4A6F"/>
    <w:rsid w:val="003C7482"/>
    <w:rsid w:val="003D30DB"/>
    <w:rsid w:val="003E00E9"/>
    <w:rsid w:val="003E7AD4"/>
    <w:rsid w:val="003F332C"/>
    <w:rsid w:val="003F44B5"/>
    <w:rsid w:val="00403EE3"/>
    <w:rsid w:val="00411A95"/>
    <w:rsid w:val="00421935"/>
    <w:rsid w:val="004246D3"/>
    <w:rsid w:val="00431EF6"/>
    <w:rsid w:val="00433A69"/>
    <w:rsid w:val="00450913"/>
    <w:rsid w:val="004648AE"/>
    <w:rsid w:val="004656D4"/>
    <w:rsid w:val="00470C5E"/>
    <w:rsid w:val="004716FB"/>
    <w:rsid w:val="0047417B"/>
    <w:rsid w:val="004A6BF7"/>
    <w:rsid w:val="004B6B83"/>
    <w:rsid w:val="004D11F0"/>
    <w:rsid w:val="004D6212"/>
    <w:rsid w:val="004E5375"/>
    <w:rsid w:val="005065A3"/>
    <w:rsid w:val="00515E93"/>
    <w:rsid w:val="005214B2"/>
    <w:rsid w:val="00524839"/>
    <w:rsid w:val="00550E9F"/>
    <w:rsid w:val="005600D4"/>
    <w:rsid w:val="00560A2D"/>
    <w:rsid w:val="005651DD"/>
    <w:rsid w:val="00572987"/>
    <w:rsid w:val="00574F21"/>
    <w:rsid w:val="005751EF"/>
    <w:rsid w:val="0058546C"/>
    <w:rsid w:val="00585F90"/>
    <w:rsid w:val="0059777D"/>
    <w:rsid w:val="005A4468"/>
    <w:rsid w:val="005A5338"/>
    <w:rsid w:val="005B154E"/>
    <w:rsid w:val="005B1DA7"/>
    <w:rsid w:val="005B33DB"/>
    <w:rsid w:val="005B4DEE"/>
    <w:rsid w:val="005B5CF7"/>
    <w:rsid w:val="005D42F0"/>
    <w:rsid w:val="005D7842"/>
    <w:rsid w:val="005E0597"/>
    <w:rsid w:val="005E6F85"/>
    <w:rsid w:val="005F547F"/>
    <w:rsid w:val="00613A5B"/>
    <w:rsid w:val="00626EFA"/>
    <w:rsid w:val="00630B00"/>
    <w:rsid w:val="00634F3B"/>
    <w:rsid w:val="00637981"/>
    <w:rsid w:val="00664072"/>
    <w:rsid w:val="00673244"/>
    <w:rsid w:val="0068228B"/>
    <w:rsid w:val="00682EA8"/>
    <w:rsid w:val="00696349"/>
    <w:rsid w:val="006964F7"/>
    <w:rsid w:val="006A3AEC"/>
    <w:rsid w:val="006A3B4D"/>
    <w:rsid w:val="006A454B"/>
    <w:rsid w:val="006C79B3"/>
    <w:rsid w:val="006D0196"/>
    <w:rsid w:val="006E0932"/>
    <w:rsid w:val="006E4549"/>
    <w:rsid w:val="006F2136"/>
    <w:rsid w:val="0070189F"/>
    <w:rsid w:val="0070380F"/>
    <w:rsid w:val="00704013"/>
    <w:rsid w:val="0070575C"/>
    <w:rsid w:val="007130AE"/>
    <w:rsid w:val="0071553F"/>
    <w:rsid w:val="00722035"/>
    <w:rsid w:val="007308A1"/>
    <w:rsid w:val="00734A0C"/>
    <w:rsid w:val="00742BCF"/>
    <w:rsid w:val="007478AC"/>
    <w:rsid w:val="00751026"/>
    <w:rsid w:val="00767F44"/>
    <w:rsid w:val="007748FD"/>
    <w:rsid w:val="00786ADE"/>
    <w:rsid w:val="007969EE"/>
    <w:rsid w:val="00797DAC"/>
    <w:rsid w:val="007B1252"/>
    <w:rsid w:val="007B1D95"/>
    <w:rsid w:val="007B6934"/>
    <w:rsid w:val="007C14B8"/>
    <w:rsid w:val="007F5DA6"/>
    <w:rsid w:val="008103A0"/>
    <w:rsid w:val="0081245A"/>
    <w:rsid w:val="00812762"/>
    <w:rsid w:val="00814B7D"/>
    <w:rsid w:val="008359E9"/>
    <w:rsid w:val="008370FE"/>
    <w:rsid w:val="00852E6F"/>
    <w:rsid w:val="008571BA"/>
    <w:rsid w:val="00857B30"/>
    <w:rsid w:val="008611BF"/>
    <w:rsid w:val="0086701C"/>
    <w:rsid w:val="00892879"/>
    <w:rsid w:val="00894C70"/>
    <w:rsid w:val="00896DC4"/>
    <w:rsid w:val="008A3190"/>
    <w:rsid w:val="008B2DE6"/>
    <w:rsid w:val="008C0EC0"/>
    <w:rsid w:val="008C79C8"/>
    <w:rsid w:val="008D7EB5"/>
    <w:rsid w:val="008E09EF"/>
    <w:rsid w:val="008E5163"/>
    <w:rsid w:val="008F1487"/>
    <w:rsid w:val="008F2E76"/>
    <w:rsid w:val="008F442F"/>
    <w:rsid w:val="008F7D8A"/>
    <w:rsid w:val="00910100"/>
    <w:rsid w:val="0091287E"/>
    <w:rsid w:val="00920149"/>
    <w:rsid w:val="00932518"/>
    <w:rsid w:val="009510DC"/>
    <w:rsid w:val="009646BA"/>
    <w:rsid w:val="00966978"/>
    <w:rsid w:val="00971C29"/>
    <w:rsid w:val="00972F02"/>
    <w:rsid w:val="009824A8"/>
    <w:rsid w:val="00994271"/>
    <w:rsid w:val="009946A2"/>
    <w:rsid w:val="009A0E56"/>
    <w:rsid w:val="009B1ADA"/>
    <w:rsid w:val="009C2118"/>
    <w:rsid w:val="009C24E6"/>
    <w:rsid w:val="009C2D40"/>
    <w:rsid w:val="009C52CD"/>
    <w:rsid w:val="009F05CC"/>
    <w:rsid w:val="009F41BD"/>
    <w:rsid w:val="009F6A32"/>
    <w:rsid w:val="009F7E8C"/>
    <w:rsid w:val="00A1159F"/>
    <w:rsid w:val="00A24F69"/>
    <w:rsid w:val="00A3120F"/>
    <w:rsid w:val="00A33A70"/>
    <w:rsid w:val="00A33E13"/>
    <w:rsid w:val="00A33FE1"/>
    <w:rsid w:val="00A44AE0"/>
    <w:rsid w:val="00A45EF0"/>
    <w:rsid w:val="00A50426"/>
    <w:rsid w:val="00A56144"/>
    <w:rsid w:val="00A5739D"/>
    <w:rsid w:val="00A65E52"/>
    <w:rsid w:val="00A670D8"/>
    <w:rsid w:val="00A71C99"/>
    <w:rsid w:val="00A92AE3"/>
    <w:rsid w:val="00A96C6A"/>
    <w:rsid w:val="00AA4895"/>
    <w:rsid w:val="00AA4B5A"/>
    <w:rsid w:val="00AB2083"/>
    <w:rsid w:val="00AB4F00"/>
    <w:rsid w:val="00AC437F"/>
    <w:rsid w:val="00AE18A0"/>
    <w:rsid w:val="00AE26F6"/>
    <w:rsid w:val="00AE32A7"/>
    <w:rsid w:val="00AF4F9F"/>
    <w:rsid w:val="00B10D28"/>
    <w:rsid w:val="00B2028D"/>
    <w:rsid w:val="00B20F39"/>
    <w:rsid w:val="00B23204"/>
    <w:rsid w:val="00B235AA"/>
    <w:rsid w:val="00B4531F"/>
    <w:rsid w:val="00B60A4A"/>
    <w:rsid w:val="00B67B75"/>
    <w:rsid w:val="00B758DA"/>
    <w:rsid w:val="00B76EC3"/>
    <w:rsid w:val="00BA5FD5"/>
    <w:rsid w:val="00BA7EE7"/>
    <w:rsid w:val="00BB05D0"/>
    <w:rsid w:val="00BB36D2"/>
    <w:rsid w:val="00BC3475"/>
    <w:rsid w:val="00BD2CFB"/>
    <w:rsid w:val="00BD5F8E"/>
    <w:rsid w:val="00BD5FDD"/>
    <w:rsid w:val="00BE3FF3"/>
    <w:rsid w:val="00BF676A"/>
    <w:rsid w:val="00C17CB6"/>
    <w:rsid w:val="00C21AFA"/>
    <w:rsid w:val="00C224D0"/>
    <w:rsid w:val="00C249BA"/>
    <w:rsid w:val="00C614D2"/>
    <w:rsid w:val="00C63D4A"/>
    <w:rsid w:val="00C7177D"/>
    <w:rsid w:val="00C871EA"/>
    <w:rsid w:val="00C91652"/>
    <w:rsid w:val="00C931F3"/>
    <w:rsid w:val="00C95827"/>
    <w:rsid w:val="00CB178E"/>
    <w:rsid w:val="00CB36FD"/>
    <w:rsid w:val="00CD0F40"/>
    <w:rsid w:val="00CD6A64"/>
    <w:rsid w:val="00CF52C2"/>
    <w:rsid w:val="00D063E5"/>
    <w:rsid w:val="00D11772"/>
    <w:rsid w:val="00D250AF"/>
    <w:rsid w:val="00D255A3"/>
    <w:rsid w:val="00D269D3"/>
    <w:rsid w:val="00D26D1D"/>
    <w:rsid w:val="00D3140A"/>
    <w:rsid w:val="00D33279"/>
    <w:rsid w:val="00D4288D"/>
    <w:rsid w:val="00D53011"/>
    <w:rsid w:val="00D65060"/>
    <w:rsid w:val="00D7258F"/>
    <w:rsid w:val="00D72799"/>
    <w:rsid w:val="00DA153E"/>
    <w:rsid w:val="00DA63A6"/>
    <w:rsid w:val="00DB7290"/>
    <w:rsid w:val="00DC6598"/>
    <w:rsid w:val="00DD03E2"/>
    <w:rsid w:val="00DD485F"/>
    <w:rsid w:val="00E019A1"/>
    <w:rsid w:val="00E06585"/>
    <w:rsid w:val="00E11AB6"/>
    <w:rsid w:val="00E15B87"/>
    <w:rsid w:val="00E2317D"/>
    <w:rsid w:val="00E231BC"/>
    <w:rsid w:val="00E23704"/>
    <w:rsid w:val="00E44DCF"/>
    <w:rsid w:val="00E53EC9"/>
    <w:rsid w:val="00E56390"/>
    <w:rsid w:val="00E6410C"/>
    <w:rsid w:val="00E77E46"/>
    <w:rsid w:val="00E92600"/>
    <w:rsid w:val="00E93F0D"/>
    <w:rsid w:val="00EA767B"/>
    <w:rsid w:val="00EC0ECC"/>
    <w:rsid w:val="00ED05E2"/>
    <w:rsid w:val="00ED7EB0"/>
    <w:rsid w:val="00EE077D"/>
    <w:rsid w:val="00EE0CE5"/>
    <w:rsid w:val="00EE2A87"/>
    <w:rsid w:val="00EF13BD"/>
    <w:rsid w:val="00EF1944"/>
    <w:rsid w:val="00EF404A"/>
    <w:rsid w:val="00EF7222"/>
    <w:rsid w:val="00F032C3"/>
    <w:rsid w:val="00F0462D"/>
    <w:rsid w:val="00F058B8"/>
    <w:rsid w:val="00F1744C"/>
    <w:rsid w:val="00F27149"/>
    <w:rsid w:val="00F3370F"/>
    <w:rsid w:val="00F408C4"/>
    <w:rsid w:val="00F50148"/>
    <w:rsid w:val="00F54629"/>
    <w:rsid w:val="00F55BF8"/>
    <w:rsid w:val="00F744EE"/>
    <w:rsid w:val="00F75589"/>
    <w:rsid w:val="00F82703"/>
    <w:rsid w:val="00F86A2B"/>
    <w:rsid w:val="00F9443E"/>
    <w:rsid w:val="00F96359"/>
    <w:rsid w:val="00FA4308"/>
    <w:rsid w:val="00FB6E3E"/>
    <w:rsid w:val="00FB7B65"/>
    <w:rsid w:val="00FB7EE0"/>
    <w:rsid w:val="00FC44EA"/>
    <w:rsid w:val="00FD493B"/>
    <w:rsid w:val="00FE537E"/>
    <w:rsid w:val="00FE6449"/>
    <w:rsid w:val="00FE68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F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F69"/>
    <w:pPr>
      <w:widowControl w:val="0"/>
      <w:autoSpaceDE w:val="0"/>
      <w:autoSpaceDN w:val="0"/>
      <w:adjustRightInd w:val="0"/>
      <w:ind w:firstLine="720"/>
    </w:pPr>
    <w:rPr>
      <w:rFonts w:ascii="Arial" w:hAnsi="Arial" w:cs="Arial"/>
    </w:rPr>
  </w:style>
  <w:style w:type="paragraph" w:customStyle="1" w:styleId="ConsPlusTitle">
    <w:name w:val="ConsPlusTitle"/>
    <w:rsid w:val="00A24F69"/>
    <w:pPr>
      <w:widowControl w:val="0"/>
      <w:autoSpaceDE w:val="0"/>
      <w:autoSpaceDN w:val="0"/>
      <w:adjustRightInd w:val="0"/>
    </w:pPr>
    <w:rPr>
      <w:rFonts w:ascii="Arial" w:hAnsi="Arial" w:cs="Arial"/>
      <w:b/>
      <w:bCs/>
    </w:rPr>
  </w:style>
  <w:style w:type="table" w:styleId="a3">
    <w:name w:val="Table Grid"/>
    <w:basedOn w:val="a1"/>
    <w:uiPriority w:val="59"/>
    <w:rsid w:val="00A24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D7258F"/>
    <w:pPr>
      <w:jc w:val="center"/>
    </w:pPr>
    <w:rPr>
      <w:b/>
      <w:sz w:val="44"/>
      <w:szCs w:val="20"/>
    </w:rPr>
  </w:style>
  <w:style w:type="paragraph" w:styleId="a4">
    <w:name w:val="Balloon Text"/>
    <w:basedOn w:val="a"/>
    <w:semiHidden/>
    <w:rsid w:val="00B76EC3"/>
    <w:rPr>
      <w:rFonts w:ascii="Tahoma" w:hAnsi="Tahoma" w:cs="Tahoma"/>
      <w:sz w:val="16"/>
      <w:szCs w:val="16"/>
    </w:rPr>
  </w:style>
  <w:style w:type="paragraph" w:customStyle="1" w:styleId="1">
    <w:name w:val="Текст1"/>
    <w:basedOn w:val="a"/>
    <w:rsid w:val="00767F44"/>
    <w:pPr>
      <w:suppressAutoHyphens/>
    </w:pPr>
    <w:rPr>
      <w:rFonts w:ascii="Courier New" w:hAnsi="Courier New" w:cs="Courier New"/>
      <w:sz w:val="20"/>
      <w:szCs w:val="20"/>
      <w:lang w:eastAsia="ar-SA"/>
    </w:rPr>
  </w:style>
  <w:style w:type="character" w:styleId="a5">
    <w:name w:val="Hyperlink"/>
    <w:rsid w:val="00E53EC9"/>
    <w:rPr>
      <w:color w:val="0000FF"/>
      <w:u w:val="single"/>
    </w:rPr>
  </w:style>
  <w:style w:type="paragraph" w:styleId="a6">
    <w:name w:val="List Paragraph"/>
    <w:basedOn w:val="a"/>
    <w:uiPriority w:val="34"/>
    <w:qFormat/>
    <w:rsid w:val="001C6A49"/>
    <w:pPr>
      <w:ind w:left="720"/>
      <w:contextualSpacing/>
    </w:pPr>
  </w:style>
  <w:style w:type="paragraph" w:customStyle="1" w:styleId="Style2">
    <w:name w:val="Style2"/>
    <w:basedOn w:val="a"/>
    <w:rsid w:val="001B762F"/>
    <w:pPr>
      <w:widowControl w:val="0"/>
      <w:autoSpaceDE w:val="0"/>
      <w:autoSpaceDN w:val="0"/>
      <w:adjustRightInd w:val="0"/>
      <w:spacing w:line="331" w:lineRule="exact"/>
      <w:jc w:val="center"/>
    </w:pPr>
    <w:rPr>
      <w:rFonts w:ascii="Arial" w:hAnsi="Arial"/>
    </w:rPr>
  </w:style>
  <w:style w:type="paragraph" w:customStyle="1" w:styleId="Style7">
    <w:name w:val="Style7"/>
    <w:basedOn w:val="a"/>
    <w:rsid w:val="001B762F"/>
    <w:pPr>
      <w:widowControl w:val="0"/>
      <w:autoSpaceDE w:val="0"/>
      <w:autoSpaceDN w:val="0"/>
      <w:adjustRightInd w:val="0"/>
      <w:spacing w:line="326" w:lineRule="exact"/>
      <w:jc w:val="center"/>
    </w:pPr>
    <w:rPr>
      <w:rFonts w:ascii="Arial" w:hAnsi="Arial"/>
    </w:rPr>
  </w:style>
  <w:style w:type="character" w:customStyle="1" w:styleId="FontStyle17">
    <w:name w:val="Font Style17"/>
    <w:rsid w:val="001B762F"/>
    <w:rPr>
      <w:rFonts w:ascii="Arial" w:hAnsi="Arial" w:cs="Arial"/>
      <w:b/>
      <w:bCs/>
      <w:sz w:val="22"/>
      <w:szCs w:val="22"/>
    </w:rPr>
  </w:style>
  <w:style w:type="paragraph" w:styleId="a7">
    <w:name w:val="header"/>
    <w:basedOn w:val="a"/>
    <w:link w:val="a8"/>
    <w:uiPriority w:val="99"/>
    <w:rsid w:val="00B23204"/>
    <w:pPr>
      <w:tabs>
        <w:tab w:val="center" w:pos="4677"/>
        <w:tab w:val="right" w:pos="9355"/>
      </w:tabs>
    </w:pPr>
  </w:style>
  <w:style w:type="character" w:customStyle="1" w:styleId="a8">
    <w:name w:val="Верхний колонтитул Знак"/>
    <w:link w:val="a7"/>
    <w:uiPriority w:val="99"/>
    <w:rsid w:val="00B23204"/>
    <w:rPr>
      <w:sz w:val="24"/>
      <w:szCs w:val="24"/>
    </w:rPr>
  </w:style>
  <w:style w:type="paragraph" w:styleId="a9">
    <w:name w:val="footer"/>
    <w:basedOn w:val="a"/>
    <w:link w:val="aa"/>
    <w:rsid w:val="00B23204"/>
    <w:pPr>
      <w:tabs>
        <w:tab w:val="center" w:pos="4677"/>
        <w:tab w:val="right" w:pos="9355"/>
      </w:tabs>
    </w:pPr>
  </w:style>
  <w:style w:type="character" w:customStyle="1" w:styleId="aa">
    <w:name w:val="Нижний колонтитул Знак"/>
    <w:link w:val="a9"/>
    <w:rsid w:val="00B23204"/>
    <w:rPr>
      <w:sz w:val="24"/>
      <w:szCs w:val="24"/>
    </w:rPr>
  </w:style>
</w:styles>
</file>

<file path=word/webSettings.xml><?xml version="1.0" encoding="utf-8"?>
<w:webSettings xmlns:r="http://schemas.openxmlformats.org/officeDocument/2006/relationships" xmlns:w="http://schemas.openxmlformats.org/wordprocessingml/2006/main">
  <w:divs>
    <w:div w:id="177081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400C957D8E6E392EED6340B861F8520920D978559B1B8387EBF1A43E7840407B4B972CCCB7FFFAFBA967SEoAJ" TargetMode="External"/><Relationship Id="rId13" Type="http://schemas.openxmlformats.org/officeDocument/2006/relationships/hyperlink" Target="consultantplus://offline/ref=97ECFBC191CDA33CD784505BE38E20DC60FFC5D69FD3C0FE6960D7D78B3468F" TargetMode="External"/><Relationship Id="rId18" Type="http://schemas.openxmlformats.org/officeDocument/2006/relationships/hyperlink" Target="consultantplus://offline/ref=4A398974772F720F28295E61412D36E3C76524A4BD9BE56E9FF71712D034AB2AD188496DF8BA07C7BF2AC4U5K2G" TargetMode="External"/><Relationship Id="rId26" Type="http://schemas.openxmlformats.org/officeDocument/2006/relationships/hyperlink" Target="consultantplus://offline/ref=C24C85A1737483A8E4F9080C9BE6EFB00E298CDE11E442F4992F1CC919b8RCG" TargetMode="External"/><Relationship Id="rId3" Type="http://schemas.openxmlformats.org/officeDocument/2006/relationships/settings" Target="settings.xml"/><Relationship Id="rId21" Type="http://schemas.openxmlformats.org/officeDocument/2006/relationships/hyperlink" Target="consultantplus://offline/ref=4A398974772F720F28295E61412D36E3C76524A4BD9BE56E9FF71712D034AB2AD188496DF8BA07C7BF2BC4U5K7G" TargetMode="External"/><Relationship Id="rId34" Type="http://schemas.openxmlformats.org/officeDocument/2006/relationships/hyperlink" Target="consultantplus://offline/ref=2CCCE239E752C7191A7B88A74DF5F6BC37B45A484E82FDAC19B956360C75iCG" TargetMode="External"/><Relationship Id="rId7" Type="http://schemas.openxmlformats.org/officeDocument/2006/relationships/image" Target="media/image1.wmf"/><Relationship Id="rId12" Type="http://schemas.openxmlformats.org/officeDocument/2006/relationships/hyperlink" Target="consultantplus://offline/ref=3A1F6DAA896D119343E289A4406C83D2DC678DF8E53A7D3F905067AD32E3CC1E972482D336D5985BZ6B9N" TargetMode="External"/><Relationship Id="rId17" Type="http://schemas.openxmlformats.org/officeDocument/2006/relationships/hyperlink" Target="consultantplus://offline/ref=44906469343258BF79337352D23138348CCE0A4688DA73D33B77C2E08AD0C595E6D56751C4E4C19190FE8DP6G1G" TargetMode="External"/><Relationship Id="rId25" Type="http://schemas.openxmlformats.org/officeDocument/2006/relationships/hyperlink" Target="consultantplus://offline/ref=C24C85A1737483A8E4F916018D8AB0B50927D4D617E648A6C07047944E858FAEBFA4EFE11B1B3A36997053b7R6G" TargetMode="External"/><Relationship Id="rId33" Type="http://schemas.openxmlformats.org/officeDocument/2006/relationships/hyperlink" Target="consultantplus://offline/ref=2CCCE239E752C7191A7B88A74DF5F6BC37B45A444D86FDAC19B956360C75iC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4906469343258BF79337352D23138348CCE0A4688DA73D33B77C2E08AD0C595E6D56751C4E4C19190FE8DP6G2G" TargetMode="External"/><Relationship Id="rId20" Type="http://schemas.openxmlformats.org/officeDocument/2006/relationships/hyperlink" Target="consultantplus://offline/ref=4A398974772F720F28295E61412D36E3C76524A4BD9BE56E9FF71712D034AB2AD188496DF8BA07C7BF2AC5U5K0G" TargetMode="External"/><Relationship Id="rId29" Type="http://schemas.openxmlformats.org/officeDocument/2006/relationships/hyperlink" Target="consultantplus://offline/ref=C24C85A1737483A8E4F9080C9BE6EFB00E298CDE11E442F4992F1CC919b8RC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0843EB5F121E363FF5A48A388AEEF6DA2F112FD43442E7426165D8AB017C5CF503020A51999DC2D45x7F" TargetMode="External"/><Relationship Id="rId24" Type="http://schemas.openxmlformats.org/officeDocument/2006/relationships/hyperlink" Target="consultantplus://offline/ref=C24C85A1737483A8E4F9080C9BE6EFB00E298CDE11E442F4992F1CC919b8RCG" TargetMode="External"/><Relationship Id="rId32" Type="http://schemas.openxmlformats.org/officeDocument/2006/relationships/hyperlink" Target="consultantplus://offline/ref=C24C85A1737483A8E4F9080C9BE6EFB00E298CDE11E442F4992F1CC919b8RC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4906469343258BF79337352D23138348CCE0A4688DA73D33B77C2E08AD0C595E6D56751C4E4C19190FF81P6G6G" TargetMode="External"/><Relationship Id="rId23" Type="http://schemas.openxmlformats.org/officeDocument/2006/relationships/hyperlink" Target="consultantplus://offline/ref=C24C85A1737483A8E4F916018D8AB0B50927D4D617E648A6C07047944E858FAEBFA4EFE11B1B3A36997053b7R5G" TargetMode="External"/><Relationship Id="rId28" Type="http://schemas.openxmlformats.org/officeDocument/2006/relationships/hyperlink" Target="consultantplus://offline/ref=C24C85A1737483A8E4F916018D8AB0B50927D4D617E648A6C07047944E858FAEBFA4EFE11B1B3A36997053b7R8G" TargetMode="External"/><Relationship Id="rId36" Type="http://schemas.openxmlformats.org/officeDocument/2006/relationships/header" Target="header2.xml"/><Relationship Id="rId10" Type="http://schemas.openxmlformats.org/officeDocument/2006/relationships/hyperlink" Target="consultantplus://offline/ref=C837F5DA88CCB058A83DCE77F633DF4FBF03E4F25887919F3B88EC23D6B4A626C24D17BFE0qEw3F" TargetMode="External"/><Relationship Id="rId19" Type="http://schemas.openxmlformats.org/officeDocument/2006/relationships/hyperlink" Target="consultantplus://offline/ref=4A398974772F720F28295E61412D36E3C76524A4BD9BE56E9FF71712D034AB2AD188496DF8BA07C7BF2BC4U5K0G" TargetMode="External"/><Relationship Id="rId31" Type="http://schemas.openxmlformats.org/officeDocument/2006/relationships/hyperlink" Target="consultantplus://offline/ref=C24C85A1737483A8E4F916018D8AB0B50927D4D617E648A6C07047944E858FAEBFA4EFE11B1B3A36997052b7R0G" TargetMode="External"/><Relationship Id="rId4" Type="http://schemas.openxmlformats.org/officeDocument/2006/relationships/webSettings" Target="webSettings.xml"/><Relationship Id="rId9" Type="http://schemas.openxmlformats.org/officeDocument/2006/relationships/hyperlink" Target="consultantplus://offline/ref=30B8FD0721614BFA6A1C5F5FC31EE02DF3E86BFA89A597834746C8FDA0z06EH" TargetMode="External"/><Relationship Id="rId14" Type="http://schemas.openxmlformats.org/officeDocument/2006/relationships/hyperlink" Target="consultantplus://offline/ref=97ECFBC191CDA33CD784505BE38E20DC60FFC5DA9CD7C0FE6960D7D78B3468F" TargetMode="External"/><Relationship Id="rId22" Type="http://schemas.openxmlformats.org/officeDocument/2006/relationships/hyperlink" Target="consultantplus://offline/ref=C24C85A1737483A8E4F916018D8AB0B50927D4D617E648A6C07047944E858FAEBFA4EFE11B1B3A36997152b7R7G" TargetMode="External"/><Relationship Id="rId27" Type="http://schemas.openxmlformats.org/officeDocument/2006/relationships/hyperlink" Target="consultantplus://offline/ref=C24C85A1737483A8E4F916018D8AB0B50927D4D617E648A6C07047944E858FAEBFA4EFE11B1B3A36997053b7R7G" TargetMode="External"/><Relationship Id="rId30" Type="http://schemas.openxmlformats.org/officeDocument/2006/relationships/hyperlink" Target="consultantplus://offline/ref=C24C85A1737483A8E4F916018D8AB0B50927D4D617E648A6C07047944E858FAEBFA4EFE11B1B3A36997053b7R9G"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1692</Words>
  <Characters>9646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11316</CharactersWithSpaces>
  <SharedDoc>false</SharedDoc>
  <HLinks>
    <vt:vector size="162" baseType="variant">
      <vt:variant>
        <vt:i4>5177430</vt:i4>
      </vt:variant>
      <vt:variant>
        <vt:i4>78</vt:i4>
      </vt:variant>
      <vt:variant>
        <vt:i4>0</vt:i4>
      </vt:variant>
      <vt:variant>
        <vt:i4>5</vt:i4>
      </vt:variant>
      <vt:variant>
        <vt:lpwstr>consultantplus://offline/ref=2CCCE239E752C7191A7B88A74DF5F6BC37B45A484E82FDAC19B956360C75iCG</vt:lpwstr>
      </vt:variant>
      <vt:variant>
        <vt:lpwstr/>
      </vt:variant>
      <vt:variant>
        <vt:i4>5177439</vt:i4>
      </vt:variant>
      <vt:variant>
        <vt:i4>75</vt:i4>
      </vt:variant>
      <vt:variant>
        <vt:i4>0</vt:i4>
      </vt:variant>
      <vt:variant>
        <vt:i4>5</vt:i4>
      </vt:variant>
      <vt:variant>
        <vt:lpwstr>consultantplus://offline/ref=2CCCE239E752C7191A7B88A74DF5F6BC37B45A444D86FDAC19B956360C75iCG</vt:lpwstr>
      </vt:variant>
      <vt:variant>
        <vt:lpwstr/>
      </vt:variant>
      <vt:variant>
        <vt:i4>786514</vt:i4>
      </vt:variant>
      <vt:variant>
        <vt:i4>72</vt:i4>
      </vt:variant>
      <vt:variant>
        <vt:i4>0</vt:i4>
      </vt:variant>
      <vt:variant>
        <vt:i4>5</vt:i4>
      </vt:variant>
      <vt:variant>
        <vt:lpwstr>consultantplus://offline/ref=C24C85A1737483A8E4F9080C9BE6EFB00E298CDE11E442F4992F1CC919b8RCG</vt:lpwstr>
      </vt:variant>
      <vt:variant>
        <vt:lpwstr/>
      </vt:variant>
      <vt:variant>
        <vt:i4>5308431</vt:i4>
      </vt:variant>
      <vt:variant>
        <vt:i4>69</vt:i4>
      </vt:variant>
      <vt:variant>
        <vt:i4>0</vt:i4>
      </vt:variant>
      <vt:variant>
        <vt:i4>5</vt:i4>
      </vt:variant>
      <vt:variant>
        <vt:lpwstr>consultantplus://offline/ref=C24C85A1737483A8E4F916018D8AB0B50927D4D617E648A6C07047944E858FAEBFA4EFE11B1B3A36997052b7R0G</vt:lpwstr>
      </vt:variant>
      <vt:variant>
        <vt:lpwstr/>
      </vt:variant>
      <vt:variant>
        <vt:i4>5308423</vt:i4>
      </vt:variant>
      <vt:variant>
        <vt:i4>66</vt:i4>
      </vt:variant>
      <vt:variant>
        <vt:i4>0</vt:i4>
      </vt:variant>
      <vt:variant>
        <vt:i4>5</vt:i4>
      </vt:variant>
      <vt:variant>
        <vt:lpwstr>consultantplus://offline/ref=C24C85A1737483A8E4F916018D8AB0B50927D4D617E648A6C07047944E858FAEBFA4EFE11B1B3A36997053b7R9G</vt:lpwstr>
      </vt:variant>
      <vt:variant>
        <vt:lpwstr/>
      </vt:variant>
      <vt:variant>
        <vt:i4>786514</vt:i4>
      </vt:variant>
      <vt:variant>
        <vt:i4>63</vt:i4>
      </vt:variant>
      <vt:variant>
        <vt:i4>0</vt:i4>
      </vt:variant>
      <vt:variant>
        <vt:i4>5</vt:i4>
      </vt:variant>
      <vt:variant>
        <vt:lpwstr>consultantplus://offline/ref=C24C85A1737483A8E4F9080C9BE6EFB00E298CDE11E442F4992F1CC919b8RCG</vt:lpwstr>
      </vt:variant>
      <vt:variant>
        <vt:lpwstr/>
      </vt:variant>
      <vt:variant>
        <vt:i4>5308422</vt:i4>
      </vt:variant>
      <vt:variant>
        <vt:i4>60</vt:i4>
      </vt:variant>
      <vt:variant>
        <vt:i4>0</vt:i4>
      </vt:variant>
      <vt:variant>
        <vt:i4>5</vt:i4>
      </vt:variant>
      <vt:variant>
        <vt:lpwstr>consultantplus://offline/ref=C24C85A1737483A8E4F916018D8AB0B50927D4D617E648A6C07047944E858FAEBFA4EFE11B1B3A36997053b7R8G</vt:lpwstr>
      </vt:variant>
      <vt:variant>
        <vt:lpwstr/>
      </vt:variant>
      <vt:variant>
        <vt:i4>5308425</vt:i4>
      </vt:variant>
      <vt:variant>
        <vt:i4>57</vt:i4>
      </vt:variant>
      <vt:variant>
        <vt:i4>0</vt:i4>
      </vt:variant>
      <vt:variant>
        <vt:i4>5</vt:i4>
      </vt:variant>
      <vt:variant>
        <vt:lpwstr>consultantplus://offline/ref=C24C85A1737483A8E4F916018D8AB0B50927D4D617E648A6C07047944E858FAEBFA4EFE11B1B3A36997053b7R7G</vt:lpwstr>
      </vt:variant>
      <vt:variant>
        <vt:lpwstr/>
      </vt:variant>
      <vt:variant>
        <vt:i4>786514</vt:i4>
      </vt:variant>
      <vt:variant>
        <vt:i4>54</vt:i4>
      </vt:variant>
      <vt:variant>
        <vt:i4>0</vt:i4>
      </vt:variant>
      <vt:variant>
        <vt:i4>5</vt:i4>
      </vt:variant>
      <vt:variant>
        <vt:lpwstr>consultantplus://offline/ref=C24C85A1737483A8E4F9080C9BE6EFB00E298CDE11E442F4992F1CC919b8RCG</vt:lpwstr>
      </vt:variant>
      <vt:variant>
        <vt:lpwstr/>
      </vt:variant>
      <vt:variant>
        <vt:i4>5308424</vt:i4>
      </vt:variant>
      <vt:variant>
        <vt:i4>51</vt:i4>
      </vt:variant>
      <vt:variant>
        <vt:i4>0</vt:i4>
      </vt:variant>
      <vt:variant>
        <vt:i4>5</vt:i4>
      </vt:variant>
      <vt:variant>
        <vt:lpwstr>consultantplus://offline/ref=C24C85A1737483A8E4F916018D8AB0B50927D4D617E648A6C07047944E858FAEBFA4EFE11B1B3A36997053b7R6G</vt:lpwstr>
      </vt:variant>
      <vt:variant>
        <vt:lpwstr/>
      </vt:variant>
      <vt:variant>
        <vt:i4>786514</vt:i4>
      </vt:variant>
      <vt:variant>
        <vt:i4>48</vt:i4>
      </vt:variant>
      <vt:variant>
        <vt:i4>0</vt:i4>
      </vt:variant>
      <vt:variant>
        <vt:i4>5</vt:i4>
      </vt:variant>
      <vt:variant>
        <vt:lpwstr>consultantplus://offline/ref=C24C85A1737483A8E4F9080C9BE6EFB00E298CDE11E442F4992F1CC919b8RCG</vt:lpwstr>
      </vt:variant>
      <vt:variant>
        <vt:lpwstr/>
      </vt:variant>
      <vt:variant>
        <vt:i4>5308427</vt:i4>
      </vt:variant>
      <vt:variant>
        <vt:i4>45</vt:i4>
      </vt:variant>
      <vt:variant>
        <vt:i4>0</vt:i4>
      </vt:variant>
      <vt:variant>
        <vt:i4>5</vt:i4>
      </vt:variant>
      <vt:variant>
        <vt:lpwstr>consultantplus://offline/ref=C24C85A1737483A8E4F916018D8AB0B50927D4D617E648A6C07047944E858FAEBFA4EFE11B1B3A36997053b7R5G</vt:lpwstr>
      </vt:variant>
      <vt:variant>
        <vt:lpwstr/>
      </vt:variant>
      <vt:variant>
        <vt:i4>5308425</vt:i4>
      </vt:variant>
      <vt:variant>
        <vt:i4>42</vt:i4>
      </vt:variant>
      <vt:variant>
        <vt:i4>0</vt:i4>
      </vt:variant>
      <vt:variant>
        <vt:i4>5</vt:i4>
      </vt:variant>
      <vt:variant>
        <vt:lpwstr>consultantplus://offline/ref=C24C85A1737483A8E4F916018D8AB0B50927D4D617E648A6C07047944E858FAEBFA4EFE11B1B3A36997152b7R7G</vt:lpwstr>
      </vt:variant>
      <vt:variant>
        <vt:lpwstr/>
      </vt:variant>
      <vt:variant>
        <vt:i4>720908</vt:i4>
      </vt:variant>
      <vt:variant>
        <vt:i4>39</vt:i4>
      </vt:variant>
      <vt:variant>
        <vt:i4>0</vt:i4>
      </vt:variant>
      <vt:variant>
        <vt:i4>5</vt:i4>
      </vt:variant>
      <vt:variant>
        <vt:lpwstr>consultantplus://offline/ref=4A398974772F720F28295E61412D36E3C76524A4BD9BE56E9FF71712D034AB2AD188496DF8BA07C7BF2BC4U5K7G</vt:lpwstr>
      </vt:variant>
      <vt:variant>
        <vt:lpwstr/>
      </vt:variant>
      <vt:variant>
        <vt:i4>720905</vt:i4>
      </vt:variant>
      <vt:variant>
        <vt:i4>36</vt:i4>
      </vt:variant>
      <vt:variant>
        <vt:i4>0</vt:i4>
      </vt:variant>
      <vt:variant>
        <vt:i4>5</vt:i4>
      </vt:variant>
      <vt:variant>
        <vt:lpwstr>consultantplus://offline/ref=4A398974772F720F28295E61412D36E3C76524A4BD9BE56E9FF71712D034AB2AD188496DF8BA07C7BF2AC5U5K0G</vt:lpwstr>
      </vt:variant>
      <vt:variant>
        <vt:lpwstr/>
      </vt:variant>
      <vt:variant>
        <vt:i4>720907</vt:i4>
      </vt:variant>
      <vt:variant>
        <vt:i4>33</vt:i4>
      </vt:variant>
      <vt:variant>
        <vt:i4>0</vt:i4>
      </vt:variant>
      <vt:variant>
        <vt:i4>5</vt:i4>
      </vt:variant>
      <vt:variant>
        <vt:lpwstr>consultantplus://offline/ref=4A398974772F720F28295E61412D36E3C76524A4BD9BE56E9FF71712D034AB2AD188496DF8BA07C7BF2BC4U5K0G</vt:lpwstr>
      </vt:variant>
      <vt:variant>
        <vt:lpwstr/>
      </vt:variant>
      <vt:variant>
        <vt:i4>720906</vt:i4>
      </vt:variant>
      <vt:variant>
        <vt:i4>30</vt:i4>
      </vt:variant>
      <vt:variant>
        <vt:i4>0</vt:i4>
      </vt:variant>
      <vt:variant>
        <vt:i4>5</vt:i4>
      </vt:variant>
      <vt:variant>
        <vt:lpwstr>consultantplus://offline/ref=4A398974772F720F28295E61412D36E3C76524A4BD9BE56E9FF71712D034AB2AD188496DF8BA07C7BF2AC4U5K2G</vt:lpwstr>
      </vt:variant>
      <vt:variant>
        <vt:lpwstr/>
      </vt:variant>
      <vt:variant>
        <vt:i4>5373961</vt:i4>
      </vt:variant>
      <vt:variant>
        <vt:i4>27</vt:i4>
      </vt:variant>
      <vt:variant>
        <vt:i4>0</vt:i4>
      </vt:variant>
      <vt:variant>
        <vt:i4>5</vt:i4>
      </vt:variant>
      <vt:variant>
        <vt:lpwstr>consultantplus://offline/ref=44906469343258BF79337352D23138348CCE0A4688DA73D33B77C2E08AD0C595E6D56751C4E4C19190FE8DP6G1G</vt:lpwstr>
      </vt:variant>
      <vt:variant>
        <vt:lpwstr/>
      </vt:variant>
      <vt:variant>
        <vt:i4>5373962</vt:i4>
      </vt:variant>
      <vt:variant>
        <vt:i4>24</vt:i4>
      </vt:variant>
      <vt:variant>
        <vt:i4>0</vt:i4>
      </vt:variant>
      <vt:variant>
        <vt:i4>5</vt:i4>
      </vt:variant>
      <vt:variant>
        <vt:lpwstr>consultantplus://offline/ref=44906469343258BF79337352D23138348CCE0A4688DA73D33B77C2E08AD0C595E6D56751C4E4C19190FE8DP6G2G</vt:lpwstr>
      </vt:variant>
      <vt:variant>
        <vt:lpwstr/>
      </vt:variant>
      <vt:variant>
        <vt:i4>5374040</vt:i4>
      </vt:variant>
      <vt:variant>
        <vt:i4>21</vt:i4>
      </vt:variant>
      <vt:variant>
        <vt:i4>0</vt:i4>
      </vt:variant>
      <vt:variant>
        <vt:i4>5</vt:i4>
      </vt:variant>
      <vt:variant>
        <vt:lpwstr>consultantplus://offline/ref=44906469343258BF79337352D23138348CCE0A4688DA73D33B77C2E08AD0C595E6D56751C4E4C19190FF81P6G6G</vt:lpwstr>
      </vt:variant>
      <vt:variant>
        <vt:lpwstr/>
      </vt:variant>
      <vt:variant>
        <vt:i4>1441875</vt:i4>
      </vt:variant>
      <vt:variant>
        <vt:i4>18</vt:i4>
      </vt:variant>
      <vt:variant>
        <vt:i4>0</vt:i4>
      </vt:variant>
      <vt:variant>
        <vt:i4>5</vt:i4>
      </vt:variant>
      <vt:variant>
        <vt:lpwstr>consultantplus://offline/ref=97ECFBC191CDA33CD784505BE38E20DC60FFC5DA9CD7C0FE6960D7D78B3468F</vt:lpwstr>
      </vt:variant>
      <vt:variant>
        <vt:lpwstr/>
      </vt:variant>
      <vt:variant>
        <vt:i4>1441797</vt:i4>
      </vt:variant>
      <vt:variant>
        <vt:i4>15</vt:i4>
      </vt:variant>
      <vt:variant>
        <vt:i4>0</vt:i4>
      </vt:variant>
      <vt:variant>
        <vt:i4>5</vt:i4>
      </vt:variant>
      <vt:variant>
        <vt:lpwstr>consultantplus://offline/ref=97ECFBC191CDA33CD784505BE38E20DC60FFC5D69FD3C0FE6960D7D78B3468F</vt:lpwstr>
      </vt:variant>
      <vt:variant>
        <vt:lpwstr/>
      </vt:variant>
      <vt:variant>
        <vt:i4>3801148</vt:i4>
      </vt:variant>
      <vt:variant>
        <vt:i4>12</vt:i4>
      </vt:variant>
      <vt:variant>
        <vt:i4>0</vt:i4>
      </vt:variant>
      <vt:variant>
        <vt:i4>5</vt:i4>
      </vt:variant>
      <vt:variant>
        <vt:lpwstr>consultantplus://offline/ref=3A1F6DAA896D119343E289A4406C83D2DC678DF8E53A7D3F905067AD32E3CC1E972482D336D5985BZ6B9N</vt:lpwstr>
      </vt:variant>
      <vt:variant>
        <vt:lpwstr/>
      </vt:variant>
      <vt:variant>
        <vt:i4>4063284</vt:i4>
      </vt:variant>
      <vt:variant>
        <vt:i4>9</vt:i4>
      </vt:variant>
      <vt:variant>
        <vt:i4>0</vt:i4>
      </vt:variant>
      <vt:variant>
        <vt:i4>5</vt:i4>
      </vt:variant>
      <vt:variant>
        <vt:lpwstr>consultantplus://offline/ref=10843EB5F121E363FF5A48A388AEEF6DA2F112FD43442E7426165D8AB017C5CF503020A51999DC2D45x7F</vt:lpwstr>
      </vt:variant>
      <vt:variant>
        <vt:lpwstr/>
      </vt:variant>
      <vt:variant>
        <vt:i4>5046272</vt:i4>
      </vt:variant>
      <vt:variant>
        <vt:i4>6</vt:i4>
      </vt:variant>
      <vt:variant>
        <vt:i4>0</vt:i4>
      </vt:variant>
      <vt:variant>
        <vt:i4>5</vt:i4>
      </vt:variant>
      <vt:variant>
        <vt:lpwstr>consultantplus://offline/ref=C837F5DA88CCB058A83DCE77F633DF4FBF03E4F25887919F3B88EC23D6B4A626C24D17BFE0qEw3F</vt:lpwstr>
      </vt:variant>
      <vt:variant>
        <vt:lpwstr/>
      </vt:variant>
      <vt:variant>
        <vt:i4>6029313</vt:i4>
      </vt:variant>
      <vt:variant>
        <vt:i4>3</vt:i4>
      </vt:variant>
      <vt:variant>
        <vt:i4>0</vt:i4>
      </vt:variant>
      <vt:variant>
        <vt:i4>5</vt:i4>
      </vt:variant>
      <vt:variant>
        <vt:lpwstr>consultantplus://offline/ref=30B8FD0721614BFA6A1C5F5FC31EE02DF3E86BFA89A597834746C8FDA0z06EH</vt:lpwstr>
      </vt:variant>
      <vt:variant>
        <vt:lpwstr/>
      </vt:variant>
      <vt:variant>
        <vt:i4>393297</vt:i4>
      </vt:variant>
      <vt:variant>
        <vt:i4>0</vt:i4>
      </vt:variant>
      <vt:variant>
        <vt:i4>0</vt:i4>
      </vt:variant>
      <vt:variant>
        <vt:i4>5</vt:i4>
      </vt:variant>
      <vt:variant>
        <vt:lpwstr>consultantplus://offline/ref=CF400C957D8E6E392EED6340B861F8520920D978559B1B8387EBF1A43E7840407B4B972CCCB7FFFAFBA967SEoAJ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Olya</cp:lastModifiedBy>
  <cp:revision>8</cp:revision>
  <cp:lastPrinted>2015-03-20T08:13:00Z</cp:lastPrinted>
  <dcterms:created xsi:type="dcterms:W3CDTF">2015-03-20T07:53:00Z</dcterms:created>
  <dcterms:modified xsi:type="dcterms:W3CDTF">2015-03-23T11:22:00Z</dcterms:modified>
</cp:coreProperties>
</file>