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7F" w:rsidRDefault="00DC327F" w:rsidP="006A3B4D"/>
    <w:p w:rsidR="00DC327F" w:rsidRDefault="00DC327F" w:rsidP="006A3B4D"/>
    <w:p w:rsidR="006A3B4D" w:rsidRDefault="00117C55" w:rsidP="006A3B4D">
      <w:r>
        <w:rPr>
          <w:rFonts w:cs="Arial"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-234950</wp:posOffset>
            </wp:positionV>
            <wp:extent cx="704215" cy="818515"/>
            <wp:effectExtent l="19050" t="0" r="635" b="0"/>
            <wp:wrapTight wrapText="bothSides">
              <wp:wrapPolygon edited="0">
                <wp:start x="-584" y="0"/>
                <wp:lineTo x="-584" y="21114"/>
                <wp:lineTo x="21619" y="21114"/>
                <wp:lineTo x="21619" y="0"/>
                <wp:lineTo x="-584" y="0"/>
              </wp:wrapPolygon>
            </wp:wrapTight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A3B4D" w:rsidRDefault="006A3B4D" w:rsidP="006A3B4D"/>
    <w:p w:rsidR="00C21AFA" w:rsidRDefault="00C21AFA" w:rsidP="006A3B4D">
      <w:pPr>
        <w:jc w:val="center"/>
        <w:rPr>
          <w:smallCaps/>
          <w:sz w:val="36"/>
          <w:szCs w:val="36"/>
        </w:rPr>
      </w:pP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A3B4D" w:rsidRDefault="00A670D8" w:rsidP="006A3B4D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A3B4D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6A3B4D" w:rsidRDefault="006A3B4D" w:rsidP="006A3B4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A3B4D" w:rsidRDefault="006A3B4D" w:rsidP="006A3B4D"/>
    <w:p w:rsidR="006A3B4D" w:rsidRDefault="006A3B4D" w:rsidP="006A3B4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A3B4D" w:rsidRDefault="006A3B4D" w:rsidP="006A3B4D"/>
    <w:p w:rsidR="0010329D" w:rsidRDefault="0010329D" w:rsidP="0010329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2C5E7B">
        <w:rPr>
          <w:sz w:val="36"/>
          <w:szCs w:val="36"/>
        </w:rPr>
        <w:t xml:space="preserve">  43</w:t>
      </w:r>
      <w:r w:rsidR="00DC327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DC327F">
        <w:rPr>
          <w:sz w:val="36"/>
          <w:szCs w:val="36"/>
        </w:rPr>
        <w:t xml:space="preserve">19 марта </w:t>
      </w:r>
      <w:r>
        <w:rPr>
          <w:sz w:val="36"/>
          <w:szCs w:val="36"/>
        </w:rPr>
        <w:t>20</w:t>
      </w:r>
      <w:r w:rsidR="00DC327F">
        <w:rPr>
          <w:sz w:val="36"/>
          <w:szCs w:val="36"/>
        </w:rPr>
        <w:t>15</w:t>
      </w:r>
      <w:r>
        <w:rPr>
          <w:sz w:val="36"/>
          <w:szCs w:val="36"/>
        </w:rPr>
        <w:t xml:space="preserve"> года</w:t>
      </w:r>
    </w:p>
    <w:p w:rsidR="004F3A7C" w:rsidRPr="003F332C" w:rsidRDefault="004F3A7C" w:rsidP="00897D09">
      <w:pPr>
        <w:pStyle w:val="ConsPlusTitle"/>
        <w:widowControl/>
        <w:tabs>
          <w:tab w:val="left" w:pos="3960"/>
          <w:tab w:val="left" w:pos="8460"/>
        </w:tabs>
        <w:spacing w:before="120" w:line="360" w:lineRule="auto"/>
        <w:ind w:right="4253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F332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Волгодонской городской Думы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2569F5">
        <w:rPr>
          <w:rFonts w:ascii="Times New Roman" w:hAnsi="Times New Roman" w:cs="Times New Roman"/>
          <w:b w:val="0"/>
          <w:sz w:val="28"/>
          <w:szCs w:val="28"/>
        </w:rPr>
        <w:t>05.09.2007 №118 «О ежемесячной доплате к государственной пенсии депутатам Волгодонской городской Думы»</w:t>
      </w:r>
    </w:p>
    <w:p w:rsidR="007E2682" w:rsidRPr="00897D09" w:rsidRDefault="006A3B4D" w:rsidP="00DC32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DC327F">
        <w:rPr>
          <w:sz w:val="28"/>
          <w:szCs w:val="28"/>
        </w:rPr>
        <w:t>ф</w:t>
      </w:r>
      <w:r>
        <w:rPr>
          <w:rFonts w:eastAsia="MS Mincho"/>
          <w:sz w:val="28"/>
        </w:rPr>
        <w:t>едеральным</w:t>
      </w:r>
      <w:r w:rsidR="00DC327F">
        <w:rPr>
          <w:rFonts w:eastAsia="MS Mincho"/>
          <w:sz w:val="28"/>
        </w:rPr>
        <w:t>и</w:t>
      </w:r>
      <w:r>
        <w:rPr>
          <w:rFonts w:eastAsia="MS Mincho"/>
          <w:sz w:val="28"/>
        </w:rPr>
        <w:t xml:space="preserve"> закон</w:t>
      </w:r>
      <w:r w:rsidR="00DC327F">
        <w:rPr>
          <w:rFonts w:eastAsia="MS Mincho"/>
          <w:sz w:val="28"/>
        </w:rPr>
        <w:t>а</w:t>
      </w:r>
      <w:r>
        <w:rPr>
          <w:rFonts w:eastAsia="MS Mincho"/>
          <w:sz w:val="28"/>
        </w:rPr>
        <w:t>м</w:t>
      </w:r>
      <w:r w:rsidR="00DC327F">
        <w:rPr>
          <w:rFonts w:eastAsia="MS Mincho"/>
          <w:sz w:val="28"/>
        </w:rPr>
        <w:t>и</w:t>
      </w:r>
      <w:r>
        <w:rPr>
          <w:rFonts w:eastAsia="MS Mincho"/>
          <w:sz w:val="28"/>
        </w:rPr>
        <w:t xml:space="preserve"> от</w:t>
      </w:r>
      <w:r w:rsidR="00DC327F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>06.10.2003</w:t>
      </w:r>
      <w:r w:rsidR="00DC327F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 xml:space="preserve">№131-ФЗ </w:t>
      </w:r>
      <w:r w:rsidR="00A670D8">
        <w:rPr>
          <w:rFonts w:eastAsia="MS Mincho"/>
          <w:sz w:val="28"/>
        </w:rPr>
        <w:t>«</w:t>
      </w:r>
      <w:r w:rsidR="00DC327F">
        <w:rPr>
          <w:rFonts w:eastAsia="MS Mincho"/>
          <w:sz w:val="28"/>
        </w:rPr>
        <w:t>Об </w:t>
      </w:r>
      <w:r>
        <w:rPr>
          <w:rFonts w:eastAsia="MS Mincho"/>
          <w:sz w:val="28"/>
        </w:rPr>
        <w:t>общих принципах организации местного самоуправления в Российской Федерации</w:t>
      </w:r>
      <w:r w:rsidR="00A670D8">
        <w:rPr>
          <w:rFonts w:eastAsia="MS Mincho"/>
          <w:sz w:val="28"/>
        </w:rPr>
        <w:t>»</w:t>
      </w:r>
      <w:r>
        <w:rPr>
          <w:rFonts w:eastAsia="MS Mincho"/>
          <w:sz w:val="28"/>
        </w:rPr>
        <w:t xml:space="preserve">, </w:t>
      </w:r>
      <w:r w:rsidR="009C0A67" w:rsidRPr="009C0A67">
        <w:rPr>
          <w:rFonts w:eastAsia="MS Mincho"/>
          <w:sz w:val="28"/>
        </w:rPr>
        <w:t>от 28.12.2013 №400-ФЗ «О страховых пенсиях»</w:t>
      </w:r>
      <w:r w:rsidR="007B1275">
        <w:rPr>
          <w:rFonts w:eastAsia="MS Mincho"/>
          <w:sz w:val="28"/>
        </w:rPr>
        <w:t>,</w:t>
      </w:r>
      <w:r w:rsidR="009C0A67" w:rsidRPr="009C0A67">
        <w:rPr>
          <w:rFonts w:eastAsia="MS Mincho"/>
          <w:sz w:val="28"/>
        </w:rPr>
        <w:t xml:space="preserve"> </w:t>
      </w:r>
      <w:hyperlink r:id="rId9" w:history="1">
        <w:r w:rsidR="00DC327F" w:rsidRPr="008006D7">
          <w:rPr>
            <w:sz w:val="28"/>
            <w:szCs w:val="28"/>
          </w:rPr>
          <w:t>Уставом</w:t>
        </w:r>
      </w:hyperlink>
      <w:r w:rsidR="00DC327F" w:rsidRPr="008006D7">
        <w:rPr>
          <w:sz w:val="28"/>
          <w:szCs w:val="28"/>
        </w:rPr>
        <w:t xml:space="preserve"> муниципального образования </w:t>
      </w:r>
      <w:r w:rsidR="00DC327F">
        <w:rPr>
          <w:sz w:val="28"/>
          <w:szCs w:val="28"/>
        </w:rPr>
        <w:t>«</w:t>
      </w:r>
      <w:r w:rsidR="00DC327F" w:rsidRPr="008006D7">
        <w:rPr>
          <w:sz w:val="28"/>
          <w:szCs w:val="28"/>
        </w:rPr>
        <w:t>Город Волгодонск</w:t>
      </w:r>
      <w:r w:rsidR="00DC327F">
        <w:rPr>
          <w:sz w:val="28"/>
          <w:szCs w:val="28"/>
        </w:rPr>
        <w:t>», р</w:t>
      </w:r>
      <w:r w:rsidR="00B009D9">
        <w:rPr>
          <w:rFonts w:eastAsia="MS Mincho"/>
          <w:sz w:val="28"/>
        </w:rPr>
        <w:t>ешением Волгодонской городской Думы от 23.10.2014 №80 «</w:t>
      </w:r>
      <w:r w:rsidR="00B009D9" w:rsidRPr="009C0A67">
        <w:rPr>
          <w:rFonts w:eastAsia="MS Mincho"/>
          <w:sz w:val="28"/>
        </w:rPr>
        <w:t>О внесении изменений в</w:t>
      </w:r>
      <w:r w:rsidR="00B009D9" w:rsidRPr="00F8074F">
        <w:rPr>
          <w:sz w:val="28"/>
        </w:rPr>
        <w:t xml:space="preserve"> Устав муниципального образования «Город Волгодонск»</w:t>
      </w:r>
      <w:r w:rsidR="00B009D9">
        <w:rPr>
          <w:sz w:val="28"/>
        </w:rPr>
        <w:t xml:space="preserve">, </w:t>
      </w:r>
      <w:r w:rsidR="00B009D9">
        <w:rPr>
          <w:sz w:val="28"/>
          <w:szCs w:val="28"/>
        </w:rPr>
        <w:t>Волгодонская городская Дума</w:t>
      </w:r>
    </w:p>
    <w:p w:rsidR="006A3B4D" w:rsidRDefault="006A3B4D" w:rsidP="00897D09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730065" w:rsidRDefault="002F216A" w:rsidP="0089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009D9">
        <w:rPr>
          <w:sz w:val="28"/>
          <w:szCs w:val="28"/>
        </w:rPr>
        <w:t xml:space="preserve">Внести в </w:t>
      </w:r>
      <w:r w:rsidR="00B009D9" w:rsidRPr="00B009D9">
        <w:rPr>
          <w:sz w:val="28"/>
          <w:szCs w:val="28"/>
        </w:rPr>
        <w:t>решени</w:t>
      </w:r>
      <w:r w:rsidR="00730065">
        <w:rPr>
          <w:sz w:val="28"/>
          <w:szCs w:val="28"/>
        </w:rPr>
        <w:t>е</w:t>
      </w:r>
      <w:r w:rsidR="00B009D9" w:rsidRPr="00B009D9">
        <w:rPr>
          <w:sz w:val="28"/>
          <w:szCs w:val="28"/>
        </w:rPr>
        <w:t xml:space="preserve"> Волгодонской </w:t>
      </w:r>
      <w:r w:rsidR="00B009D9" w:rsidRPr="002569F5">
        <w:rPr>
          <w:sz w:val="28"/>
          <w:szCs w:val="28"/>
        </w:rPr>
        <w:t xml:space="preserve">городской Думы </w:t>
      </w:r>
      <w:r w:rsidR="002569F5" w:rsidRPr="002569F5">
        <w:rPr>
          <w:sz w:val="28"/>
          <w:szCs w:val="28"/>
        </w:rPr>
        <w:t>от</w:t>
      </w:r>
      <w:r w:rsidR="00DC327F">
        <w:rPr>
          <w:sz w:val="28"/>
          <w:szCs w:val="28"/>
        </w:rPr>
        <w:t xml:space="preserve"> </w:t>
      </w:r>
      <w:r w:rsidR="002569F5" w:rsidRPr="002569F5">
        <w:rPr>
          <w:sz w:val="28"/>
          <w:szCs w:val="28"/>
        </w:rPr>
        <w:t xml:space="preserve">05.09.2007 №118 «О ежемесячной доплате к государственной пенсии депутатам Волгодонской городской Думы» </w:t>
      </w:r>
      <w:r w:rsidR="00B009D9" w:rsidRPr="002569F5">
        <w:rPr>
          <w:sz w:val="28"/>
          <w:szCs w:val="28"/>
        </w:rPr>
        <w:t xml:space="preserve">следующие </w:t>
      </w:r>
      <w:r w:rsidR="00B009D9" w:rsidRPr="00B009D9">
        <w:rPr>
          <w:sz w:val="28"/>
          <w:szCs w:val="28"/>
        </w:rPr>
        <w:t>изменения</w:t>
      </w:r>
      <w:r w:rsidR="00730065">
        <w:rPr>
          <w:sz w:val="28"/>
          <w:szCs w:val="28"/>
        </w:rPr>
        <w:t>:</w:t>
      </w:r>
    </w:p>
    <w:p w:rsidR="00C33B79" w:rsidRPr="00C33B79" w:rsidRDefault="00897D0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sz w:val="28"/>
          <w:szCs w:val="28"/>
        </w:rPr>
        <w:t>1</w:t>
      </w:r>
      <w:r w:rsidR="00C33B79">
        <w:rPr>
          <w:sz w:val="28"/>
          <w:szCs w:val="28"/>
        </w:rPr>
        <w:t>)</w:t>
      </w:r>
      <w:r w:rsidR="00C33B79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AC5AA0">
        <w:rPr>
          <w:sz w:val="28"/>
          <w:szCs w:val="28"/>
        </w:rPr>
        <w:t>бзац 1 п</w:t>
      </w:r>
      <w:r w:rsidR="00B57959">
        <w:rPr>
          <w:sz w:val="28"/>
          <w:szCs w:val="28"/>
        </w:rPr>
        <w:t>ункт</w:t>
      </w:r>
      <w:r w:rsidR="00AC5AA0">
        <w:rPr>
          <w:sz w:val="28"/>
          <w:szCs w:val="28"/>
        </w:rPr>
        <w:t>а</w:t>
      </w:r>
      <w:r w:rsidR="00B57959">
        <w:rPr>
          <w:sz w:val="28"/>
          <w:szCs w:val="28"/>
        </w:rPr>
        <w:t xml:space="preserve"> 1</w:t>
      </w:r>
      <w:r w:rsidR="00C33B79">
        <w:rPr>
          <w:sz w:val="28"/>
          <w:szCs w:val="28"/>
        </w:rPr>
        <w:t xml:space="preserve"> </w:t>
      </w:r>
      <w:r w:rsidR="00C33B79" w:rsidRPr="00C33B79">
        <w:rPr>
          <w:rFonts w:eastAsia="MS Mincho"/>
          <w:sz w:val="28"/>
        </w:rPr>
        <w:t>изложить в следующей редакции:</w:t>
      </w:r>
    </w:p>
    <w:p w:rsidR="00C33B79" w:rsidRPr="00C33B79" w:rsidRDefault="00C33B7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 w:rsidRPr="00C33B79">
        <w:rPr>
          <w:rFonts w:eastAsia="MS Mincho"/>
          <w:sz w:val="28"/>
        </w:rPr>
        <w:t>«</w:t>
      </w:r>
      <w:r>
        <w:rPr>
          <w:rFonts w:eastAsia="MS Mincho"/>
          <w:sz w:val="28"/>
        </w:rPr>
        <w:t>1.</w:t>
      </w:r>
      <w:r>
        <w:rPr>
          <w:rFonts w:eastAsia="MS Mincho"/>
          <w:sz w:val="28"/>
        </w:rPr>
        <w:tab/>
      </w:r>
      <w:proofErr w:type="gramStart"/>
      <w:r w:rsidRPr="00C33B79">
        <w:rPr>
          <w:rFonts w:eastAsia="MS Mincho"/>
          <w:sz w:val="28"/>
        </w:rPr>
        <w:t xml:space="preserve">Право на ежемесячную доплату к страховой пенсии по старости или к страховой пенсии по инвалидности, назначенной в соответствии с Федеральным </w:t>
      </w:r>
      <w:hyperlink r:id="rId10" w:history="1">
        <w:r w:rsidRPr="00C33B79">
          <w:rPr>
            <w:rFonts w:eastAsia="MS Mincho"/>
            <w:sz w:val="28"/>
          </w:rPr>
          <w:t>законом</w:t>
        </w:r>
      </w:hyperlink>
      <w:r w:rsidRPr="00C33B79">
        <w:rPr>
          <w:rFonts w:eastAsia="MS Mincho"/>
          <w:sz w:val="28"/>
        </w:rPr>
        <w:t xml:space="preserve"> от 28 декабря 2013 года </w:t>
      </w:r>
      <w:r>
        <w:rPr>
          <w:rFonts w:eastAsia="MS Mincho"/>
          <w:sz w:val="28"/>
        </w:rPr>
        <w:t>№</w:t>
      </w:r>
      <w:r w:rsidRPr="00C33B79">
        <w:rPr>
          <w:rFonts w:eastAsia="MS Mincho"/>
          <w:sz w:val="28"/>
        </w:rPr>
        <w:t xml:space="preserve">400-ФЗ </w:t>
      </w:r>
      <w:r>
        <w:rPr>
          <w:rFonts w:eastAsia="MS Mincho"/>
          <w:sz w:val="28"/>
        </w:rPr>
        <w:t>«</w:t>
      </w:r>
      <w:r w:rsidRPr="00C33B79">
        <w:rPr>
          <w:rFonts w:eastAsia="MS Mincho"/>
          <w:sz w:val="28"/>
        </w:rPr>
        <w:t>О страховых пенсиях</w:t>
      </w:r>
      <w:r>
        <w:rPr>
          <w:rFonts w:eastAsia="MS Mincho"/>
          <w:sz w:val="28"/>
        </w:rPr>
        <w:t>»</w:t>
      </w:r>
      <w:r w:rsidR="00897D09">
        <w:rPr>
          <w:rFonts w:eastAsia="MS Mincho"/>
          <w:sz w:val="28"/>
        </w:rPr>
        <w:t xml:space="preserve"> </w:t>
      </w:r>
      <w:r w:rsidR="00897D09">
        <w:rPr>
          <w:sz w:val="28"/>
          <w:szCs w:val="28"/>
        </w:rPr>
        <w:t xml:space="preserve">(дававшего право на трудовую пенсию по старости в соответствии с Федеральным </w:t>
      </w:r>
      <w:hyperlink r:id="rId11" w:history="1">
        <w:r w:rsidR="00897D09" w:rsidRPr="004D6212">
          <w:rPr>
            <w:sz w:val="28"/>
            <w:szCs w:val="28"/>
          </w:rPr>
          <w:t>законом</w:t>
        </w:r>
      </w:hyperlink>
      <w:r w:rsidR="00897D09">
        <w:rPr>
          <w:sz w:val="28"/>
          <w:szCs w:val="28"/>
        </w:rPr>
        <w:t xml:space="preserve"> от 17 декабря 2001 года №173-ФЗ «О трудовых пенсиях </w:t>
      </w:r>
      <w:r w:rsidR="00897D09">
        <w:rPr>
          <w:sz w:val="28"/>
          <w:szCs w:val="28"/>
        </w:rPr>
        <w:lastRenderedPageBreak/>
        <w:t>в Российской Федерации»)</w:t>
      </w:r>
      <w:r w:rsidRPr="00C33B79">
        <w:rPr>
          <w:rFonts w:eastAsia="MS Mincho"/>
          <w:sz w:val="28"/>
        </w:rPr>
        <w:t>, а также к пенсии, назначенной в</w:t>
      </w:r>
      <w:proofErr w:type="gramEnd"/>
      <w:r w:rsidRPr="00C33B79">
        <w:rPr>
          <w:rFonts w:eastAsia="MS Mincho"/>
          <w:sz w:val="28"/>
        </w:rPr>
        <w:t xml:space="preserve"> </w:t>
      </w:r>
      <w:proofErr w:type="gramStart"/>
      <w:r w:rsidRPr="00C33B79">
        <w:rPr>
          <w:rFonts w:eastAsia="MS Mincho"/>
          <w:sz w:val="28"/>
        </w:rPr>
        <w:t>соответствии</w:t>
      </w:r>
      <w:proofErr w:type="gramEnd"/>
      <w:r w:rsidRPr="00C33B79">
        <w:rPr>
          <w:rFonts w:eastAsia="MS Mincho"/>
          <w:sz w:val="28"/>
        </w:rPr>
        <w:t xml:space="preserve"> с </w:t>
      </w:r>
      <w:hyperlink r:id="rId12" w:history="1">
        <w:r w:rsidRPr="00C33B79">
          <w:rPr>
            <w:rFonts w:eastAsia="MS Mincho"/>
            <w:sz w:val="28"/>
          </w:rPr>
          <w:t>Законом</w:t>
        </w:r>
      </w:hyperlink>
      <w:r w:rsidRPr="00C33B79">
        <w:rPr>
          <w:rFonts w:eastAsia="MS Mincho"/>
          <w:sz w:val="28"/>
        </w:rPr>
        <w:t xml:space="preserve"> Российской Федерации от 19 апреля 1991 года </w:t>
      </w:r>
      <w:r>
        <w:rPr>
          <w:rFonts w:eastAsia="MS Mincho"/>
          <w:sz w:val="28"/>
        </w:rPr>
        <w:t>№</w:t>
      </w:r>
      <w:r w:rsidRPr="00C33B79">
        <w:rPr>
          <w:rFonts w:eastAsia="MS Mincho"/>
          <w:sz w:val="28"/>
        </w:rPr>
        <w:t xml:space="preserve">1032-1 </w:t>
      </w:r>
      <w:r>
        <w:rPr>
          <w:rFonts w:eastAsia="MS Mincho"/>
          <w:sz w:val="28"/>
        </w:rPr>
        <w:t>«</w:t>
      </w:r>
      <w:r w:rsidRPr="00C33B79">
        <w:rPr>
          <w:rFonts w:eastAsia="MS Mincho"/>
          <w:sz w:val="28"/>
        </w:rPr>
        <w:t>О занятости населения в Российской Федерации</w:t>
      </w:r>
      <w:r>
        <w:rPr>
          <w:rFonts w:eastAsia="MS Mincho"/>
          <w:sz w:val="28"/>
        </w:rPr>
        <w:t>» (далее – пенсии)</w:t>
      </w:r>
      <w:r w:rsidRPr="00C33B79">
        <w:rPr>
          <w:rFonts w:eastAsia="MS Mincho"/>
          <w:sz w:val="28"/>
        </w:rPr>
        <w:t>, имеют следующие лица:</w:t>
      </w:r>
      <w:r>
        <w:rPr>
          <w:rFonts w:eastAsia="MS Mincho"/>
          <w:sz w:val="28"/>
        </w:rPr>
        <w:t>»;</w:t>
      </w:r>
    </w:p>
    <w:p w:rsidR="00C33B79" w:rsidRDefault="00897D0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2</w:t>
      </w:r>
      <w:r w:rsidR="00C33B79">
        <w:rPr>
          <w:rFonts w:eastAsia="MS Mincho"/>
          <w:sz w:val="28"/>
        </w:rPr>
        <w:t>)</w:t>
      </w:r>
      <w:r w:rsidR="00C33B79">
        <w:rPr>
          <w:rFonts w:eastAsia="MS Mincho"/>
          <w:sz w:val="28"/>
        </w:rPr>
        <w:tab/>
      </w:r>
      <w:r>
        <w:rPr>
          <w:rFonts w:eastAsia="MS Mincho"/>
          <w:sz w:val="28"/>
        </w:rPr>
        <w:t>в</w:t>
      </w:r>
      <w:r w:rsidR="00B57959">
        <w:rPr>
          <w:rFonts w:eastAsia="MS Mincho"/>
          <w:sz w:val="28"/>
        </w:rPr>
        <w:t xml:space="preserve"> абзаце 2 пункта 8 слова «Мэру города Волгодонска» заменить словами «</w:t>
      </w:r>
      <w:r w:rsidR="00763361">
        <w:rPr>
          <w:rFonts w:eastAsia="MS Mincho"/>
          <w:sz w:val="28"/>
        </w:rPr>
        <w:t xml:space="preserve">в Департамент труда и социального развития Администрации города Волгодонска, а в случае его ликвидации </w:t>
      </w:r>
      <w:r w:rsidR="00056277">
        <w:rPr>
          <w:rFonts w:eastAsia="MS Mincho"/>
          <w:sz w:val="28"/>
        </w:rPr>
        <w:t>в</w:t>
      </w:r>
      <w:r w:rsidR="00AC5AA0">
        <w:rPr>
          <w:rFonts w:eastAsia="MS Mincho"/>
          <w:sz w:val="28"/>
        </w:rPr>
        <w:t xml:space="preserve"> уполномоченный </w:t>
      </w:r>
      <w:r w:rsidR="00763361">
        <w:rPr>
          <w:rFonts w:eastAsia="MS Mincho"/>
          <w:sz w:val="28"/>
        </w:rPr>
        <w:t>отраслев</w:t>
      </w:r>
      <w:r w:rsidR="00056277">
        <w:rPr>
          <w:rFonts w:eastAsia="MS Mincho"/>
          <w:sz w:val="28"/>
        </w:rPr>
        <w:t>ой</w:t>
      </w:r>
      <w:r w:rsidR="00763361">
        <w:rPr>
          <w:rFonts w:eastAsia="MS Mincho"/>
          <w:sz w:val="28"/>
        </w:rPr>
        <w:t xml:space="preserve"> (функциональны</w:t>
      </w:r>
      <w:r w:rsidR="00056277">
        <w:rPr>
          <w:rFonts w:eastAsia="MS Mincho"/>
          <w:sz w:val="28"/>
        </w:rPr>
        <w:t>й</w:t>
      </w:r>
      <w:r w:rsidR="00763361">
        <w:rPr>
          <w:rFonts w:eastAsia="MS Mincho"/>
          <w:sz w:val="28"/>
        </w:rPr>
        <w:t>)</w:t>
      </w:r>
      <w:r w:rsidR="00056277">
        <w:rPr>
          <w:rFonts w:eastAsia="MS Mincho"/>
          <w:sz w:val="28"/>
        </w:rPr>
        <w:t xml:space="preserve"> орган</w:t>
      </w:r>
      <w:r w:rsidR="00763361">
        <w:rPr>
          <w:rFonts w:eastAsia="MS Mincho"/>
          <w:sz w:val="28"/>
        </w:rPr>
        <w:t xml:space="preserve"> Администрации города Волгодонска</w:t>
      </w:r>
      <w:r w:rsidR="00B57959">
        <w:rPr>
          <w:rFonts w:eastAsia="MS Mincho"/>
          <w:sz w:val="28"/>
        </w:rPr>
        <w:t>»;</w:t>
      </w:r>
    </w:p>
    <w:p w:rsidR="00B57959" w:rsidRDefault="00897D0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3</w:t>
      </w:r>
      <w:r w:rsidR="00B57959">
        <w:rPr>
          <w:rFonts w:eastAsia="MS Mincho"/>
          <w:sz w:val="28"/>
        </w:rPr>
        <w:t>)</w:t>
      </w:r>
      <w:r w:rsidR="00B57959">
        <w:rPr>
          <w:rFonts w:eastAsia="MS Mincho"/>
          <w:sz w:val="28"/>
        </w:rPr>
        <w:tab/>
      </w:r>
      <w:r>
        <w:rPr>
          <w:rFonts w:eastAsia="MS Mincho"/>
          <w:sz w:val="28"/>
        </w:rPr>
        <w:t>в</w:t>
      </w:r>
      <w:r w:rsidR="00B57959">
        <w:rPr>
          <w:rFonts w:eastAsia="MS Mincho"/>
          <w:sz w:val="28"/>
        </w:rPr>
        <w:t xml:space="preserve"> пункт </w:t>
      </w:r>
      <w:r w:rsidR="00763361">
        <w:rPr>
          <w:rFonts w:eastAsia="MS Mincho"/>
          <w:sz w:val="28"/>
        </w:rPr>
        <w:t>10</w:t>
      </w:r>
      <w:r w:rsidR="00B57959">
        <w:rPr>
          <w:rFonts w:eastAsia="MS Mincho"/>
          <w:sz w:val="28"/>
        </w:rPr>
        <w:t xml:space="preserve"> внести следующие изменения:</w:t>
      </w:r>
    </w:p>
    <w:p w:rsidR="00814DC9" w:rsidRDefault="00B5795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а)</w:t>
      </w:r>
      <w:r>
        <w:rPr>
          <w:rFonts w:eastAsia="MS Mincho"/>
          <w:sz w:val="28"/>
        </w:rPr>
        <w:tab/>
      </w:r>
      <w:r w:rsidR="00814DC9">
        <w:rPr>
          <w:rFonts w:eastAsia="MS Mincho"/>
          <w:sz w:val="28"/>
        </w:rPr>
        <w:t xml:space="preserve">абзац 1 изложить в </w:t>
      </w:r>
      <w:r w:rsidR="00017F72">
        <w:rPr>
          <w:rFonts w:eastAsia="MS Mincho"/>
          <w:sz w:val="28"/>
        </w:rPr>
        <w:t xml:space="preserve">следующей </w:t>
      </w:r>
      <w:r w:rsidR="00814DC9">
        <w:rPr>
          <w:rFonts w:eastAsia="MS Mincho"/>
          <w:sz w:val="28"/>
        </w:rPr>
        <w:t>редакции:</w:t>
      </w:r>
    </w:p>
    <w:p w:rsidR="00B57959" w:rsidRDefault="00814DC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«10.</w:t>
      </w:r>
      <w:r>
        <w:rPr>
          <w:rFonts w:eastAsia="MS Mincho"/>
          <w:sz w:val="28"/>
        </w:rPr>
        <w:tab/>
        <w:t>Ежемесячная доплата к пенсии депутатам Волгодонской городской Думы назначается на основании письменного заявления заинтересованног</w:t>
      </w:r>
      <w:r w:rsidR="00897D09">
        <w:rPr>
          <w:rFonts w:eastAsia="MS Mincho"/>
          <w:sz w:val="28"/>
        </w:rPr>
        <w:t xml:space="preserve">о лица либо его </w:t>
      </w:r>
      <w:r>
        <w:rPr>
          <w:rFonts w:eastAsia="MS Mincho"/>
          <w:sz w:val="28"/>
        </w:rPr>
        <w:t>представителя главе Администрации города Волгодонска</w:t>
      </w:r>
      <w:proofErr w:type="gramStart"/>
      <w:r>
        <w:rPr>
          <w:rFonts w:eastAsia="MS Mincho"/>
          <w:sz w:val="28"/>
        </w:rPr>
        <w:t>.»</w:t>
      </w:r>
      <w:r w:rsidR="00B57959">
        <w:rPr>
          <w:rFonts w:eastAsia="MS Mincho"/>
          <w:sz w:val="28"/>
        </w:rPr>
        <w:t>;</w:t>
      </w:r>
      <w:proofErr w:type="gramEnd"/>
    </w:p>
    <w:p w:rsidR="00B57959" w:rsidRDefault="00B5795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б)</w:t>
      </w:r>
      <w:r>
        <w:rPr>
          <w:rFonts w:eastAsia="MS Mincho"/>
          <w:sz w:val="28"/>
        </w:rPr>
        <w:tab/>
      </w:r>
      <w:r w:rsidR="00017F72">
        <w:rPr>
          <w:rFonts w:eastAsia="MS Mincho"/>
          <w:sz w:val="28"/>
        </w:rPr>
        <w:t>а</w:t>
      </w:r>
      <w:r w:rsidR="00814DC9">
        <w:rPr>
          <w:rFonts w:eastAsia="MS Mincho"/>
          <w:sz w:val="28"/>
        </w:rPr>
        <w:t>бзац 2 изложить в следующей редакции</w:t>
      </w:r>
      <w:r>
        <w:rPr>
          <w:rFonts w:eastAsia="MS Mincho"/>
          <w:sz w:val="28"/>
        </w:rPr>
        <w:t>:</w:t>
      </w:r>
    </w:p>
    <w:p w:rsidR="00B57959" w:rsidRPr="00814DC9" w:rsidRDefault="00B5795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«</w:t>
      </w:r>
      <w:r w:rsidR="00814DC9">
        <w:rPr>
          <w:rFonts w:eastAsia="MS Mincho"/>
          <w:sz w:val="28"/>
        </w:rPr>
        <w:t>Заявление подается по установленной форме</w:t>
      </w:r>
      <w:r w:rsidR="00DC327F">
        <w:rPr>
          <w:rFonts w:eastAsia="MS Mincho"/>
          <w:sz w:val="28"/>
        </w:rPr>
        <w:t xml:space="preserve"> </w:t>
      </w:r>
      <w:r w:rsidR="00814DC9">
        <w:rPr>
          <w:rFonts w:eastAsia="MS Mincho"/>
          <w:sz w:val="28"/>
        </w:rPr>
        <w:t>согласно приложению</w:t>
      </w:r>
      <w:r w:rsidR="00897D09">
        <w:rPr>
          <w:rFonts w:eastAsia="MS Mincho"/>
          <w:sz w:val="28"/>
        </w:rPr>
        <w:t xml:space="preserve"> </w:t>
      </w:r>
      <w:r w:rsidR="00814DC9">
        <w:rPr>
          <w:rFonts w:eastAsia="MS Mincho"/>
          <w:sz w:val="28"/>
        </w:rPr>
        <w:t>2</w:t>
      </w:r>
      <w:r w:rsidRPr="00814DC9">
        <w:rPr>
          <w:rFonts w:eastAsia="MS Mincho"/>
          <w:sz w:val="28"/>
        </w:rPr>
        <w:t xml:space="preserve">. Заявление подается в </w:t>
      </w:r>
      <w:r w:rsidR="00AC5AA0">
        <w:rPr>
          <w:rFonts w:eastAsia="MS Mincho"/>
          <w:sz w:val="28"/>
        </w:rPr>
        <w:t>Администрацию города Волгодонска</w:t>
      </w:r>
      <w:r w:rsidRPr="00814DC9">
        <w:rPr>
          <w:rFonts w:eastAsia="MS Mincho"/>
          <w:sz w:val="28"/>
        </w:rPr>
        <w:t xml:space="preserve">, </w:t>
      </w:r>
      <w:r w:rsidR="00C30244">
        <w:rPr>
          <w:rFonts w:eastAsia="MS Mincho"/>
          <w:sz w:val="28"/>
        </w:rPr>
        <w:t>в Департамент труда и социального развития Администрации города Волгодонска, а в случае его ликвидации в отраслевой (функциональный) орган Администрации города Волгодонска</w:t>
      </w:r>
      <w:r w:rsidR="00814DC9">
        <w:rPr>
          <w:rFonts w:eastAsia="MS Mincho"/>
          <w:sz w:val="28"/>
        </w:rPr>
        <w:t xml:space="preserve">. </w:t>
      </w:r>
      <w:r w:rsidRPr="00814DC9">
        <w:rPr>
          <w:rFonts w:eastAsia="MS Mincho"/>
          <w:sz w:val="28"/>
        </w:rPr>
        <w:t xml:space="preserve">В случае реорганизации органа местного самоуправления, отраслевого (функционального) органа Администрации города Волгодонска заявление подается в орган, являющийся его правопреемником. </w:t>
      </w:r>
      <w:r w:rsidR="00C30244">
        <w:rPr>
          <w:rFonts w:eastAsia="MS Mincho"/>
          <w:sz w:val="28"/>
        </w:rPr>
        <w:t>При ликвидации указанных юридических лиц</w:t>
      </w:r>
      <w:r w:rsidRPr="00814DC9">
        <w:rPr>
          <w:rFonts w:eastAsia="MS Mincho"/>
          <w:sz w:val="28"/>
        </w:rPr>
        <w:t xml:space="preserve"> заявление подается в </w:t>
      </w:r>
      <w:r w:rsidR="00814DC9">
        <w:rPr>
          <w:rFonts w:eastAsia="MS Mincho"/>
          <w:sz w:val="28"/>
        </w:rPr>
        <w:t>м</w:t>
      </w:r>
      <w:r w:rsidRPr="00814DC9">
        <w:rPr>
          <w:rFonts w:eastAsia="MS Mincho"/>
          <w:sz w:val="28"/>
        </w:rPr>
        <w:t>ногофункциональный центр предоставления государственных и муниципальных услуг</w:t>
      </w:r>
      <w:r w:rsidR="00814DC9">
        <w:rPr>
          <w:rFonts w:eastAsia="MS Mincho"/>
          <w:sz w:val="28"/>
        </w:rPr>
        <w:t xml:space="preserve"> (далее – МФЦ)</w:t>
      </w:r>
      <w:r w:rsidRPr="00814DC9">
        <w:rPr>
          <w:rFonts w:eastAsia="MS Mincho"/>
          <w:sz w:val="28"/>
        </w:rPr>
        <w:t>.</w:t>
      </w:r>
      <w:r w:rsidR="00814DC9">
        <w:rPr>
          <w:rFonts w:eastAsia="MS Mincho"/>
          <w:sz w:val="28"/>
        </w:rPr>
        <w:t xml:space="preserve"> К заявлению предоставляются следующие документы</w:t>
      </w:r>
      <w:proofErr w:type="gramStart"/>
      <w:r w:rsidR="00814DC9">
        <w:rPr>
          <w:rFonts w:eastAsia="MS Mincho"/>
          <w:sz w:val="28"/>
        </w:rPr>
        <w:t>:»</w:t>
      </w:r>
      <w:proofErr w:type="gramEnd"/>
      <w:r w:rsidR="00814DC9">
        <w:rPr>
          <w:rFonts w:eastAsia="MS Mincho"/>
          <w:sz w:val="28"/>
        </w:rPr>
        <w:t>;</w:t>
      </w:r>
    </w:p>
    <w:p w:rsidR="00DC327F" w:rsidRDefault="0043279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в)</w:t>
      </w:r>
      <w:r>
        <w:rPr>
          <w:rFonts w:eastAsia="MS Mincho"/>
          <w:sz w:val="28"/>
        </w:rPr>
        <w:tab/>
      </w:r>
      <w:r w:rsidR="009B6095">
        <w:rPr>
          <w:rFonts w:eastAsia="MS Mincho"/>
          <w:sz w:val="28"/>
        </w:rPr>
        <w:t>абзац 7 изложить в следующей редакции:</w:t>
      </w:r>
    </w:p>
    <w:p w:rsidR="009B6095" w:rsidRPr="009B6095" w:rsidRDefault="009B6095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«Решение об установлении ежемесячной доплаты к пенсии принимается главой Администрации города Волгодонска в форме постановления Администрации города Волгодонска в течение 30 дней с момента подачи необходимых документов.</w:t>
      </w:r>
      <w:r w:rsidR="00DC327F">
        <w:rPr>
          <w:rFonts w:eastAsia="MS Mincho"/>
          <w:sz w:val="28"/>
        </w:rPr>
        <w:t xml:space="preserve"> </w:t>
      </w:r>
      <w:r w:rsidR="00C30244">
        <w:rPr>
          <w:rFonts w:eastAsia="MS Mincho"/>
          <w:sz w:val="28"/>
        </w:rPr>
        <w:t>Департамент труда и социального развития Администрации города Волгодонска</w:t>
      </w:r>
      <w:r w:rsidR="00DC327F">
        <w:rPr>
          <w:rFonts w:eastAsia="MS Mincho"/>
          <w:sz w:val="28"/>
        </w:rPr>
        <w:t xml:space="preserve"> </w:t>
      </w:r>
      <w:r w:rsidRPr="009B6095">
        <w:rPr>
          <w:rFonts w:eastAsia="MS Mincho"/>
          <w:sz w:val="28"/>
        </w:rPr>
        <w:t xml:space="preserve">или МФЦ в течение </w:t>
      </w:r>
      <w:r>
        <w:rPr>
          <w:rFonts w:eastAsia="MS Mincho"/>
          <w:sz w:val="28"/>
        </w:rPr>
        <w:t>10</w:t>
      </w:r>
      <w:r w:rsidRPr="009B6095">
        <w:rPr>
          <w:rFonts w:eastAsia="MS Mincho"/>
          <w:sz w:val="28"/>
        </w:rPr>
        <w:t xml:space="preserve"> рабочих дней со дня принятия решения о назначении </w:t>
      </w:r>
      <w:r w:rsidR="00763361">
        <w:rPr>
          <w:rFonts w:eastAsia="MS Mincho"/>
          <w:sz w:val="28"/>
        </w:rPr>
        <w:t xml:space="preserve">ежемесячной </w:t>
      </w:r>
      <w:r>
        <w:rPr>
          <w:rFonts w:eastAsia="MS Mincho"/>
          <w:sz w:val="28"/>
        </w:rPr>
        <w:t xml:space="preserve">доплаты к </w:t>
      </w:r>
      <w:r w:rsidRPr="009B6095">
        <w:rPr>
          <w:rFonts w:eastAsia="MS Mincho"/>
          <w:sz w:val="28"/>
        </w:rPr>
        <w:t xml:space="preserve">пенсии </w:t>
      </w:r>
      <w:r w:rsidRPr="009B6095">
        <w:rPr>
          <w:rFonts w:eastAsia="MS Mincho"/>
          <w:sz w:val="28"/>
        </w:rPr>
        <w:lastRenderedPageBreak/>
        <w:t>уведомляют заинтересованное лицо о принятом решении.</w:t>
      </w:r>
      <w:r>
        <w:rPr>
          <w:rFonts w:eastAsia="MS Mincho"/>
          <w:sz w:val="28"/>
        </w:rPr>
        <w:t xml:space="preserve"> </w:t>
      </w:r>
      <w:r w:rsidRPr="009B6095">
        <w:rPr>
          <w:rFonts w:eastAsia="MS Mincho"/>
          <w:sz w:val="28"/>
        </w:rPr>
        <w:t>В случае</w:t>
      </w:r>
      <w:proofErr w:type="gramStart"/>
      <w:r w:rsidRPr="009B6095">
        <w:rPr>
          <w:rFonts w:eastAsia="MS Mincho"/>
          <w:sz w:val="28"/>
        </w:rPr>
        <w:t>,</w:t>
      </w:r>
      <w:proofErr w:type="gramEnd"/>
      <w:r w:rsidRPr="009B6095">
        <w:rPr>
          <w:rFonts w:eastAsia="MS Mincho"/>
          <w:sz w:val="28"/>
        </w:rPr>
        <w:t xml:space="preserve"> если заинтересованное лицо не имеет права на </w:t>
      </w:r>
      <w:r w:rsidR="00763361">
        <w:rPr>
          <w:rFonts w:eastAsia="MS Mincho"/>
          <w:sz w:val="28"/>
        </w:rPr>
        <w:t xml:space="preserve">ежемесячную </w:t>
      </w:r>
      <w:r>
        <w:rPr>
          <w:rFonts w:eastAsia="MS Mincho"/>
          <w:sz w:val="28"/>
        </w:rPr>
        <w:t>доплату к пенсии</w:t>
      </w:r>
      <w:r w:rsidRPr="009B6095">
        <w:rPr>
          <w:rFonts w:eastAsia="MS Mincho"/>
          <w:sz w:val="28"/>
        </w:rPr>
        <w:t xml:space="preserve">, то </w:t>
      </w:r>
      <w:r w:rsidR="00C30244">
        <w:rPr>
          <w:rFonts w:eastAsia="MS Mincho"/>
          <w:sz w:val="28"/>
        </w:rPr>
        <w:t>Департамент труда и социального развития Администрации города Волгодонска или МФЦ</w:t>
      </w:r>
      <w:r w:rsidRPr="009B6095">
        <w:rPr>
          <w:rFonts w:eastAsia="MS Mincho"/>
          <w:sz w:val="28"/>
        </w:rPr>
        <w:t xml:space="preserve"> направляет заинтересованному лицу сообщение, в котором излагаются основания такого решения.</w:t>
      </w:r>
      <w:r>
        <w:rPr>
          <w:rFonts w:eastAsia="MS Mincho"/>
          <w:sz w:val="28"/>
        </w:rPr>
        <w:t>»;</w:t>
      </w:r>
    </w:p>
    <w:p w:rsidR="009B6095" w:rsidRPr="009B6095" w:rsidRDefault="00897D0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4</w:t>
      </w:r>
      <w:r w:rsidR="009B6095">
        <w:rPr>
          <w:rFonts w:eastAsia="MS Mincho"/>
          <w:sz w:val="28"/>
        </w:rPr>
        <w:t>)</w:t>
      </w:r>
      <w:r w:rsidR="009B6095">
        <w:rPr>
          <w:rFonts w:eastAsia="MS Mincho"/>
          <w:sz w:val="28"/>
        </w:rPr>
        <w:tab/>
        <w:t>пункт 11 изложить в следующей редакции:</w:t>
      </w:r>
      <w:r w:rsidR="00763361">
        <w:rPr>
          <w:rFonts w:eastAsia="MS Mincho"/>
          <w:sz w:val="28"/>
        </w:rPr>
        <w:t xml:space="preserve"> </w:t>
      </w:r>
    </w:p>
    <w:p w:rsidR="00763361" w:rsidRPr="00763361" w:rsidRDefault="00763361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«11.</w:t>
      </w:r>
      <w:r w:rsidR="00DC327F">
        <w:rPr>
          <w:rFonts w:eastAsia="MS Mincho"/>
          <w:sz w:val="28"/>
        </w:rPr>
        <w:tab/>
      </w:r>
      <w:r w:rsidRPr="00763361">
        <w:rPr>
          <w:rFonts w:eastAsia="MS Mincho"/>
          <w:sz w:val="28"/>
        </w:rPr>
        <w:t>Ежемесячная доплата к пенсии выплачивается Департаментом труда и социального развития Администрации города Волгодонска</w:t>
      </w:r>
      <w:r>
        <w:rPr>
          <w:rFonts w:eastAsia="MS Mincho"/>
          <w:sz w:val="28"/>
        </w:rPr>
        <w:t>, а в случае его ликвидации уполномоченным отраслевым (функциональным) органом Администрации города Волгодонска,</w:t>
      </w:r>
      <w:r w:rsidRPr="00763361">
        <w:rPr>
          <w:rFonts w:eastAsia="MS Mincho"/>
          <w:sz w:val="28"/>
        </w:rPr>
        <w:t xml:space="preserve"> в соответствии с настоящим решением за счет средств местного бюджета города Волгодонска на соответствующий финансовый год</w:t>
      </w:r>
      <w:proofErr w:type="gramStart"/>
      <w:r>
        <w:rPr>
          <w:rFonts w:eastAsia="MS Mincho"/>
          <w:sz w:val="28"/>
        </w:rPr>
        <w:t>.»</w:t>
      </w:r>
      <w:r w:rsidR="00897D09">
        <w:rPr>
          <w:rFonts w:eastAsia="MS Mincho"/>
          <w:sz w:val="28"/>
        </w:rPr>
        <w:t>;</w:t>
      </w:r>
      <w:proofErr w:type="gramEnd"/>
    </w:p>
    <w:p w:rsidR="00C30244" w:rsidRDefault="00897D09" w:rsidP="00897D09">
      <w:pPr>
        <w:spacing w:line="360" w:lineRule="auto"/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5</w:t>
      </w:r>
      <w:r w:rsidR="00763361">
        <w:rPr>
          <w:rFonts w:eastAsia="MS Mincho"/>
          <w:sz w:val="28"/>
        </w:rPr>
        <w:t>)</w:t>
      </w:r>
      <w:r w:rsidR="00763361">
        <w:rPr>
          <w:rFonts w:eastAsia="MS Mincho"/>
          <w:sz w:val="28"/>
        </w:rPr>
        <w:tab/>
      </w:r>
      <w:r>
        <w:rPr>
          <w:rFonts w:eastAsia="MS Mincho"/>
          <w:sz w:val="28"/>
        </w:rPr>
        <w:t>в</w:t>
      </w:r>
      <w:r w:rsidR="00763361">
        <w:rPr>
          <w:rFonts w:eastAsia="MS Mincho"/>
          <w:sz w:val="28"/>
        </w:rPr>
        <w:t xml:space="preserve"> приложени</w:t>
      </w:r>
      <w:r w:rsidR="00F31BA1">
        <w:rPr>
          <w:rFonts w:eastAsia="MS Mincho"/>
          <w:sz w:val="28"/>
        </w:rPr>
        <w:t>и</w:t>
      </w:r>
      <w:r w:rsidR="00763361">
        <w:rPr>
          <w:rFonts w:eastAsia="MS Mincho"/>
          <w:sz w:val="28"/>
        </w:rPr>
        <w:t xml:space="preserve"> 2 </w:t>
      </w:r>
      <w:r w:rsidR="00C30244">
        <w:rPr>
          <w:rFonts w:eastAsia="MS Mincho"/>
          <w:sz w:val="28"/>
        </w:rPr>
        <w:t>слов</w:t>
      </w:r>
      <w:r>
        <w:rPr>
          <w:rFonts w:eastAsia="MS Mincho"/>
          <w:sz w:val="28"/>
        </w:rPr>
        <w:t>о</w:t>
      </w:r>
      <w:r w:rsidR="00C30244">
        <w:rPr>
          <w:rFonts w:eastAsia="MS Mincho"/>
          <w:sz w:val="28"/>
        </w:rPr>
        <w:t xml:space="preserve"> «Мэр» </w:t>
      </w:r>
      <w:r>
        <w:rPr>
          <w:rFonts w:eastAsia="MS Mincho"/>
          <w:sz w:val="28"/>
        </w:rPr>
        <w:t xml:space="preserve">в соответствующем падеже </w:t>
      </w:r>
      <w:r w:rsidR="00C30244">
        <w:rPr>
          <w:rFonts w:eastAsia="MS Mincho"/>
          <w:sz w:val="28"/>
        </w:rPr>
        <w:t>заменить словами «глав</w:t>
      </w:r>
      <w:r w:rsidR="00017F72">
        <w:rPr>
          <w:rFonts w:eastAsia="MS Mincho"/>
          <w:sz w:val="28"/>
        </w:rPr>
        <w:t>а</w:t>
      </w:r>
      <w:r w:rsidR="00C30244">
        <w:rPr>
          <w:rFonts w:eastAsia="MS Mincho"/>
          <w:sz w:val="28"/>
        </w:rPr>
        <w:t xml:space="preserve"> Администрации»</w:t>
      </w:r>
      <w:r>
        <w:rPr>
          <w:rFonts w:eastAsia="MS Mincho"/>
          <w:sz w:val="28"/>
        </w:rPr>
        <w:t xml:space="preserve"> в соответствующем падеже</w:t>
      </w:r>
      <w:r w:rsidR="00C30244">
        <w:rPr>
          <w:rFonts w:eastAsia="MS Mincho"/>
          <w:sz w:val="28"/>
        </w:rPr>
        <w:t>.</w:t>
      </w:r>
    </w:p>
    <w:p w:rsidR="002F216A" w:rsidRPr="008E09EF" w:rsidRDefault="002F216A" w:rsidP="00897D09">
      <w:pPr>
        <w:spacing w:line="360" w:lineRule="auto"/>
        <w:ind w:firstLine="709"/>
        <w:jc w:val="both"/>
        <w:rPr>
          <w:sz w:val="28"/>
          <w:szCs w:val="28"/>
        </w:rPr>
      </w:pPr>
      <w:r w:rsidRPr="00763361">
        <w:rPr>
          <w:rFonts w:eastAsia="MS Mincho"/>
          <w:sz w:val="28"/>
        </w:rPr>
        <w:t>2.</w:t>
      </w:r>
      <w:r w:rsidR="003F332C" w:rsidRPr="00763361">
        <w:rPr>
          <w:rFonts w:eastAsia="MS Mincho"/>
          <w:sz w:val="28"/>
        </w:rPr>
        <w:tab/>
      </w:r>
      <w:proofErr w:type="gramStart"/>
      <w:r w:rsidR="00C33B79" w:rsidRPr="00763361">
        <w:rPr>
          <w:rFonts w:eastAsia="MS Mincho"/>
          <w:sz w:val="28"/>
        </w:rPr>
        <w:t>Решение вступает в силу со дня его официального опубликования, распространяет свое действие</w:t>
      </w:r>
      <w:r w:rsidR="00C33B79">
        <w:rPr>
          <w:sz w:val="28"/>
          <w:szCs w:val="28"/>
        </w:rPr>
        <w:t xml:space="preserve"> на отношения, возникшие с 01.01.2015,</w:t>
      </w:r>
      <w:r w:rsidR="00DC327F">
        <w:rPr>
          <w:sz w:val="28"/>
          <w:szCs w:val="28"/>
        </w:rPr>
        <w:t xml:space="preserve"> </w:t>
      </w:r>
      <w:r w:rsidR="00C33B79" w:rsidRPr="008E09EF">
        <w:rPr>
          <w:sz w:val="28"/>
          <w:szCs w:val="28"/>
        </w:rPr>
        <w:t>за исключением</w:t>
      </w:r>
      <w:r w:rsidR="00C30244">
        <w:rPr>
          <w:sz w:val="28"/>
          <w:szCs w:val="28"/>
        </w:rPr>
        <w:t xml:space="preserve"> пункта </w:t>
      </w:r>
      <w:r w:rsidR="00DD5358">
        <w:rPr>
          <w:sz w:val="28"/>
          <w:szCs w:val="28"/>
        </w:rPr>
        <w:t>2</w:t>
      </w:r>
      <w:r w:rsidR="00C30244">
        <w:rPr>
          <w:sz w:val="28"/>
          <w:szCs w:val="28"/>
        </w:rPr>
        <w:t>, подпунктов «а»</w:t>
      </w:r>
      <w:r w:rsidR="00F31BA1">
        <w:rPr>
          <w:sz w:val="28"/>
          <w:szCs w:val="28"/>
        </w:rPr>
        <w:t>,</w:t>
      </w:r>
      <w:r w:rsidR="00C30244">
        <w:rPr>
          <w:sz w:val="28"/>
          <w:szCs w:val="28"/>
        </w:rPr>
        <w:t xml:space="preserve"> «</w:t>
      </w:r>
      <w:r w:rsidR="00F31BA1">
        <w:rPr>
          <w:sz w:val="28"/>
          <w:szCs w:val="28"/>
        </w:rPr>
        <w:t>б</w:t>
      </w:r>
      <w:r w:rsidR="00C30244">
        <w:rPr>
          <w:sz w:val="28"/>
          <w:szCs w:val="28"/>
        </w:rPr>
        <w:t xml:space="preserve">» пункта </w:t>
      </w:r>
      <w:r w:rsidR="00DD5358">
        <w:rPr>
          <w:sz w:val="28"/>
          <w:szCs w:val="28"/>
        </w:rPr>
        <w:t>3</w:t>
      </w:r>
      <w:r w:rsidR="00C30244">
        <w:rPr>
          <w:sz w:val="28"/>
          <w:szCs w:val="28"/>
        </w:rPr>
        <w:t xml:space="preserve">, пункта </w:t>
      </w:r>
      <w:r w:rsidR="00DD5358">
        <w:rPr>
          <w:sz w:val="28"/>
          <w:szCs w:val="28"/>
        </w:rPr>
        <w:t>5</w:t>
      </w:r>
      <w:r w:rsidR="00C33B79">
        <w:rPr>
          <w:sz w:val="28"/>
          <w:szCs w:val="28"/>
        </w:rPr>
        <w:t xml:space="preserve">, которые вступают в </w:t>
      </w:r>
      <w:r w:rsidR="00C33B79" w:rsidRPr="006E4549">
        <w:rPr>
          <w:sz w:val="28"/>
          <w:szCs w:val="28"/>
        </w:rPr>
        <w:t xml:space="preserve">силу </w:t>
      </w:r>
      <w:r w:rsidR="00C33B79">
        <w:rPr>
          <w:sz w:val="28"/>
          <w:szCs w:val="28"/>
        </w:rPr>
        <w:t>со дня истечения</w:t>
      </w:r>
      <w:r w:rsidR="00DC327F">
        <w:rPr>
          <w:sz w:val="28"/>
          <w:szCs w:val="28"/>
        </w:rPr>
        <w:t xml:space="preserve"> </w:t>
      </w:r>
      <w:r w:rsidR="00C33B79">
        <w:rPr>
          <w:sz w:val="28"/>
          <w:szCs w:val="28"/>
        </w:rPr>
        <w:t>срока полномочий Мэра города Волгодонска, избранного до дня вступления в силу настоящего решения, в том числе в результате досрочного прекращения его полномочий, но не ранее</w:t>
      </w:r>
      <w:proofErr w:type="gramEnd"/>
      <w:r w:rsidR="00C33B79">
        <w:rPr>
          <w:sz w:val="28"/>
          <w:szCs w:val="28"/>
        </w:rPr>
        <w:t xml:space="preserve"> дня официального опубликования настоящего решения</w:t>
      </w:r>
      <w:r w:rsidRPr="006E4549">
        <w:rPr>
          <w:sz w:val="28"/>
          <w:szCs w:val="28"/>
        </w:rPr>
        <w:t>.</w:t>
      </w:r>
    </w:p>
    <w:p w:rsidR="006A3B4D" w:rsidRPr="001C2169" w:rsidRDefault="002F216A" w:rsidP="00897D09">
      <w:pPr>
        <w:spacing w:line="360" w:lineRule="auto"/>
        <w:ind w:firstLine="709"/>
        <w:jc w:val="both"/>
        <w:rPr>
          <w:sz w:val="28"/>
          <w:szCs w:val="28"/>
        </w:rPr>
      </w:pPr>
      <w:r w:rsidRPr="008E09EF">
        <w:rPr>
          <w:sz w:val="28"/>
          <w:szCs w:val="28"/>
        </w:rPr>
        <w:t>3</w:t>
      </w:r>
      <w:r w:rsidR="006A3B4D" w:rsidRPr="008E09EF">
        <w:rPr>
          <w:sz w:val="28"/>
          <w:szCs w:val="28"/>
        </w:rPr>
        <w:t>.</w:t>
      </w:r>
      <w:r w:rsidR="006A3B4D" w:rsidRPr="008E09EF">
        <w:rPr>
          <w:sz w:val="28"/>
          <w:szCs w:val="28"/>
        </w:rPr>
        <w:tab/>
      </w:r>
      <w:proofErr w:type="gramStart"/>
      <w:r w:rsidR="004F3A7C" w:rsidRPr="00A16BC7">
        <w:rPr>
          <w:sz w:val="28"/>
          <w:szCs w:val="28"/>
        </w:rPr>
        <w:t>Контроль за</w:t>
      </w:r>
      <w:proofErr w:type="gramEnd"/>
      <w:r w:rsidR="004F3A7C" w:rsidRPr="00A16BC7">
        <w:rPr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</w:t>
      </w:r>
      <w:r w:rsidR="00B009D9">
        <w:rPr>
          <w:sz w:val="28"/>
          <w:szCs w:val="28"/>
        </w:rPr>
        <w:t>М.Л. </w:t>
      </w:r>
      <w:proofErr w:type="spellStart"/>
      <w:r w:rsidR="00B009D9">
        <w:rPr>
          <w:sz w:val="28"/>
          <w:szCs w:val="28"/>
        </w:rPr>
        <w:t>Плоцкер</w:t>
      </w:r>
      <w:proofErr w:type="spellEnd"/>
      <w:r w:rsidR="004F3A7C" w:rsidRPr="00A16BC7">
        <w:rPr>
          <w:sz w:val="28"/>
          <w:szCs w:val="28"/>
        </w:rPr>
        <w:t>) и заместителя главы Администрации города Волгодонска по экономике и финансам И.В.</w:t>
      </w:r>
      <w:r w:rsidR="004F3A7C">
        <w:rPr>
          <w:sz w:val="28"/>
          <w:szCs w:val="28"/>
        </w:rPr>
        <w:t> </w:t>
      </w:r>
      <w:r w:rsidR="004F3A7C" w:rsidRPr="00A16BC7">
        <w:rPr>
          <w:sz w:val="28"/>
          <w:szCs w:val="28"/>
        </w:rPr>
        <w:t>Столяра</w:t>
      </w:r>
      <w:r w:rsidR="006A3B4D" w:rsidRPr="001C2169">
        <w:rPr>
          <w:sz w:val="28"/>
          <w:szCs w:val="28"/>
        </w:rPr>
        <w:t>.</w:t>
      </w:r>
    </w:p>
    <w:p w:rsidR="006A3B4D" w:rsidRDefault="006A3B4D" w:rsidP="00897D0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828"/>
        <w:gridCol w:w="383"/>
        <w:gridCol w:w="4643"/>
      </w:tblGrid>
      <w:tr w:rsidR="006A3B4D" w:rsidTr="00DD03E2">
        <w:tc>
          <w:tcPr>
            <w:tcW w:w="4828" w:type="dxa"/>
            <w:shd w:val="clear" w:color="auto" w:fill="FFFFFF"/>
          </w:tcPr>
          <w:p w:rsidR="006A3B4D" w:rsidRDefault="006A3B4D" w:rsidP="00897D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A3B4D" w:rsidRDefault="006A3B4D" w:rsidP="00897D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Волгодонской городской Думы</w:t>
            </w:r>
          </w:p>
          <w:p w:rsidR="006A3B4D" w:rsidRDefault="006A3B4D" w:rsidP="00897D09">
            <w:pPr>
              <w:spacing w:line="360" w:lineRule="auto"/>
              <w:rPr>
                <w:sz w:val="28"/>
                <w:szCs w:val="28"/>
              </w:rPr>
            </w:pPr>
          </w:p>
          <w:p w:rsidR="006A3B4D" w:rsidRDefault="006A3B4D" w:rsidP="00897D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D250AF">
              <w:rPr>
                <w:color w:val="FFFFFF"/>
                <w:sz w:val="28"/>
                <w:szCs w:val="28"/>
                <w:u w:val="single"/>
              </w:rPr>
              <w:t>_</w:t>
            </w:r>
            <w:r w:rsidRPr="00C95827">
              <w:rPr>
                <w:color w:val="FFFFFF"/>
                <w:sz w:val="28"/>
                <w:szCs w:val="28"/>
              </w:rPr>
              <w:t>_</w:t>
            </w:r>
            <w:r w:rsidR="00A33E13">
              <w:rPr>
                <w:sz w:val="28"/>
                <w:szCs w:val="28"/>
              </w:rPr>
              <w:t>П.П.</w:t>
            </w:r>
            <w:r w:rsidR="003F33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Горчанюк</w:t>
            </w:r>
          </w:p>
          <w:p w:rsidR="006A3B4D" w:rsidRPr="00BD2CFB" w:rsidRDefault="006A3B4D" w:rsidP="00897D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</w:tcPr>
          <w:p w:rsidR="006A3B4D" w:rsidRDefault="006A3B4D" w:rsidP="00897D0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FFFFFF"/>
          </w:tcPr>
          <w:p w:rsidR="006A3B4D" w:rsidRDefault="006A3B4D" w:rsidP="00897D09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</w:p>
          <w:p w:rsidR="006A3B4D" w:rsidRDefault="006A3B4D" w:rsidP="00897D09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Волгодонска</w:t>
            </w:r>
          </w:p>
          <w:p w:rsidR="006A3B4D" w:rsidRDefault="006A3B4D" w:rsidP="00897D09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</w:p>
          <w:p w:rsidR="006A3B4D" w:rsidRDefault="006A3B4D" w:rsidP="00897D09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C95827">
              <w:rPr>
                <w:color w:val="FFFFFF"/>
                <w:sz w:val="28"/>
                <w:szCs w:val="28"/>
              </w:rPr>
              <w:t>_</w:t>
            </w:r>
            <w:r w:rsidR="00A33E13">
              <w:rPr>
                <w:sz w:val="28"/>
                <w:szCs w:val="28"/>
              </w:rPr>
              <w:t>В.А.</w:t>
            </w:r>
            <w:r w:rsidR="003F33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Фирсов</w:t>
            </w:r>
          </w:p>
        </w:tc>
      </w:tr>
    </w:tbl>
    <w:p w:rsidR="00037414" w:rsidRPr="00DC327F" w:rsidRDefault="006A3B4D" w:rsidP="00DC327F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27F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  <w:r w:rsidR="00037414" w:rsidRPr="00DC327F">
        <w:rPr>
          <w:rFonts w:ascii="Times New Roman" w:eastAsia="MS Mincho" w:hAnsi="Times New Roman" w:cs="Times New Roman"/>
          <w:sz w:val="24"/>
          <w:szCs w:val="24"/>
        </w:rPr>
        <w:t>Администрация города</w:t>
      </w:r>
      <w:r w:rsidR="00DC327F" w:rsidRPr="00DC32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37414" w:rsidRPr="00DC327F">
        <w:rPr>
          <w:rFonts w:ascii="Times New Roman" w:eastAsia="MS Mincho" w:hAnsi="Times New Roman" w:cs="Times New Roman"/>
          <w:sz w:val="24"/>
          <w:szCs w:val="24"/>
        </w:rPr>
        <w:t>Волгодонска</w:t>
      </w:r>
    </w:p>
    <w:sectPr w:rsidR="00037414" w:rsidRPr="00DC327F" w:rsidSect="00DC327F">
      <w:headerReference w:type="default" r:id="rId13"/>
      <w:footnotePr>
        <w:pos w:val="beneathText"/>
      </w:footnotePr>
      <w:pgSz w:w="11905" w:h="16837" w:code="9"/>
      <w:pgMar w:top="567" w:right="567" w:bottom="567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6F" w:rsidRDefault="00FB176F" w:rsidP="00B23204">
      <w:r>
        <w:separator/>
      </w:r>
    </w:p>
  </w:endnote>
  <w:endnote w:type="continuationSeparator" w:id="0">
    <w:p w:rsidR="00FB176F" w:rsidRDefault="00FB176F" w:rsidP="00B2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6F" w:rsidRDefault="00FB176F" w:rsidP="00B23204">
      <w:r>
        <w:separator/>
      </w:r>
    </w:p>
  </w:footnote>
  <w:footnote w:type="continuationSeparator" w:id="0">
    <w:p w:rsidR="00FB176F" w:rsidRDefault="00FB176F" w:rsidP="00B2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677331398"/>
      <w:docPartObj>
        <w:docPartGallery w:val="Page Numbers (Top of Page)"/>
        <w:docPartUnique/>
      </w:docPartObj>
    </w:sdtPr>
    <w:sdtContent>
      <w:p w:rsidR="00DC327F" w:rsidRPr="00DC327F" w:rsidRDefault="00DC327F" w:rsidP="00DC327F">
        <w:pPr>
          <w:pStyle w:val="a7"/>
          <w:spacing w:after="120"/>
          <w:jc w:val="center"/>
          <w:rPr>
            <w:sz w:val="28"/>
            <w:szCs w:val="28"/>
          </w:rPr>
        </w:pPr>
        <w:r w:rsidRPr="00DC327F">
          <w:rPr>
            <w:sz w:val="28"/>
            <w:szCs w:val="28"/>
          </w:rPr>
          <w:t>—</w:t>
        </w:r>
        <w:r w:rsidR="007F183A" w:rsidRPr="00DC327F">
          <w:rPr>
            <w:sz w:val="28"/>
            <w:szCs w:val="28"/>
          </w:rPr>
          <w:fldChar w:fldCharType="begin"/>
        </w:r>
        <w:r w:rsidRPr="00DC327F">
          <w:rPr>
            <w:sz w:val="28"/>
            <w:szCs w:val="28"/>
          </w:rPr>
          <w:instrText xml:space="preserve"> PAGE   \* MERGEFORMAT </w:instrText>
        </w:r>
        <w:r w:rsidR="007F183A" w:rsidRPr="00DC327F">
          <w:rPr>
            <w:sz w:val="28"/>
            <w:szCs w:val="28"/>
          </w:rPr>
          <w:fldChar w:fldCharType="separate"/>
        </w:r>
        <w:r w:rsidR="002C5E7B">
          <w:rPr>
            <w:noProof/>
            <w:sz w:val="28"/>
            <w:szCs w:val="28"/>
          </w:rPr>
          <w:t>3</w:t>
        </w:r>
        <w:r w:rsidR="007F183A" w:rsidRPr="00DC327F">
          <w:rPr>
            <w:sz w:val="28"/>
            <w:szCs w:val="28"/>
          </w:rPr>
          <w:fldChar w:fldCharType="end"/>
        </w:r>
        <w:r w:rsidRPr="00DC327F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406C0"/>
    <w:multiLevelType w:val="hybridMultilevel"/>
    <w:tmpl w:val="0E38D676"/>
    <w:lvl w:ilvl="0" w:tplc="0270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24F69"/>
    <w:rsid w:val="00002495"/>
    <w:rsid w:val="00005B34"/>
    <w:rsid w:val="00007C25"/>
    <w:rsid w:val="00016506"/>
    <w:rsid w:val="00017F72"/>
    <w:rsid w:val="0002419B"/>
    <w:rsid w:val="000242F5"/>
    <w:rsid w:val="0002551F"/>
    <w:rsid w:val="00037414"/>
    <w:rsid w:val="00042FDB"/>
    <w:rsid w:val="00056277"/>
    <w:rsid w:val="00057CE0"/>
    <w:rsid w:val="00064598"/>
    <w:rsid w:val="0007625B"/>
    <w:rsid w:val="000837CB"/>
    <w:rsid w:val="00093C1C"/>
    <w:rsid w:val="000A735D"/>
    <w:rsid w:val="000C6E35"/>
    <w:rsid w:val="000E3673"/>
    <w:rsid w:val="000E3890"/>
    <w:rsid w:val="000F4122"/>
    <w:rsid w:val="000F4D16"/>
    <w:rsid w:val="0010329D"/>
    <w:rsid w:val="001040D1"/>
    <w:rsid w:val="00117054"/>
    <w:rsid w:val="00117C55"/>
    <w:rsid w:val="00126451"/>
    <w:rsid w:val="00130E9A"/>
    <w:rsid w:val="00136CDE"/>
    <w:rsid w:val="00143C0D"/>
    <w:rsid w:val="00150EE9"/>
    <w:rsid w:val="001544DF"/>
    <w:rsid w:val="00166E66"/>
    <w:rsid w:val="001676B4"/>
    <w:rsid w:val="001800E6"/>
    <w:rsid w:val="0019313C"/>
    <w:rsid w:val="00194FE3"/>
    <w:rsid w:val="001B4751"/>
    <w:rsid w:val="001B6DCA"/>
    <w:rsid w:val="001B762F"/>
    <w:rsid w:val="001C2169"/>
    <w:rsid w:val="001C6A49"/>
    <w:rsid w:val="001D39EF"/>
    <w:rsid w:val="00212770"/>
    <w:rsid w:val="00212A4E"/>
    <w:rsid w:val="0024004E"/>
    <w:rsid w:val="00247998"/>
    <w:rsid w:val="00252A90"/>
    <w:rsid w:val="00256478"/>
    <w:rsid w:val="002568B2"/>
    <w:rsid w:val="002569F5"/>
    <w:rsid w:val="00261519"/>
    <w:rsid w:val="00265F69"/>
    <w:rsid w:val="00277918"/>
    <w:rsid w:val="00280DF2"/>
    <w:rsid w:val="002844F6"/>
    <w:rsid w:val="002A232B"/>
    <w:rsid w:val="002A7766"/>
    <w:rsid w:val="002B132B"/>
    <w:rsid w:val="002B27C7"/>
    <w:rsid w:val="002B34ED"/>
    <w:rsid w:val="002B4C5D"/>
    <w:rsid w:val="002C5E7B"/>
    <w:rsid w:val="002C7127"/>
    <w:rsid w:val="002D5C62"/>
    <w:rsid w:val="002E31A8"/>
    <w:rsid w:val="002F216A"/>
    <w:rsid w:val="002F708D"/>
    <w:rsid w:val="00306E23"/>
    <w:rsid w:val="003212A9"/>
    <w:rsid w:val="00330598"/>
    <w:rsid w:val="00330910"/>
    <w:rsid w:val="003329FB"/>
    <w:rsid w:val="00334013"/>
    <w:rsid w:val="00341F20"/>
    <w:rsid w:val="0034727F"/>
    <w:rsid w:val="00352D13"/>
    <w:rsid w:val="00354BF7"/>
    <w:rsid w:val="003601D9"/>
    <w:rsid w:val="00387168"/>
    <w:rsid w:val="00392FF3"/>
    <w:rsid w:val="003B0F6D"/>
    <w:rsid w:val="003B4A6F"/>
    <w:rsid w:val="003D30DB"/>
    <w:rsid w:val="003E00E9"/>
    <w:rsid w:val="003E7AD4"/>
    <w:rsid w:val="003F332C"/>
    <w:rsid w:val="003F44B5"/>
    <w:rsid w:val="00403EE3"/>
    <w:rsid w:val="00411A95"/>
    <w:rsid w:val="00421935"/>
    <w:rsid w:val="004246D3"/>
    <w:rsid w:val="00431EF6"/>
    <w:rsid w:val="00432799"/>
    <w:rsid w:val="00433A69"/>
    <w:rsid w:val="004656D4"/>
    <w:rsid w:val="00470C5E"/>
    <w:rsid w:val="004716FB"/>
    <w:rsid w:val="0047417B"/>
    <w:rsid w:val="004A6BF7"/>
    <w:rsid w:val="004B6B83"/>
    <w:rsid w:val="004D11F0"/>
    <w:rsid w:val="004E27AF"/>
    <w:rsid w:val="004E5375"/>
    <w:rsid w:val="004F3A7C"/>
    <w:rsid w:val="005065A3"/>
    <w:rsid w:val="00515E93"/>
    <w:rsid w:val="005214B2"/>
    <w:rsid w:val="00523305"/>
    <w:rsid w:val="00524839"/>
    <w:rsid w:val="00550E9F"/>
    <w:rsid w:val="005651DD"/>
    <w:rsid w:val="00572987"/>
    <w:rsid w:val="00574F21"/>
    <w:rsid w:val="00585F90"/>
    <w:rsid w:val="0059777D"/>
    <w:rsid w:val="005A4468"/>
    <w:rsid w:val="005A5338"/>
    <w:rsid w:val="005B154E"/>
    <w:rsid w:val="005B33DB"/>
    <w:rsid w:val="005B4DEE"/>
    <w:rsid w:val="005B5CF7"/>
    <w:rsid w:val="005D42F0"/>
    <w:rsid w:val="005D7842"/>
    <w:rsid w:val="005E0597"/>
    <w:rsid w:val="005F547F"/>
    <w:rsid w:val="00613A5B"/>
    <w:rsid w:val="00626EFA"/>
    <w:rsid w:val="00630B00"/>
    <w:rsid w:val="00634F3B"/>
    <w:rsid w:val="00637981"/>
    <w:rsid w:val="00664072"/>
    <w:rsid w:val="00673244"/>
    <w:rsid w:val="0068260E"/>
    <w:rsid w:val="00682EA8"/>
    <w:rsid w:val="00696349"/>
    <w:rsid w:val="006964F7"/>
    <w:rsid w:val="006A3AEC"/>
    <w:rsid w:val="006A3B4D"/>
    <w:rsid w:val="006A454B"/>
    <w:rsid w:val="006C79B3"/>
    <w:rsid w:val="006D0196"/>
    <w:rsid w:val="006E2A61"/>
    <w:rsid w:val="006E4549"/>
    <w:rsid w:val="006F2136"/>
    <w:rsid w:val="0070189F"/>
    <w:rsid w:val="00704013"/>
    <w:rsid w:val="0070575C"/>
    <w:rsid w:val="007130AE"/>
    <w:rsid w:val="0071553F"/>
    <w:rsid w:val="007212B2"/>
    <w:rsid w:val="00722035"/>
    <w:rsid w:val="00730065"/>
    <w:rsid w:val="007308A1"/>
    <w:rsid w:val="00734A0C"/>
    <w:rsid w:val="00742BCF"/>
    <w:rsid w:val="007478AC"/>
    <w:rsid w:val="00751026"/>
    <w:rsid w:val="00763361"/>
    <w:rsid w:val="00767F44"/>
    <w:rsid w:val="00786ADE"/>
    <w:rsid w:val="00793371"/>
    <w:rsid w:val="00797DAC"/>
    <w:rsid w:val="007B1252"/>
    <w:rsid w:val="007B1275"/>
    <w:rsid w:val="007B1D95"/>
    <w:rsid w:val="007B6934"/>
    <w:rsid w:val="007C14B8"/>
    <w:rsid w:val="007E2682"/>
    <w:rsid w:val="007F183A"/>
    <w:rsid w:val="007F5DA6"/>
    <w:rsid w:val="008103A0"/>
    <w:rsid w:val="0081245A"/>
    <w:rsid w:val="00812762"/>
    <w:rsid w:val="00814B7D"/>
    <w:rsid w:val="00814DC9"/>
    <w:rsid w:val="008359E9"/>
    <w:rsid w:val="008370FE"/>
    <w:rsid w:val="00852E6F"/>
    <w:rsid w:val="008542A1"/>
    <w:rsid w:val="008559EF"/>
    <w:rsid w:val="008571BA"/>
    <w:rsid w:val="00857B30"/>
    <w:rsid w:val="008611BF"/>
    <w:rsid w:val="00864803"/>
    <w:rsid w:val="0086701C"/>
    <w:rsid w:val="00892879"/>
    <w:rsid w:val="00894C70"/>
    <w:rsid w:val="00896DC4"/>
    <w:rsid w:val="00897D09"/>
    <w:rsid w:val="008B2DE6"/>
    <w:rsid w:val="008C0EC0"/>
    <w:rsid w:val="008C79C8"/>
    <w:rsid w:val="008D7EB5"/>
    <w:rsid w:val="008E09EF"/>
    <w:rsid w:val="008E5163"/>
    <w:rsid w:val="008F1487"/>
    <w:rsid w:val="008F2E76"/>
    <w:rsid w:val="008F442F"/>
    <w:rsid w:val="008F7D8A"/>
    <w:rsid w:val="00910100"/>
    <w:rsid w:val="0091287E"/>
    <w:rsid w:val="00920149"/>
    <w:rsid w:val="009228A3"/>
    <w:rsid w:val="00932518"/>
    <w:rsid w:val="009437E6"/>
    <w:rsid w:val="009510DC"/>
    <w:rsid w:val="009646BA"/>
    <w:rsid w:val="00966978"/>
    <w:rsid w:val="00971C29"/>
    <w:rsid w:val="00972F02"/>
    <w:rsid w:val="009824A8"/>
    <w:rsid w:val="009837AA"/>
    <w:rsid w:val="009946A2"/>
    <w:rsid w:val="009A0E56"/>
    <w:rsid w:val="009B6095"/>
    <w:rsid w:val="009C0A67"/>
    <w:rsid w:val="009C24E6"/>
    <w:rsid w:val="009C2D40"/>
    <w:rsid w:val="009C52CD"/>
    <w:rsid w:val="009F05CC"/>
    <w:rsid w:val="009F41BD"/>
    <w:rsid w:val="009F6A32"/>
    <w:rsid w:val="00A1159F"/>
    <w:rsid w:val="00A24F69"/>
    <w:rsid w:val="00A3120F"/>
    <w:rsid w:val="00A33A70"/>
    <w:rsid w:val="00A33E13"/>
    <w:rsid w:val="00A33FE1"/>
    <w:rsid w:val="00A45EF0"/>
    <w:rsid w:val="00A50426"/>
    <w:rsid w:val="00A56144"/>
    <w:rsid w:val="00A5739D"/>
    <w:rsid w:val="00A65E52"/>
    <w:rsid w:val="00A670D8"/>
    <w:rsid w:val="00A71C99"/>
    <w:rsid w:val="00A90971"/>
    <w:rsid w:val="00A92AE3"/>
    <w:rsid w:val="00A96C6A"/>
    <w:rsid w:val="00AA4B5A"/>
    <w:rsid w:val="00AB2083"/>
    <w:rsid w:val="00AB4F00"/>
    <w:rsid w:val="00AC437F"/>
    <w:rsid w:val="00AC5AA0"/>
    <w:rsid w:val="00AE18A0"/>
    <w:rsid w:val="00AE26F6"/>
    <w:rsid w:val="00AE32A7"/>
    <w:rsid w:val="00AF4F9F"/>
    <w:rsid w:val="00B009D9"/>
    <w:rsid w:val="00B10D28"/>
    <w:rsid w:val="00B2028D"/>
    <w:rsid w:val="00B20F39"/>
    <w:rsid w:val="00B23204"/>
    <w:rsid w:val="00B235AA"/>
    <w:rsid w:val="00B4531F"/>
    <w:rsid w:val="00B4635E"/>
    <w:rsid w:val="00B57959"/>
    <w:rsid w:val="00B60A4A"/>
    <w:rsid w:val="00B758DA"/>
    <w:rsid w:val="00B76EC3"/>
    <w:rsid w:val="00BA5FD5"/>
    <w:rsid w:val="00BA7EE7"/>
    <w:rsid w:val="00BB05D0"/>
    <w:rsid w:val="00BC3475"/>
    <w:rsid w:val="00BD2CFB"/>
    <w:rsid w:val="00BD5F8E"/>
    <w:rsid w:val="00BD5FDD"/>
    <w:rsid w:val="00BE3FF3"/>
    <w:rsid w:val="00BF676A"/>
    <w:rsid w:val="00C17CB6"/>
    <w:rsid w:val="00C21AFA"/>
    <w:rsid w:val="00C224D0"/>
    <w:rsid w:val="00C249BA"/>
    <w:rsid w:val="00C30244"/>
    <w:rsid w:val="00C33B79"/>
    <w:rsid w:val="00C5174A"/>
    <w:rsid w:val="00C63D4A"/>
    <w:rsid w:val="00C7177D"/>
    <w:rsid w:val="00C91652"/>
    <w:rsid w:val="00C931F3"/>
    <w:rsid w:val="00C95827"/>
    <w:rsid w:val="00CB178E"/>
    <w:rsid w:val="00CD0F40"/>
    <w:rsid w:val="00CF52C2"/>
    <w:rsid w:val="00D063E5"/>
    <w:rsid w:val="00D11772"/>
    <w:rsid w:val="00D250AF"/>
    <w:rsid w:val="00D255A3"/>
    <w:rsid w:val="00D269D3"/>
    <w:rsid w:val="00D26D1D"/>
    <w:rsid w:val="00D3140A"/>
    <w:rsid w:val="00D33279"/>
    <w:rsid w:val="00D41E6F"/>
    <w:rsid w:val="00D4288D"/>
    <w:rsid w:val="00D53011"/>
    <w:rsid w:val="00D62DCB"/>
    <w:rsid w:val="00D65060"/>
    <w:rsid w:val="00D7258F"/>
    <w:rsid w:val="00D72799"/>
    <w:rsid w:val="00DA153E"/>
    <w:rsid w:val="00DA63A6"/>
    <w:rsid w:val="00DB7290"/>
    <w:rsid w:val="00DC327F"/>
    <w:rsid w:val="00DD03E2"/>
    <w:rsid w:val="00DD485F"/>
    <w:rsid w:val="00DD5358"/>
    <w:rsid w:val="00E019A1"/>
    <w:rsid w:val="00E06585"/>
    <w:rsid w:val="00E11AB6"/>
    <w:rsid w:val="00E15B87"/>
    <w:rsid w:val="00E23704"/>
    <w:rsid w:val="00E44DCF"/>
    <w:rsid w:val="00E53EC9"/>
    <w:rsid w:val="00E56390"/>
    <w:rsid w:val="00E6410C"/>
    <w:rsid w:val="00E77E46"/>
    <w:rsid w:val="00E92600"/>
    <w:rsid w:val="00E93F0D"/>
    <w:rsid w:val="00ED05E2"/>
    <w:rsid w:val="00ED7EB0"/>
    <w:rsid w:val="00EE077D"/>
    <w:rsid w:val="00EE0CE5"/>
    <w:rsid w:val="00EE2A87"/>
    <w:rsid w:val="00EF0333"/>
    <w:rsid w:val="00EF1944"/>
    <w:rsid w:val="00F032C3"/>
    <w:rsid w:val="00F0462D"/>
    <w:rsid w:val="00F058B8"/>
    <w:rsid w:val="00F27149"/>
    <w:rsid w:val="00F31BA1"/>
    <w:rsid w:val="00F3370F"/>
    <w:rsid w:val="00F408C4"/>
    <w:rsid w:val="00F50148"/>
    <w:rsid w:val="00F54629"/>
    <w:rsid w:val="00F55BF8"/>
    <w:rsid w:val="00F744EE"/>
    <w:rsid w:val="00F75589"/>
    <w:rsid w:val="00F82703"/>
    <w:rsid w:val="00F86A2B"/>
    <w:rsid w:val="00F9443E"/>
    <w:rsid w:val="00F96359"/>
    <w:rsid w:val="00FA4308"/>
    <w:rsid w:val="00FB176F"/>
    <w:rsid w:val="00FB6E3E"/>
    <w:rsid w:val="00FB7B65"/>
    <w:rsid w:val="00FB7EE0"/>
    <w:rsid w:val="00FC44EA"/>
    <w:rsid w:val="00FD493B"/>
    <w:rsid w:val="00FE537E"/>
    <w:rsid w:val="00FE6733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163B2AB3331238CA1C13AFE98427B24FC02EBBF9CAB4FF147341FA07KAQ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CCE239E752C7191A7B88A74DF5F6BC37B45A484E82FDAC19B956360C75i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163B2AB3331238CA1C13AFE98427B24FC32DB6FDCCB4FF147341FA07KAQ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400C957D8E6E392EED6340B861F8520920D978559B1B8387EBF1A43E7840407B4B972CCCB7FFFAFBA967SEo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B615-ED45-4768-8734-EBF94545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Links>
    <vt:vector size="24" baseType="variant"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consultantplus://offline/ref=4A163B2AB3331238CA1C13AFE98427B24FC02EBBF9CAB4FF147341FA07KAQ0I</vt:lpwstr>
      </vt:variant>
      <vt:variant>
        <vt:lpwstr/>
      </vt:variant>
      <vt:variant>
        <vt:i4>5177430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consultantplus://offline/ref=2CCCE239E752C7191A7B88A74DF5F6BC37B45A484E82FDAC19B956360C75iCG</vt:lpwstr>
      </vt:variant>
      <vt:variant>
        <vt:lpwstr/>
      </vt:variant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consultantplus://offline/ref=4A163B2AB3331238CA1C13AFE98427B24FC32DB6FDCCB4FF147341FA07KAQ0I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consultantplus://offline/ref=CF400C957D8E6E392EED6340B861F8520920D978559B1B8387EBF1A43E7840407B4B972CCCB7FFFAFBA967SEoAJ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6</cp:revision>
  <cp:lastPrinted>2015-03-20T08:09:00Z</cp:lastPrinted>
  <dcterms:created xsi:type="dcterms:W3CDTF">2015-03-20T08:04:00Z</dcterms:created>
  <dcterms:modified xsi:type="dcterms:W3CDTF">2015-03-23T11:20:00Z</dcterms:modified>
</cp:coreProperties>
</file>