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88" w:rsidRDefault="00903588" w:rsidP="00002C71"/>
    <w:p w:rsidR="00002C71" w:rsidRDefault="00002C71" w:rsidP="00002C71"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687070" cy="801370"/>
            <wp:effectExtent l="19050" t="0" r="0" b="0"/>
            <wp:wrapTight wrapText="bothSides">
              <wp:wrapPolygon edited="0">
                <wp:start x="-599" y="0"/>
                <wp:lineTo x="-599" y="21052"/>
                <wp:lineTo x="21560" y="21052"/>
                <wp:lineTo x="21560" y="0"/>
                <wp:lineTo x="-59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01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C71" w:rsidRDefault="00002C71" w:rsidP="00002C71">
      <w:pPr>
        <w:rPr>
          <w:sz w:val="28"/>
          <w:szCs w:val="28"/>
        </w:rPr>
      </w:pPr>
    </w:p>
    <w:p w:rsidR="00002C71" w:rsidRDefault="00002C71" w:rsidP="00002C71">
      <w:pPr>
        <w:rPr>
          <w:sz w:val="28"/>
          <w:szCs w:val="28"/>
        </w:rPr>
      </w:pPr>
    </w:p>
    <w:p w:rsidR="00002C71" w:rsidRDefault="00002C71" w:rsidP="00002C71"/>
    <w:p w:rsidR="00002C71" w:rsidRDefault="00002C71" w:rsidP="00002C71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02C71" w:rsidRDefault="00002C71" w:rsidP="00002C71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002C71" w:rsidRDefault="00002C71" w:rsidP="00002C71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02C71" w:rsidRDefault="00002C71" w:rsidP="00002C71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02C71" w:rsidRDefault="00002C71" w:rsidP="00002C71">
      <w:pPr>
        <w:rPr>
          <w:sz w:val="16"/>
          <w:szCs w:val="16"/>
        </w:rPr>
      </w:pPr>
    </w:p>
    <w:p w:rsidR="00002C71" w:rsidRDefault="00002C71" w:rsidP="00002C7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002C71" w:rsidRDefault="00002C71" w:rsidP="00002C71">
      <w:pPr>
        <w:rPr>
          <w:sz w:val="16"/>
          <w:szCs w:val="16"/>
        </w:rPr>
      </w:pPr>
    </w:p>
    <w:p w:rsidR="00002C71" w:rsidRDefault="00002C71" w:rsidP="00002C71">
      <w:pPr>
        <w:jc w:val="center"/>
        <w:rPr>
          <w:rFonts w:eastAsia="MS Mincho"/>
          <w:sz w:val="36"/>
          <w:szCs w:val="36"/>
        </w:rPr>
      </w:pPr>
      <w:r>
        <w:rPr>
          <w:rFonts w:eastAsia="MS Mincho"/>
          <w:sz w:val="36"/>
          <w:szCs w:val="36"/>
        </w:rPr>
        <w:t>РЕШЕНИЕ №</w:t>
      </w:r>
      <w:r w:rsidR="00903588">
        <w:rPr>
          <w:rFonts w:eastAsia="MS Mincho"/>
          <w:sz w:val="36"/>
          <w:szCs w:val="36"/>
        </w:rPr>
        <w:t xml:space="preserve">71 </w:t>
      </w:r>
      <w:r>
        <w:rPr>
          <w:rFonts w:eastAsia="MS Mincho"/>
          <w:sz w:val="36"/>
          <w:szCs w:val="36"/>
        </w:rPr>
        <w:t>от</w:t>
      </w:r>
      <w:r w:rsidR="00903588">
        <w:rPr>
          <w:rFonts w:eastAsia="MS Mincho"/>
          <w:sz w:val="36"/>
          <w:szCs w:val="36"/>
        </w:rPr>
        <w:t xml:space="preserve"> 20 мая </w:t>
      </w:r>
      <w:r>
        <w:rPr>
          <w:rFonts w:eastAsia="MS Mincho"/>
          <w:sz w:val="36"/>
          <w:szCs w:val="36"/>
        </w:rPr>
        <w:t>2015 года</w:t>
      </w:r>
    </w:p>
    <w:p w:rsidR="00DA37A6" w:rsidRDefault="00002C71" w:rsidP="009A726A">
      <w:pPr>
        <w:spacing w:before="120" w:line="360" w:lineRule="auto"/>
        <w:ind w:right="453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="005F39A8">
        <w:rPr>
          <w:rFonts w:eastAsia="MS Mincho"/>
          <w:sz w:val="28"/>
          <w:szCs w:val="28"/>
        </w:rPr>
        <w:t xml:space="preserve"> </w:t>
      </w:r>
      <w:r w:rsidR="00DA37A6">
        <w:rPr>
          <w:rFonts w:eastAsia="MS Mincho"/>
          <w:sz w:val="28"/>
          <w:szCs w:val="28"/>
        </w:rPr>
        <w:t>внесении изменени</w:t>
      </w:r>
      <w:r w:rsidR="009A726A">
        <w:rPr>
          <w:rFonts w:eastAsia="MS Mincho"/>
          <w:sz w:val="28"/>
          <w:szCs w:val="28"/>
        </w:rPr>
        <w:t>я</w:t>
      </w:r>
      <w:r w:rsidR="00DA37A6">
        <w:rPr>
          <w:rFonts w:eastAsia="MS Mincho"/>
          <w:sz w:val="28"/>
          <w:szCs w:val="28"/>
        </w:rPr>
        <w:t xml:space="preserve"> в решение </w:t>
      </w:r>
      <w:r w:rsidR="009A726A">
        <w:rPr>
          <w:rFonts w:eastAsia="MS Mincho"/>
          <w:sz w:val="28"/>
          <w:szCs w:val="28"/>
        </w:rPr>
        <w:t>Волгодонской городской Думы от </w:t>
      </w:r>
      <w:r w:rsidR="00DA37A6">
        <w:rPr>
          <w:rFonts w:eastAsia="MS Mincho"/>
          <w:sz w:val="28"/>
          <w:szCs w:val="28"/>
        </w:rPr>
        <w:t>14.10.2009 №120</w:t>
      </w:r>
      <w:r w:rsidR="009A726A">
        <w:rPr>
          <w:rFonts w:eastAsia="MS Mincho"/>
          <w:sz w:val="28"/>
          <w:szCs w:val="28"/>
        </w:rPr>
        <w:t xml:space="preserve"> </w:t>
      </w:r>
      <w:r w:rsidR="00DA37A6">
        <w:rPr>
          <w:rFonts w:eastAsia="MS Mincho"/>
          <w:sz w:val="28"/>
          <w:szCs w:val="28"/>
        </w:rPr>
        <w:t>«Об утверждении Положения о муниципальном</w:t>
      </w:r>
      <w:r w:rsidR="00903588">
        <w:rPr>
          <w:rFonts w:eastAsia="MS Mincho"/>
          <w:sz w:val="28"/>
          <w:szCs w:val="28"/>
        </w:rPr>
        <w:t xml:space="preserve"> </w:t>
      </w:r>
      <w:r w:rsidR="00DA37A6">
        <w:rPr>
          <w:rFonts w:eastAsia="MS Mincho"/>
          <w:sz w:val="28"/>
          <w:szCs w:val="28"/>
        </w:rPr>
        <w:t>земельном контроле»</w:t>
      </w:r>
    </w:p>
    <w:p w:rsidR="00DA37A6" w:rsidRDefault="00DA37A6" w:rsidP="00DA37A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</w:t>
      </w:r>
      <w:r w:rsidR="009A726A">
        <w:rPr>
          <w:sz w:val="28"/>
          <w:szCs w:val="28"/>
        </w:rPr>
        <w:t>оном от 06.10.2003 №131-ФЗ «Об </w:t>
      </w:r>
      <w:r>
        <w:rPr>
          <w:sz w:val="28"/>
          <w:szCs w:val="28"/>
        </w:rPr>
        <w:t>общих принципах организации местного самоуправления в Российской Федерации», постановлением Правительства Ростовской области о</w:t>
      </w:r>
      <w:r w:rsidR="009A726A">
        <w:rPr>
          <w:sz w:val="28"/>
          <w:szCs w:val="28"/>
        </w:rPr>
        <w:t>т 12.02.2015 №</w:t>
      </w:r>
      <w:r>
        <w:rPr>
          <w:sz w:val="28"/>
          <w:szCs w:val="28"/>
        </w:rPr>
        <w:t>86 «Об утверждении Порядка осуществления муниципального земельного контроля», Уставом муниципального образования «Город Волгодонск» Волгодонская городская Дума</w:t>
      </w:r>
    </w:p>
    <w:p w:rsidR="00DA37A6" w:rsidRDefault="00DA37A6" w:rsidP="009A726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276AE2" w:rsidRPr="00487093" w:rsidRDefault="009A726A" w:rsidP="009A726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Статью 1</w:t>
      </w:r>
      <w:r w:rsidR="00487093">
        <w:rPr>
          <w:sz w:val="28"/>
          <w:szCs w:val="28"/>
        </w:rPr>
        <w:t xml:space="preserve"> </w:t>
      </w:r>
      <w:r w:rsidR="00276AE2">
        <w:rPr>
          <w:sz w:val="28"/>
          <w:szCs w:val="28"/>
        </w:rPr>
        <w:t>приложени</w:t>
      </w:r>
      <w:r w:rsidR="00487093">
        <w:rPr>
          <w:sz w:val="28"/>
          <w:szCs w:val="28"/>
        </w:rPr>
        <w:t>я</w:t>
      </w:r>
      <w:r w:rsidR="00276AE2">
        <w:rPr>
          <w:sz w:val="28"/>
          <w:szCs w:val="28"/>
        </w:rPr>
        <w:t xml:space="preserve"> к решению</w:t>
      </w:r>
      <w:r>
        <w:rPr>
          <w:sz w:val="28"/>
          <w:szCs w:val="28"/>
        </w:rPr>
        <w:t xml:space="preserve"> Волгодонской городской Думы от </w:t>
      </w:r>
      <w:r w:rsidR="00276AE2">
        <w:rPr>
          <w:sz w:val="28"/>
          <w:szCs w:val="28"/>
        </w:rPr>
        <w:t xml:space="preserve">14.10.2009 №120 «Об утверждении Положения о муниципальном земельном контроле» </w:t>
      </w:r>
      <w:r>
        <w:rPr>
          <w:sz w:val="28"/>
          <w:szCs w:val="28"/>
        </w:rPr>
        <w:t xml:space="preserve">изложить </w:t>
      </w:r>
      <w:r w:rsidR="00276AE2" w:rsidRPr="00487093">
        <w:rPr>
          <w:sz w:val="28"/>
          <w:szCs w:val="28"/>
        </w:rPr>
        <w:t>в следующей редакции:</w:t>
      </w:r>
    </w:p>
    <w:p w:rsidR="009A726A" w:rsidRDefault="00276AE2" w:rsidP="009A726A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A726A">
        <w:rPr>
          <w:sz w:val="28"/>
          <w:szCs w:val="28"/>
        </w:rPr>
        <w:t>Статья 1. Общие положения</w:t>
      </w:r>
    </w:p>
    <w:p w:rsidR="00276AE2" w:rsidRDefault="00276AE2" w:rsidP="009A726A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726A">
        <w:rPr>
          <w:sz w:val="28"/>
          <w:szCs w:val="28"/>
        </w:rPr>
        <w:tab/>
      </w:r>
      <w:r>
        <w:rPr>
          <w:sz w:val="28"/>
          <w:szCs w:val="28"/>
        </w:rPr>
        <w:t>Настоящее Положение регулирует отношения, возникающие при осуществлении муниципального земельного контроля в границах муниципального образования «Город Волгодонск»</w:t>
      </w:r>
      <w:r w:rsidR="00986B41">
        <w:rPr>
          <w:sz w:val="28"/>
          <w:szCs w:val="28"/>
        </w:rPr>
        <w:t>, а также</w:t>
      </w:r>
      <w:r w:rsidR="00487093">
        <w:rPr>
          <w:sz w:val="28"/>
          <w:szCs w:val="28"/>
        </w:rPr>
        <w:t xml:space="preserve"> </w:t>
      </w:r>
      <w:r w:rsidR="00986B41">
        <w:rPr>
          <w:sz w:val="28"/>
          <w:szCs w:val="28"/>
        </w:rPr>
        <w:t xml:space="preserve">– при </w:t>
      </w:r>
      <w:r w:rsidR="00487093">
        <w:rPr>
          <w:sz w:val="28"/>
          <w:szCs w:val="28"/>
        </w:rPr>
        <w:t>проведении плановых</w:t>
      </w:r>
      <w:r w:rsidR="00487093" w:rsidRPr="00487093">
        <w:rPr>
          <w:sz w:val="28"/>
          <w:szCs w:val="28"/>
        </w:rPr>
        <w:t xml:space="preserve"> (рейдовы</w:t>
      </w:r>
      <w:r w:rsidR="00487093">
        <w:rPr>
          <w:sz w:val="28"/>
          <w:szCs w:val="28"/>
        </w:rPr>
        <w:t>х</w:t>
      </w:r>
      <w:r w:rsidR="00487093" w:rsidRPr="00487093">
        <w:rPr>
          <w:sz w:val="28"/>
          <w:szCs w:val="28"/>
        </w:rPr>
        <w:t>) осмотр</w:t>
      </w:r>
      <w:r w:rsidR="00487093">
        <w:rPr>
          <w:sz w:val="28"/>
          <w:szCs w:val="28"/>
        </w:rPr>
        <w:t>ов</w:t>
      </w:r>
      <w:r w:rsidR="00487093" w:rsidRPr="00487093">
        <w:rPr>
          <w:sz w:val="28"/>
          <w:szCs w:val="28"/>
        </w:rPr>
        <w:t>, обследовани</w:t>
      </w:r>
      <w:r w:rsidR="00487093">
        <w:rPr>
          <w:sz w:val="28"/>
          <w:szCs w:val="28"/>
        </w:rPr>
        <w:t>й</w:t>
      </w:r>
      <w:r w:rsidR="00487093" w:rsidRPr="00487093">
        <w:rPr>
          <w:sz w:val="28"/>
          <w:szCs w:val="28"/>
        </w:rPr>
        <w:t xml:space="preserve"> земельных участков</w:t>
      </w:r>
      <w:r w:rsidR="00F05C55">
        <w:rPr>
          <w:sz w:val="28"/>
          <w:szCs w:val="28"/>
        </w:rPr>
        <w:t>.</w:t>
      </w:r>
    </w:p>
    <w:p w:rsidR="009A726A" w:rsidRDefault="009A726A" w:rsidP="009A726A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Под муниципальным земельным контролем понимается деятельность Администрации города Волгодонска в лице Комитета по управлению имуществом города Волгодонска (далее – КУИ города </w:t>
      </w:r>
      <w:r>
        <w:rPr>
          <w:sz w:val="28"/>
          <w:szCs w:val="28"/>
        </w:rPr>
        <w:lastRenderedPageBreak/>
        <w:t>Волгодонска) по контролю за соблюдением органами</w:t>
      </w:r>
      <w:r w:rsidR="0090358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 и Ростовской области, за нарушение которых законодательством Российской Федерации и Ростовской области предусмотрена административная и</w:t>
      </w:r>
      <w:proofErr w:type="gramEnd"/>
      <w:r>
        <w:rPr>
          <w:sz w:val="28"/>
          <w:szCs w:val="28"/>
        </w:rPr>
        <w:t xml:space="preserve"> иная ответственность.</w:t>
      </w:r>
    </w:p>
    <w:p w:rsidR="00276AE2" w:rsidRPr="009A726A" w:rsidRDefault="009A726A" w:rsidP="009A726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F05C55" w:rsidRPr="009A726A">
        <w:rPr>
          <w:sz w:val="28"/>
          <w:szCs w:val="28"/>
        </w:rPr>
        <w:t>Муниципальный земельный контроль осуществляется в соответствии с законодательством Российской Федерации, Ростовской области, а также принятыми в соответствии с ними нормативными правовыми актами Волгодонской городской Думы.</w:t>
      </w:r>
    </w:p>
    <w:p w:rsidR="00C44ABC" w:rsidRPr="009A726A" w:rsidRDefault="009A726A" w:rsidP="009A726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C44ABC" w:rsidRPr="009A726A">
        <w:rPr>
          <w:sz w:val="28"/>
          <w:szCs w:val="28"/>
        </w:rPr>
        <w:t xml:space="preserve">При осуществлении муниципального земельного контроля </w:t>
      </w:r>
      <w:r w:rsidR="00057E4B" w:rsidRPr="009A726A">
        <w:rPr>
          <w:sz w:val="28"/>
          <w:szCs w:val="28"/>
        </w:rPr>
        <w:t>КУИ</w:t>
      </w:r>
      <w:r w:rsidR="00C44ABC" w:rsidRPr="009A726A">
        <w:rPr>
          <w:sz w:val="28"/>
          <w:szCs w:val="28"/>
        </w:rPr>
        <w:t xml:space="preserve"> города Волгодонска взаимодействует с органами </w:t>
      </w:r>
      <w:r w:rsidR="00217C26" w:rsidRPr="009A726A">
        <w:rPr>
          <w:sz w:val="28"/>
          <w:szCs w:val="28"/>
        </w:rPr>
        <w:t xml:space="preserve">государственного </w:t>
      </w:r>
      <w:r w:rsidR="00C44ABC" w:rsidRPr="009A726A">
        <w:rPr>
          <w:sz w:val="28"/>
          <w:szCs w:val="28"/>
        </w:rPr>
        <w:t>земельного надзора.</w:t>
      </w:r>
      <w:r w:rsidR="001B7D6B" w:rsidRPr="009A726A">
        <w:rPr>
          <w:sz w:val="28"/>
          <w:szCs w:val="28"/>
        </w:rPr>
        <w:t xml:space="preserve"> Муниципальный земельный контроль не подменяет собой государственный земельный надзор.</w:t>
      </w:r>
    </w:p>
    <w:p w:rsidR="009A726A" w:rsidRPr="009A726A" w:rsidRDefault="009A726A" w:rsidP="009A726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487093" w:rsidRPr="009A726A">
        <w:rPr>
          <w:sz w:val="28"/>
          <w:szCs w:val="28"/>
        </w:rPr>
        <w:t>Муниципальный земельный контроль осуществляется в форме проведения плановых и внеплановых документарных выездных проверок</w:t>
      </w:r>
      <w:r w:rsidRPr="009A726A">
        <w:rPr>
          <w:sz w:val="28"/>
          <w:szCs w:val="28"/>
        </w:rPr>
        <w:t>.</w:t>
      </w:r>
    </w:p>
    <w:p w:rsidR="00C44ABC" w:rsidRPr="009A726A" w:rsidRDefault="009A726A" w:rsidP="009A726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487093" w:rsidRPr="009A726A">
        <w:rPr>
          <w:sz w:val="28"/>
          <w:szCs w:val="28"/>
        </w:rPr>
        <w:t>Плановые (рейдовые) осмотры, обследования земельных участков проводятся инспекторами муниципального земельного контроля в пределах своей компетенции на основании плановых (рейдовых) заданий</w:t>
      </w:r>
      <w:r w:rsidR="004168D2" w:rsidRPr="009A726A">
        <w:rPr>
          <w:sz w:val="28"/>
          <w:szCs w:val="28"/>
        </w:rPr>
        <w:t>.</w:t>
      </w:r>
    </w:p>
    <w:p w:rsidR="004168D2" w:rsidRPr="009A726A" w:rsidRDefault="004168D2" w:rsidP="009A726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A726A">
        <w:rPr>
          <w:sz w:val="28"/>
          <w:szCs w:val="28"/>
        </w:rPr>
        <w:t xml:space="preserve">Порядок оформления и содержание </w:t>
      </w:r>
      <w:r w:rsidR="00487093" w:rsidRPr="009A726A">
        <w:rPr>
          <w:sz w:val="28"/>
          <w:szCs w:val="28"/>
        </w:rPr>
        <w:t>плановых (рейдовых) заданий</w:t>
      </w:r>
      <w:r w:rsidR="00903588">
        <w:rPr>
          <w:sz w:val="28"/>
          <w:szCs w:val="28"/>
        </w:rPr>
        <w:t xml:space="preserve"> </w:t>
      </w:r>
      <w:r w:rsidR="001E2EC1" w:rsidRPr="009A726A">
        <w:rPr>
          <w:sz w:val="28"/>
          <w:szCs w:val="28"/>
        </w:rPr>
        <w:t>и порядок оформления результатов плановых (рейдовых) осмотров, обследований устанавливаются Администрацией города Волгодонска.</w:t>
      </w:r>
    </w:p>
    <w:p w:rsidR="009A726A" w:rsidRDefault="00000154" w:rsidP="009A726A">
      <w:pPr>
        <w:pStyle w:val="ConsPlusNormal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0015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</w:t>
      </w:r>
      <w:r w:rsidR="00F2450A" w:rsidRPr="00000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выявлени</w:t>
      </w:r>
      <w:r w:rsidRPr="00000154">
        <w:rPr>
          <w:rFonts w:ascii="Times New Roman" w:eastAsia="Times New Roman" w:hAnsi="Times New Roman" w:cs="Times New Roman"/>
          <w:sz w:val="28"/>
          <w:szCs w:val="28"/>
          <w:lang w:eastAsia="ar-SA"/>
        </w:rPr>
        <w:t>и в ходе</w:t>
      </w:r>
      <w:r w:rsidR="00F2450A" w:rsidRPr="00000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плановых (рейдовых) осмотров</w:t>
      </w:r>
      <w:r w:rsidRPr="00000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F2450A" w:rsidRPr="00000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обследований нарушений обязательных требований</w:t>
      </w:r>
      <w:r w:rsidRPr="00000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инспекторы муниципального земельного контроля</w:t>
      </w:r>
      <w:r w:rsidR="00F2450A" w:rsidRPr="00000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0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доводят в письменной форме информацию о выявленных нарушениях для принятия мер по их пресечению </w:t>
      </w:r>
      <w:r w:rsidR="00F2450A" w:rsidRPr="00000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пределах </w:t>
      </w:r>
      <w:r w:rsidRPr="00000154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имеющихся полномочий до сведения председателя КУИ города Волгодонска, а также</w:t>
      </w:r>
      <w:r w:rsidR="00F2450A" w:rsidRPr="00000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0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2450A" w:rsidRPr="00000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сведения </w:t>
      </w:r>
      <w:r w:rsidRPr="00000154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главы Администрации города Волгодонска</w:t>
      </w:r>
      <w:r w:rsidR="00F2450A" w:rsidRPr="00000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принятия решения о назначении внеплановой проверк</w:t>
      </w:r>
      <w:r w:rsidRPr="0000015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217C26" w:rsidRPr="0000015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9A726A" w:rsidRDefault="009A726A" w:rsidP="009A726A">
      <w:pPr>
        <w:pStyle w:val="ConsPlusNormal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A7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организации, периодичность проведения и осуществление проверок регулируются административным регламентом при осуществлении </w:t>
      </w:r>
      <w:r w:rsidRPr="009A726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муниципального земельного контроля, утвержденным Администрацией города Волгодонска</w:t>
      </w:r>
      <w:proofErr w:type="gramStart"/>
      <w:r w:rsidRPr="009A726A">
        <w:rPr>
          <w:rFonts w:ascii="Times New Roman" w:eastAsia="Times New Roman" w:hAnsi="Times New Roman" w:cs="Times New Roman"/>
          <w:sz w:val="28"/>
          <w:szCs w:val="28"/>
          <w:lang w:eastAsia="ar-SA"/>
        </w:rPr>
        <w:t>.».</w:t>
      </w:r>
      <w:proofErr w:type="gramEnd"/>
    </w:p>
    <w:p w:rsidR="00217C26" w:rsidRDefault="00217C26" w:rsidP="009A726A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A726A">
        <w:rPr>
          <w:sz w:val="28"/>
          <w:szCs w:val="28"/>
        </w:rPr>
        <w:tab/>
      </w:r>
      <w:r>
        <w:rPr>
          <w:sz w:val="28"/>
          <w:szCs w:val="28"/>
        </w:rPr>
        <w:t>Настоящее решение вступает в силу с</w:t>
      </w:r>
      <w:r w:rsidR="00000154">
        <w:rPr>
          <w:sz w:val="28"/>
          <w:szCs w:val="28"/>
        </w:rPr>
        <w:t>о дня</w:t>
      </w:r>
      <w:r>
        <w:rPr>
          <w:sz w:val="28"/>
          <w:szCs w:val="28"/>
        </w:rPr>
        <w:t xml:space="preserve"> официального опубликования.</w:t>
      </w:r>
    </w:p>
    <w:p w:rsidR="00217C26" w:rsidRDefault="00217C26" w:rsidP="009A726A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A726A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землеустройству, градостроительству, архитектуре, развитию малого предпринимательства (Т.А.</w:t>
      </w:r>
      <w:r w:rsidR="009A726A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Чевтаева</w:t>
      </w:r>
      <w:proofErr w:type="spellEnd"/>
      <w:r>
        <w:rPr>
          <w:sz w:val="28"/>
          <w:szCs w:val="28"/>
        </w:rPr>
        <w:t>) и заместителя главы Администрации города Волгодонска по экономике и финансам И.В.</w:t>
      </w:r>
      <w:r w:rsidR="009A726A">
        <w:rPr>
          <w:sz w:val="28"/>
          <w:szCs w:val="28"/>
        </w:rPr>
        <w:t> </w:t>
      </w:r>
      <w:r>
        <w:rPr>
          <w:sz w:val="28"/>
          <w:szCs w:val="28"/>
        </w:rPr>
        <w:t>Столяра.</w:t>
      </w:r>
    </w:p>
    <w:p w:rsidR="00217C26" w:rsidRDefault="00217C26" w:rsidP="00217C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</w:p>
    <w:p w:rsidR="00217C26" w:rsidRDefault="00217C26" w:rsidP="00217C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</w:p>
    <w:p w:rsidR="009A726A" w:rsidRDefault="009A726A" w:rsidP="009A72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A726A" w:rsidRDefault="009A726A" w:rsidP="009A72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 —</w:t>
      </w:r>
    </w:p>
    <w:p w:rsidR="009A726A" w:rsidRDefault="009A726A" w:rsidP="009A726A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3588">
        <w:rPr>
          <w:sz w:val="28"/>
          <w:szCs w:val="28"/>
        </w:rPr>
        <w:t xml:space="preserve"> </w:t>
      </w:r>
      <w:r>
        <w:rPr>
          <w:sz w:val="28"/>
          <w:szCs w:val="28"/>
        </w:rPr>
        <w:t>П.П. Горчанюк</w:t>
      </w:r>
    </w:p>
    <w:p w:rsidR="009A726A" w:rsidRDefault="009A726A" w:rsidP="00217C26">
      <w:pPr>
        <w:autoSpaceDE w:val="0"/>
        <w:outlineLvl w:val="0"/>
        <w:rPr>
          <w:sz w:val="26"/>
          <w:szCs w:val="26"/>
        </w:rPr>
      </w:pPr>
    </w:p>
    <w:p w:rsidR="009A726A" w:rsidRDefault="009A726A" w:rsidP="00217C26">
      <w:pPr>
        <w:autoSpaceDE w:val="0"/>
        <w:outlineLvl w:val="0"/>
        <w:rPr>
          <w:sz w:val="26"/>
          <w:szCs w:val="26"/>
        </w:rPr>
      </w:pPr>
    </w:p>
    <w:p w:rsidR="00217C26" w:rsidRDefault="00217C26" w:rsidP="00217C26">
      <w:pPr>
        <w:autoSpaceDE w:val="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Проект вносит </w:t>
      </w:r>
    </w:p>
    <w:p w:rsidR="001E2EC1" w:rsidRPr="00F05C55" w:rsidRDefault="00217C26" w:rsidP="009A726A">
      <w:pPr>
        <w:autoSpaceDE w:val="0"/>
        <w:rPr>
          <w:sz w:val="28"/>
          <w:szCs w:val="28"/>
        </w:rPr>
      </w:pPr>
      <w:r>
        <w:rPr>
          <w:sz w:val="26"/>
          <w:szCs w:val="26"/>
        </w:rPr>
        <w:t>Администрация города Волгодонска</w:t>
      </w:r>
    </w:p>
    <w:sectPr w:rsidR="001E2EC1" w:rsidRPr="00F05C55" w:rsidSect="009A726A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AA1" w:rsidRDefault="00957AA1" w:rsidP="009A726A">
      <w:r>
        <w:separator/>
      </w:r>
    </w:p>
  </w:endnote>
  <w:endnote w:type="continuationSeparator" w:id="0">
    <w:p w:rsidR="00957AA1" w:rsidRDefault="00957AA1" w:rsidP="009A7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AA1" w:rsidRDefault="00957AA1" w:rsidP="009A726A">
      <w:r>
        <w:separator/>
      </w:r>
    </w:p>
  </w:footnote>
  <w:footnote w:type="continuationSeparator" w:id="0">
    <w:p w:rsidR="00957AA1" w:rsidRDefault="00957AA1" w:rsidP="009A7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87334"/>
      <w:docPartObj>
        <w:docPartGallery w:val="Page Numbers (Top of Page)"/>
        <w:docPartUnique/>
      </w:docPartObj>
    </w:sdtPr>
    <w:sdtContent>
      <w:p w:rsidR="009A726A" w:rsidRPr="009A726A" w:rsidRDefault="009A726A">
        <w:pPr>
          <w:pStyle w:val="a4"/>
          <w:jc w:val="center"/>
          <w:rPr>
            <w:sz w:val="28"/>
            <w:szCs w:val="28"/>
          </w:rPr>
        </w:pPr>
        <w:r w:rsidRPr="009A726A">
          <w:rPr>
            <w:sz w:val="28"/>
            <w:szCs w:val="28"/>
          </w:rPr>
          <w:t>—</w:t>
        </w:r>
        <w:r w:rsidR="00E43614" w:rsidRPr="009A726A">
          <w:rPr>
            <w:sz w:val="28"/>
            <w:szCs w:val="28"/>
          </w:rPr>
          <w:fldChar w:fldCharType="begin"/>
        </w:r>
        <w:r w:rsidRPr="009A726A">
          <w:rPr>
            <w:sz w:val="28"/>
            <w:szCs w:val="28"/>
          </w:rPr>
          <w:instrText xml:space="preserve"> PAGE   \* MERGEFORMAT </w:instrText>
        </w:r>
        <w:r w:rsidR="00E43614" w:rsidRPr="009A726A">
          <w:rPr>
            <w:sz w:val="28"/>
            <w:szCs w:val="28"/>
          </w:rPr>
          <w:fldChar w:fldCharType="separate"/>
        </w:r>
        <w:r w:rsidR="00903588">
          <w:rPr>
            <w:noProof/>
            <w:sz w:val="28"/>
            <w:szCs w:val="28"/>
          </w:rPr>
          <w:t>2</w:t>
        </w:r>
        <w:r w:rsidR="00E43614" w:rsidRPr="009A726A">
          <w:rPr>
            <w:sz w:val="28"/>
            <w:szCs w:val="28"/>
          </w:rPr>
          <w:fldChar w:fldCharType="end"/>
        </w:r>
        <w:r w:rsidRPr="009A726A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5E2"/>
    <w:multiLevelType w:val="hybridMultilevel"/>
    <w:tmpl w:val="4440A1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D72AFD"/>
    <w:multiLevelType w:val="hybridMultilevel"/>
    <w:tmpl w:val="0EBCC220"/>
    <w:lvl w:ilvl="0" w:tplc="73C254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35E56BA"/>
    <w:multiLevelType w:val="hybridMultilevel"/>
    <w:tmpl w:val="B6707DA0"/>
    <w:lvl w:ilvl="0" w:tplc="B3D8F2D6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7632D5D"/>
    <w:multiLevelType w:val="hybridMultilevel"/>
    <w:tmpl w:val="12B8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80B52"/>
    <w:multiLevelType w:val="hybridMultilevel"/>
    <w:tmpl w:val="66A67152"/>
    <w:lvl w:ilvl="0" w:tplc="3F3EB09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C71"/>
    <w:rsid w:val="00000154"/>
    <w:rsid w:val="00002C71"/>
    <w:rsid w:val="00057E4B"/>
    <w:rsid w:val="000E6CAA"/>
    <w:rsid w:val="001B7D6B"/>
    <w:rsid w:val="001D27A7"/>
    <w:rsid w:val="001E2EC1"/>
    <w:rsid w:val="00217C26"/>
    <w:rsid w:val="002762A9"/>
    <w:rsid w:val="00276AE2"/>
    <w:rsid w:val="002E7C4B"/>
    <w:rsid w:val="00366952"/>
    <w:rsid w:val="004168D2"/>
    <w:rsid w:val="00443C00"/>
    <w:rsid w:val="00487093"/>
    <w:rsid w:val="005F39A8"/>
    <w:rsid w:val="00663656"/>
    <w:rsid w:val="00683666"/>
    <w:rsid w:val="006C7DF6"/>
    <w:rsid w:val="0079449D"/>
    <w:rsid w:val="00903588"/>
    <w:rsid w:val="00957AA1"/>
    <w:rsid w:val="00986B41"/>
    <w:rsid w:val="009A726A"/>
    <w:rsid w:val="00A32D75"/>
    <w:rsid w:val="00AE3127"/>
    <w:rsid w:val="00BB6DB1"/>
    <w:rsid w:val="00C44ABC"/>
    <w:rsid w:val="00DA37A6"/>
    <w:rsid w:val="00E43614"/>
    <w:rsid w:val="00F05C55"/>
    <w:rsid w:val="00F2450A"/>
    <w:rsid w:val="00F8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7A6"/>
    <w:pPr>
      <w:ind w:left="720"/>
      <w:contextualSpacing/>
    </w:pPr>
  </w:style>
  <w:style w:type="paragraph" w:customStyle="1" w:styleId="ConsPlusNormal">
    <w:name w:val="ConsPlusNormal"/>
    <w:rsid w:val="00F24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A72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2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9A72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726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</dc:creator>
  <cp:lastModifiedBy>Минкин</cp:lastModifiedBy>
  <cp:revision>4</cp:revision>
  <cp:lastPrinted>2015-05-21T07:13:00Z</cp:lastPrinted>
  <dcterms:created xsi:type="dcterms:W3CDTF">2015-05-14T06:15:00Z</dcterms:created>
  <dcterms:modified xsi:type="dcterms:W3CDTF">2015-05-21T07:13:00Z</dcterms:modified>
</cp:coreProperties>
</file>