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92" w:rsidRDefault="00615B92" w:rsidP="00530624">
      <w:pPr>
        <w:tabs>
          <w:tab w:val="left" w:pos="851"/>
        </w:tabs>
      </w:pPr>
    </w:p>
    <w:p w:rsidR="00615B92" w:rsidRDefault="00615B92" w:rsidP="00530624">
      <w:pPr>
        <w:tabs>
          <w:tab w:val="left" w:pos="851"/>
        </w:tabs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92785" cy="807085"/>
            <wp:effectExtent l="0" t="0" r="0" b="0"/>
            <wp:wrapTight wrapText="bothSides">
              <wp:wrapPolygon edited="0">
                <wp:start x="0" y="0"/>
                <wp:lineTo x="0" y="20903"/>
                <wp:lineTo x="20788" y="20903"/>
                <wp:lineTo x="207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B92" w:rsidRDefault="00615B92" w:rsidP="00530624"/>
    <w:p w:rsidR="00615B92" w:rsidRDefault="00615B92" w:rsidP="00530624"/>
    <w:p w:rsidR="00615B92" w:rsidRDefault="00615B92" w:rsidP="00530624"/>
    <w:p w:rsidR="00615B92" w:rsidRDefault="00615B92" w:rsidP="0053062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15B92" w:rsidRDefault="00615B92" w:rsidP="0053062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15B92" w:rsidRDefault="00615B92" w:rsidP="00530624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15B92" w:rsidRDefault="00615B92" w:rsidP="00530624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15B92" w:rsidRDefault="00615B92" w:rsidP="00530624"/>
    <w:p w:rsidR="00615B92" w:rsidRDefault="00615B92" w:rsidP="0053062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15B92" w:rsidRDefault="00615B92" w:rsidP="00530624"/>
    <w:p w:rsidR="00615B92" w:rsidRDefault="00615B92" w:rsidP="00530624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567840">
        <w:rPr>
          <w:sz w:val="36"/>
          <w:szCs w:val="36"/>
        </w:rPr>
        <w:t>76</w:t>
      </w:r>
      <w:r w:rsidR="00CE2BE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CE2BE7">
        <w:rPr>
          <w:sz w:val="36"/>
          <w:szCs w:val="36"/>
        </w:rPr>
        <w:t xml:space="preserve">20 мая </w:t>
      </w:r>
      <w:r>
        <w:rPr>
          <w:sz w:val="36"/>
          <w:szCs w:val="36"/>
        </w:rPr>
        <w:t>2015 года</w:t>
      </w:r>
    </w:p>
    <w:p w:rsidR="00B04F60" w:rsidRDefault="00AE27BA" w:rsidP="00567840">
      <w:pPr>
        <w:autoSpaceDE w:val="0"/>
        <w:autoSpaceDN w:val="0"/>
        <w:adjustRightInd w:val="0"/>
        <w:spacing w:before="120" w:after="120"/>
        <w:ind w:right="4678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6FDC">
        <w:rPr>
          <w:sz w:val="28"/>
          <w:szCs w:val="28"/>
        </w:rPr>
        <w:t xml:space="preserve"> внесении изменений</w:t>
      </w:r>
      <w:r w:rsidR="00AA059B">
        <w:rPr>
          <w:sz w:val="28"/>
          <w:szCs w:val="28"/>
        </w:rPr>
        <w:t xml:space="preserve"> в</w:t>
      </w:r>
      <w:r w:rsidR="00CE2BE7">
        <w:rPr>
          <w:sz w:val="28"/>
          <w:szCs w:val="28"/>
        </w:rPr>
        <w:t xml:space="preserve"> </w:t>
      </w:r>
      <w:r w:rsidR="00AA059B">
        <w:rPr>
          <w:sz w:val="28"/>
          <w:szCs w:val="28"/>
        </w:rPr>
        <w:t>решение Волго</w:t>
      </w:r>
      <w:r w:rsidR="002E7787">
        <w:rPr>
          <w:sz w:val="28"/>
          <w:szCs w:val="28"/>
        </w:rPr>
        <w:t>донской городской Думы</w:t>
      </w:r>
      <w:r w:rsidR="00CE2BE7">
        <w:rPr>
          <w:sz w:val="28"/>
          <w:szCs w:val="28"/>
        </w:rPr>
        <w:t xml:space="preserve"> </w:t>
      </w:r>
      <w:r w:rsidR="002E7787">
        <w:rPr>
          <w:sz w:val="28"/>
          <w:szCs w:val="28"/>
        </w:rPr>
        <w:t>от</w:t>
      </w:r>
      <w:r w:rsidR="00CE2BE7">
        <w:rPr>
          <w:sz w:val="28"/>
          <w:szCs w:val="28"/>
        </w:rPr>
        <w:t> </w:t>
      </w:r>
      <w:r w:rsidR="002E7787">
        <w:rPr>
          <w:sz w:val="28"/>
          <w:szCs w:val="28"/>
        </w:rPr>
        <w:t>24.11</w:t>
      </w:r>
      <w:r w:rsidR="00AA059B">
        <w:rPr>
          <w:sz w:val="28"/>
          <w:szCs w:val="28"/>
        </w:rPr>
        <w:t>.2010 №148 «Об утверждении Положения о городской трехсторонней комиссии по регулированию социально-трудовых отношений»</w:t>
      </w:r>
    </w:p>
    <w:p w:rsidR="00B04F60" w:rsidRDefault="00615B92" w:rsidP="0056784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452BC5">
        <w:rPr>
          <w:sz w:val="28"/>
          <w:szCs w:val="28"/>
        </w:rPr>
        <w:t xml:space="preserve">с Федеральным законом от 06.10.2003 №131-ФЗ </w:t>
      </w:r>
      <w:r w:rsidR="00CE2BE7">
        <w:rPr>
          <w:sz w:val="28"/>
          <w:szCs w:val="28"/>
        </w:rPr>
        <w:t>«Об </w:t>
      </w:r>
      <w:r w:rsidRPr="003D2A1F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AE27BA">
        <w:rPr>
          <w:sz w:val="28"/>
          <w:szCs w:val="28"/>
        </w:rPr>
        <w:t>,</w:t>
      </w:r>
      <w:r w:rsidR="00452BC5">
        <w:rPr>
          <w:sz w:val="28"/>
          <w:szCs w:val="28"/>
        </w:rPr>
        <w:t xml:space="preserve"> областными законами Ростовской области от 17.07.2014 №200-ЗС «О главах городских округов в Ростовской обл</w:t>
      </w:r>
      <w:r w:rsidR="00CE2BE7">
        <w:rPr>
          <w:sz w:val="28"/>
          <w:szCs w:val="28"/>
        </w:rPr>
        <w:t>асти», от 17.07.2014 №201-ЗС «О </w:t>
      </w:r>
      <w:r w:rsidR="00452BC5">
        <w:rPr>
          <w:sz w:val="28"/>
          <w:szCs w:val="28"/>
        </w:rPr>
        <w:t>внесении изменений в статью 16 Областного закона «О местном самоуправлении в Ростовской области»,</w:t>
      </w:r>
      <w:r w:rsidR="00CE2BE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«Город Волгодонск»</w:t>
      </w:r>
      <w:r w:rsidR="0042430F">
        <w:rPr>
          <w:sz w:val="28"/>
          <w:szCs w:val="28"/>
        </w:rPr>
        <w:t xml:space="preserve"> и с целью приведения в соответствие с</w:t>
      </w:r>
      <w:proofErr w:type="gramEnd"/>
      <w:r w:rsidR="0042430F">
        <w:rPr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 xml:space="preserve"> Волгодонская городская Дума</w:t>
      </w:r>
    </w:p>
    <w:p w:rsidR="00615B92" w:rsidRDefault="00615B92" w:rsidP="00567840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F743F" w:rsidRDefault="008F743F" w:rsidP="00567840">
      <w:pPr>
        <w:pStyle w:val="ConsPlusTitle"/>
        <w:widowControl/>
        <w:spacing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743F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403CE">
        <w:rPr>
          <w:rFonts w:ascii="Times New Roman" w:hAnsi="Times New Roman" w:cs="Times New Roman"/>
          <w:b w:val="0"/>
          <w:sz w:val="28"/>
          <w:szCs w:val="28"/>
        </w:rPr>
        <w:t>Внести в приложение</w:t>
      </w:r>
      <w:r w:rsidR="00CE2B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3CE" w:rsidRPr="003716F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7403CE">
        <w:rPr>
          <w:rFonts w:ascii="Times New Roman" w:hAnsi="Times New Roman" w:cs="Times New Roman"/>
          <w:b w:val="0"/>
          <w:sz w:val="28"/>
          <w:szCs w:val="28"/>
        </w:rPr>
        <w:t>решению</w:t>
      </w:r>
      <w:r w:rsidR="007403CE" w:rsidRPr="007403CE">
        <w:rPr>
          <w:rFonts w:ascii="Times New Roman" w:hAnsi="Times New Roman" w:cs="Times New Roman"/>
          <w:b w:val="0"/>
          <w:sz w:val="28"/>
          <w:szCs w:val="28"/>
        </w:rPr>
        <w:t xml:space="preserve"> Волго</w:t>
      </w:r>
      <w:r w:rsidR="002E7787">
        <w:rPr>
          <w:rFonts w:ascii="Times New Roman" w:hAnsi="Times New Roman" w:cs="Times New Roman"/>
          <w:b w:val="0"/>
          <w:sz w:val="28"/>
          <w:szCs w:val="28"/>
        </w:rPr>
        <w:t>донской городской Думы</w:t>
      </w:r>
      <w:r w:rsidR="00CE2B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7787">
        <w:rPr>
          <w:rFonts w:ascii="Times New Roman" w:hAnsi="Times New Roman" w:cs="Times New Roman"/>
          <w:b w:val="0"/>
          <w:sz w:val="28"/>
          <w:szCs w:val="28"/>
        </w:rPr>
        <w:t>от 24.11</w:t>
      </w:r>
      <w:r w:rsidR="007403CE" w:rsidRPr="007403CE">
        <w:rPr>
          <w:rFonts w:ascii="Times New Roman" w:hAnsi="Times New Roman" w:cs="Times New Roman"/>
          <w:b w:val="0"/>
          <w:sz w:val="28"/>
          <w:szCs w:val="28"/>
        </w:rPr>
        <w:t>.2010 №148 «Об утверждении Положения о городской трехсторонней комиссии по регулированию социально-трудовых отношений»</w:t>
      </w:r>
      <w:r w:rsidR="007403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5EF6">
        <w:rPr>
          <w:rFonts w:ascii="Times New Roman" w:hAnsi="Times New Roman" w:cs="Times New Roman"/>
          <w:b w:val="0"/>
          <w:sz w:val="28"/>
          <w:szCs w:val="28"/>
        </w:rPr>
        <w:t>следующи</w:t>
      </w:r>
      <w:r>
        <w:rPr>
          <w:rFonts w:ascii="Times New Roman" w:hAnsi="Times New Roman" w:cs="Times New Roman"/>
          <w:b w:val="0"/>
          <w:sz w:val="28"/>
          <w:szCs w:val="28"/>
        </w:rPr>
        <w:t>е изменения</w:t>
      </w:r>
      <w:r w:rsidR="00CE2BE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403CE" w:rsidRDefault="008F743F" w:rsidP="00567840">
      <w:pPr>
        <w:pStyle w:val="ConsPlusTitle"/>
        <w:widowControl/>
        <w:spacing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CE2BE7">
        <w:rPr>
          <w:rFonts w:ascii="Times New Roman" w:hAnsi="Times New Roman" w:cs="Times New Roman"/>
          <w:b w:val="0"/>
          <w:sz w:val="28"/>
          <w:szCs w:val="28"/>
        </w:rPr>
        <w:tab/>
      </w:r>
      <w:r w:rsidR="007403CE" w:rsidRPr="003716F2">
        <w:rPr>
          <w:rFonts w:ascii="Times New Roman" w:hAnsi="Times New Roman" w:cs="Times New Roman"/>
          <w:b w:val="0"/>
          <w:sz w:val="28"/>
          <w:szCs w:val="28"/>
        </w:rPr>
        <w:t>по тексту слово «Мэр» в соответствующем падеже заменить словами «глава Администрации» в соответствующе</w:t>
      </w:r>
      <w:r>
        <w:rPr>
          <w:rFonts w:ascii="Times New Roman" w:hAnsi="Times New Roman" w:cs="Times New Roman"/>
          <w:b w:val="0"/>
          <w:sz w:val="28"/>
          <w:szCs w:val="28"/>
        </w:rPr>
        <w:t>м падеже;</w:t>
      </w:r>
    </w:p>
    <w:p w:rsidR="003712A9" w:rsidRDefault="008F743F" w:rsidP="00567840">
      <w:pPr>
        <w:pStyle w:val="ConsPlusTitle"/>
        <w:widowControl/>
        <w:spacing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CE2BE7">
        <w:rPr>
          <w:rFonts w:ascii="Times New Roman" w:hAnsi="Times New Roman" w:cs="Times New Roman"/>
          <w:b w:val="0"/>
          <w:sz w:val="28"/>
          <w:szCs w:val="28"/>
        </w:rPr>
        <w:tab/>
      </w:r>
      <w:r w:rsidR="003712A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15691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3712A9">
        <w:rPr>
          <w:rFonts w:ascii="Times New Roman" w:hAnsi="Times New Roman" w:cs="Times New Roman"/>
          <w:b w:val="0"/>
          <w:sz w:val="28"/>
          <w:szCs w:val="28"/>
        </w:rPr>
        <w:t>2 статьи 1:</w:t>
      </w:r>
    </w:p>
    <w:p w:rsidR="008F743F" w:rsidRDefault="003712A9" w:rsidP="00567840">
      <w:pPr>
        <w:pStyle w:val="ConsPlusTitle"/>
        <w:widowControl/>
        <w:spacing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 w:rsidR="00CE2BE7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слова «Главы Администрации (Губернатора)» заменить слов</w:t>
      </w:r>
      <w:r w:rsidR="00D82EE4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«Губернатора»</w:t>
      </w:r>
      <w:r w:rsidR="00D6452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64526" w:rsidRDefault="00D64526" w:rsidP="00567840">
      <w:pPr>
        <w:pStyle w:val="ConsPlusTitle"/>
        <w:widowControl/>
        <w:spacing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 w:rsidR="00CE2BE7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слова «Администрации Ростовской области» заменить словами «Правительства Ростовской области»</w:t>
      </w:r>
      <w:r w:rsidR="00A012B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012B8" w:rsidRPr="00840A94" w:rsidRDefault="00A012B8" w:rsidP="00567840">
      <w:pPr>
        <w:pStyle w:val="10"/>
        <w:spacing w:after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E2BE7">
        <w:rPr>
          <w:rFonts w:ascii="Times New Roman" w:hAnsi="Times New Roman" w:cs="Times New Roman"/>
          <w:sz w:val="28"/>
          <w:szCs w:val="28"/>
        </w:rPr>
        <w:tab/>
      </w:r>
      <w:r w:rsidR="00840A94">
        <w:rPr>
          <w:rFonts w:ascii="Times New Roman" w:eastAsia="MS Mincho" w:hAnsi="Times New Roman" w:cs="Times New Roman"/>
          <w:sz w:val="28"/>
          <w:szCs w:val="28"/>
        </w:rPr>
        <w:t>после слов «решениями Волгодонской городской Думы</w:t>
      </w:r>
      <w:proofErr w:type="gramStart"/>
      <w:r w:rsidR="00840A94">
        <w:rPr>
          <w:rFonts w:ascii="Times New Roman" w:eastAsia="MS Mincho" w:hAnsi="Times New Roman" w:cs="Times New Roman"/>
          <w:sz w:val="28"/>
          <w:szCs w:val="28"/>
        </w:rPr>
        <w:t>,»</w:t>
      </w:r>
      <w:proofErr w:type="gramEnd"/>
      <w:r w:rsidR="00840A94">
        <w:rPr>
          <w:rFonts w:ascii="Times New Roman" w:eastAsia="MS Mincho" w:hAnsi="Times New Roman" w:cs="Times New Roman"/>
          <w:sz w:val="28"/>
          <w:szCs w:val="28"/>
        </w:rPr>
        <w:t xml:space="preserve"> дополнить словами «</w:t>
      </w:r>
      <w:r w:rsidR="00E25EF6">
        <w:rPr>
          <w:rFonts w:ascii="Times New Roman" w:hAnsi="Times New Roman" w:cs="Times New Roman"/>
          <w:sz w:val="28"/>
          <w:szCs w:val="28"/>
        </w:rPr>
        <w:t>постановления</w:t>
      </w:r>
      <w:r w:rsidR="00840A94">
        <w:rPr>
          <w:rFonts w:ascii="Times New Roman" w:hAnsi="Times New Roman" w:cs="Times New Roman"/>
          <w:sz w:val="28"/>
          <w:szCs w:val="28"/>
        </w:rPr>
        <w:t>м</w:t>
      </w:r>
      <w:r w:rsidR="00E25EF6">
        <w:rPr>
          <w:rFonts w:ascii="Times New Roman" w:hAnsi="Times New Roman" w:cs="Times New Roman"/>
          <w:sz w:val="28"/>
          <w:szCs w:val="28"/>
        </w:rPr>
        <w:t>и</w:t>
      </w:r>
      <w:r w:rsidR="00840A94" w:rsidRPr="00840A94">
        <w:rPr>
          <w:rFonts w:ascii="Times New Roman" w:hAnsi="Times New Roman" w:cs="Times New Roman"/>
          <w:sz w:val="28"/>
          <w:szCs w:val="28"/>
        </w:rPr>
        <w:t xml:space="preserve"> председателя Волгодонской городской Думы - главы города Волгодонска</w:t>
      </w:r>
      <w:r w:rsidR="00840A94" w:rsidRPr="00840A94">
        <w:rPr>
          <w:rFonts w:ascii="Times New Roman" w:eastAsia="MS Mincho" w:hAnsi="Times New Roman" w:cs="Times New Roman"/>
          <w:sz w:val="28"/>
          <w:szCs w:val="28"/>
        </w:rPr>
        <w:t>,</w:t>
      </w:r>
      <w:r w:rsidR="00840A94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615B92" w:rsidRDefault="00615B92" w:rsidP="00567840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</w:rPr>
        <w:lastRenderedPageBreak/>
        <w:t>2.</w:t>
      </w:r>
      <w:r>
        <w:rPr>
          <w:sz w:val="28"/>
        </w:rPr>
        <w:tab/>
      </w:r>
      <w:r w:rsidR="00490D5F">
        <w:rPr>
          <w:sz w:val="28"/>
        </w:rPr>
        <w:t>Настоящее р</w:t>
      </w:r>
      <w:r>
        <w:rPr>
          <w:sz w:val="28"/>
        </w:rPr>
        <w:t>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615B92" w:rsidRDefault="00615B92" w:rsidP="00567840">
      <w:pPr>
        <w:autoSpaceDE w:val="0"/>
        <w:spacing w:after="1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proofErr w:type="gramStart"/>
      <w:r w:rsidR="00B232D6" w:rsidRPr="00B232D6">
        <w:rPr>
          <w:sz w:val="28"/>
        </w:rPr>
        <w:t>Контроль за</w:t>
      </w:r>
      <w:proofErr w:type="gramEnd"/>
      <w:r w:rsidR="00B232D6" w:rsidRPr="00B232D6">
        <w:rPr>
          <w:sz w:val="28"/>
        </w:rPr>
        <w:t xml:space="preserve"> выполнением решения возложить на </w:t>
      </w:r>
      <w:r w:rsidR="00B04F60">
        <w:rPr>
          <w:sz w:val="28"/>
        </w:rPr>
        <w:t>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</w:t>
      </w:r>
      <w:r w:rsidR="00CE2BE7">
        <w:rPr>
          <w:sz w:val="28"/>
        </w:rPr>
        <w:t> </w:t>
      </w:r>
      <w:r w:rsidR="00B04F60">
        <w:rPr>
          <w:sz w:val="28"/>
        </w:rPr>
        <w:t xml:space="preserve">Шерстюк) и </w:t>
      </w:r>
      <w:r>
        <w:rPr>
          <w:sz w:val="28"/>
        </w:rPr>
        <w:t>заместителя главы Администрации города Волгодонска по экономике и финансам И.В.</w:t>
      </w:r>
      <w:r w:rsidR="00AE27BA">
        <w:rPr>
          <w:sz w:val="28"/>
        </w:rPr>
        <w:t> </w:t>
      </w:r>
      <w:r>
        <w:rPr>
          <w:sz w:val="28"/>
        </w:rPr>
        <w:t>Столяра</w:t>
      </w:r>
      <w:r w:rsidR="00B04F60">
        <w:rPr>
          <w:sz w:val="28"/>
        </w:rPr>
        <w:t>.</w:t>
      </w:r>
    </w:p>
    <w:p w:rsidR="00CE2BE7" w:rsidRDefault="00CE2BE7" w:rsidP="00567840">
      <w:pPr>
        <w:autoSpaceDE w:val="0"/>
        <w:spacing w:after="120"/>
        <w:jc w:val="both"/>
        <w:rPr>
          <w:sz w:val="28"/>
        </w:rPr>
      </w:pPr>
    </w:p>
    <w:p w:rsidR="00CE2BE7" w:rsidRPr="00330B47" w:rsidRDefault="00CE2BE7" w:rsidP="00567840">
      <w:pPr>
        <w:spacing w:after="120"/>
        <w:ind w:firstLine="0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0B47">
        <w:rPr>
          <w:sz w:val="28"/>
          <w:szCs w:val="28"/>
        </w:rPr>
        <w:t>П.П. Горчанюк</w:t>
      </w:r>
    </w:p>
    <w:p w:rsidR="00CE2BE7" w:rsidRDefault="00CE2BE7" w:rsidP="00567840">
      <w:pPr>
        <w:autoSpaceDE w:val="0"/>
        <w:spacing w:after="120"/>
        <w:ind w:firstLine="0"/>
        <w:jc w:val="both"/>
        <w:rPr>
          <w:sz w:val="28"/>
        </w:rPr>
      </w:pPr>
    </w:p>
    <w:p w:rsidR="005773F9" w:rsidRPr="00567840" w:rsidRDefault="00615B92" w:rsidP="00567840">
      <w:pPr>
        <w:autoSpaceDE w:val="0"/>
        <w:autoSpaceDN w:val="0"/>
        <w:adjustRightInd w:val="0"/>
        <w:spacing w:after="120"/>
        <w:ind w:firstLine="0"/>
        <w:rPr>
          <w:rFonts w:eastAsia="Times New Roman"/>
          <w:sz w:val="28"/>
          <w:szCs w:val="28"/>
        </w:rPr>
      </w:pPr>
      <w:r w:rsidRPr="00567840">
        <w:rPr>
          <w:sz w:val="28"/>
          <w:szCs w:val="28"/>
        </w:rPr>
        <w:t>Проект вносит</w:t>
      </w:r>
      <w:r w:rsidR="00567840">
        <w:rPr>
          <w:sz w:val="28"/>
          <w:szCs w:val="28"/>
        </w:rPr>
        <w:br/>
      </w:r>
      <w:r w:rsidRPr="00567840">
        <w:rPr>
          <w:sz w:val="28"/>
          <w:szCs w:val="28"/>
        </w:rPr>
        <w:t>Администрация города Волгодонска</w:t>
      </w:r>
    </w:p>
    <w:sectPr w:rsidR="005773F9" w:rsidRPr="00567840" w:rsidSect="00CE2BE7">
      <w:headerReference w:type="default" r:id="rId9"/>
      <w:pgSz w:w="11905" w:h="16838" w:code="9"/>
      <w:pgMar w:top="567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C5" w:rsidRDefault="00E119C5" w:rsidP="00AE27BA">
      <w:r>
        <w:separator/>
      </w:r>
    </w:p>
  </w:endnote>
  <w:endnote w:type="continuationSeparator" w:id="0">
    <w:p w:rsidR="00E119C5" w:rsidRDefault="00E119C5" w:rsidP="00AE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C5" w:rsidRDefault="00E119C5" w:rsidP="00AE27BA">
      <w:r>
        <w:separator/>
      </w:r>
    </w:p>
  </w:footnote>
  <w:footnote w:type="continuationSeparator" w:id="0">
    <w:p w:rsidR="00E119C5" w:rsidRDefault="00E119C5" w:rsidP="00AE2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304885"/>
    </w:sdtPr>
    <w:sdtContent>
      <w:p w:rsidR="0066178F" w:rsidRPr="00AE27BA" w:rsidRDefault="0066178F" w:rsidP="00AE27BA">
        <w:pPr>
          <w:pStyle w:val="a6"/>
          <w:spacing w:after="120"/>
          <w:jc w:val="center"/>
          <w:rPr>
            <w:sz w:val="28"/>
            <w:szCs w:val="28"/>
          </w:rPr>
        </w:pPr>
        <w:r w:rsidRPr="00AE27BA">
          <w:rPr>
            <w:sz w:val="28"/>
            <w:szCs w:val="28"/>
          </w:rPr>
          <w:t>—</w:t>
        </w:r>
        <w:r w:rsidR="00556426" w:rsidRPr="00AE27BA">
          <w:rPr>
            <w:sz w:val="28"/>
            <w:szCs w:val="28"/>
          </w:rPr>
          <w:fldChar w:fldCharType="begin"/>
        </w:r>
        <w:r w:rsidRPr="00AE27BA">
          <w:rPr>
            <w:sz w:val="28"/>
            <w:szCs w:val="28"/>
          </w:rPr>
          <w:instrText xml:space="preserve"> PAGE   \* MERGEFORMAT </w:instrText>
        </w:r>
        <w:r w:rsidR="00556426" w:rsidRPr="00AE27BA">
          <w:rPr>
            <w:sz w:val="28"/>
            <w:szCs w:val="28"/>
          </w:rPr>
          <w:fldChar w:fldCharType="separate"/>
        </w:r>
        <w:r w:rsidR="00567840">
          <w:rPr>
            <w:noProof/>
            <w:sz w:val="28"/>
            <w:szCs w:val="28"/>
          </w:rPr>
          <w:t>2</w:t>
        </w:r>
        <w:r w:rsidR="00556426" w:rsidRPr="00AE27BA">
          <w:rPr>
            <w:sz w:val="28"/>
            <w:szCs w:val="28"/>
          </w:rPr>
          <w:fldChar w:fldCharType="end"/>
        </w:r>
        <w:r w:rsidRPr="00AE27BA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7326"/>
    <w:multiLevelType w:val="hybridMultilevel"/>
    <w:tmpl w:val="8416C2C6"/>
    <w:lvl w:ilvl="0" w:tplc="0F2E9C3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B92"/>
    <w:rsid w:val="00000D31"/>
    <w:rsid w:val="000315C9"/>
    <w:rsid w:val="000357F3"/>
    <w:rsid w:val="0004108E"/>
    <w:rsid w:val="000D3DF3"/>
    <w:rsid w:val="000F14B7"/>
    <w:rsid w:val="000F3D41"/>
    <w:rsid w:val="00123FB1"/>
    <w:rsid w:val="00124A9D"/>
    <w:rsid w:val="0014527A"/>
    <w:rsid w:val="001626EB"/>
    <w:rsid w:val="001B1C6B"/>
    <w:rsid w:val="001F2D8F"/>
    <w:rsid w:val="002000B6"/>
    <w:rsid w:val="00215691"/>
    <w:rsid w:val="00221FE8"/>
    <w:rsid w:val="002310F7"/>
    <w:rsid w:val="0026764D"/>
    <w:rsid w:val="002C7DD5"/>
    <w:rsid w:val="002E3DD1"/>
    <w:rsid w:val="002E4DD4"/>
    <w:rsid w:val="002E7787"/>
    <w:rsid w:val="002F2E98"/>
    <w:rsid w:val="003025B8"/>
    <w:rsid w:val="00305D2C"/>
    <w:rsid w:val="003123A4"/>
    <w:rsid w:val="00325680"/>
    <w:rsid w:val="00335145"/>
    <w:rsid w:val="00346CAE"/>
    <w:rsid w:val="003712A9"/>
    <w:rsid w:val="003774A1"/>
    <w:rsid w:val="0039434D"/>
    <w:rsid w:val="003A43DC"/>
    <w:rsid w:val="0042430F"/>
    <w:rsid w:val="00433767"/>
    <w:rsid w:val="0044641D"/>
    <w:rsid w:val="004472AB"/>
    <w:rsid w:val="00452BC5"/>
    <w:rsid w:val="00461581"/>
    <w:rsid w:val="00476A2C"/>
    <w:rsid w:val="00487902"/>
    <w:rsid w:val="00490D5F"/>
    <w:rsid w:val="004A65D6"/>
    <w:rsid w:val="004F36CC"/>
    <w:rsid w:val="005210C2"/>
    <w:rsid w:val="0052196C"/>
    <w:rsid w:val="00530624"/>
    <w:rsid w:val="005401A9"/>
    <w:rsid w:val="00556426"/>
    <w:rsid w:val="00562937"/>
    <w:rsid w:val="00567840"/>
    <w:rsid w:val="005773F9"/>
    <w:rsid w:val="005910FC"/>
    <w:rsid w:val="005B14AB"/>
    <w:rsid w:val="005B539F"/>
    <w:rsid w:val="005C76B4"/>
    <w:rsid w:val="005E0A68"/>
    <w:rsid w:val="005E36A0"/>
    <w:rsid w:val="006105F2"/>
    <w:rsid w:val="00612803"/>
    <w:rsid w:val="00615B92"/>
    <w:rsid w:val="0066178F"/>
    <w:rsid w:val="006B252B"/>
    <w:rsid w:val="006B67D0"/>
    <w:rsid w:val="006C7390"/>
    <w:rsid w:val="00705BE8"/>
    <w:rsid w:val="007178F3"/>
    <w:rsid w:val="007403CE"/>
    <w:rsid w:val="00744683"/>
    <w:rsid w:val="007468D8"/>
    <w:rsid w:val="007C52A8"/>
    <w:rsid w:val="007D11DB"/>
    <w:rsid w:val="007F0AFB"/>
    <w:rsid w:val="0081701B"/>
    <w:rsid w:val="00840A94"/>
    <w:rsid w:val="008B3CF9"/>
    <w:rsid w:val="008B4362"/>
    <w:rsid w:val="008D2138"/>
    <w:rsid w:val="008E5F5F"/>
    <w:rsid w:val="008F743F"/>
    <w:rsid w:val="00973FB1"/>
    <w:rsid w:val="00980DEE"/>
    <w:rsid w:val="009854F8"/>
    <w:rsid w:val="009A37DD"/>
    <w:rsid w:val="009C6AE0"/>
    <w:rsid w:val="00A012B8"/>
    <w:rsid w:val="00A312E4"/>
    <w:rsid w:val="00A65618"/>
    <w:rsid w:val="00AA059B"/>
    <w:rsid w:val="00AB2722"/>
    <w:rsid w:val="00AC405E"/>
    <w:rsid w:val="00AE27BA"/>
    <w:rsid w:val="00AE50CB"/>
    <w:rsid w:val="00B04F60"/>
    <w:rsid w:val="00B232D6"/>
    <w:rsid w:val="00B96F1E"/>
    <w:rsid w:val="00BE3661"/>
    <w:rsid w:val="00BF2AFE"/>
    <w:rsid w:val="00C06946"/>
    <w:rsid w:val="00C215D0"/>
    <w:rsid w:val="00C41FB9"/>
    <w:rsid w:val="00C448F5"/>
    <w:rsid w:val="00C46845"/>
    <w:rsid w:val="00C87B1E"/>
    <w:rsid w:val="00C90176"/>
    <w:rsid w:val="00C96FDC"/>
    <w:rsid w:val="00CA33F7"/>
    <w:rsid w:val="00CD313E"/>
    <w:rsid w:val="00CD792E"/>
    <w:rsid w:val="00CE2BE7"/>
    <w:rsid w:val="00CF6794"/>
    <w:rsid w:val="00D10C8F"/>
    <w:rsid w:val="00D353C7"/>
    <w:rsid w:val="00D43290"/>
    <w:rsid w:val="00D45350"/>
    <w:rsid w:val="00D564E6"/>
    <w:rsid w:val="00D56BBD"/>
    <w:rsid w:val="00D64526"/>
    <w:rsid w:val="00D82EE4"/>
    <w:rsid w:val="00D84A0C"/>
    <w:rsid w:val="00D86C6A"/>
    <w:rsid w:val="00D91B11"/>
    <w:rsid w:val="00DB4D7B"/>
    <w:rsid w:val="00DB7D11"/>
    <w:rsid w:val="00DC6576"/>
    <w:rsid w:val="00DE6761"/>
    <w:rsid w:val="00DF7AE9"/>
    <w:rsid w:val="00E1107B"/>
    <w:rsid w:val="00E119C5"/>
    <w:rsid w:val="00E12CDC"/>
    <w:rsid w:val="00E25EF6"/>
    <w:rsid w:val="00E551CB"/>
    <w:rsid w:val="00EB1B45"/>
    <w:rsid w:val="00EC528B"/>
    <w:rsid w:val="00F2015E"/>
    <w:rsid w:val="00F404C7"/>
    <w:rsid w:val="00F40FC5"/>
    <w:rsid w:val="00F52E2C"/>
    <w:rsid w:val="00F71443"/>
    <w:rsid w:val="00F7171A"/>
    <w:rsid w:val="00FA5B18"/>
    <w:rsid w:val="00FA5CD2"/>
    <w:rsid w:val="00FD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92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315C9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615B92"/>
    <w:pPr>
      <w:suppressAutoHyphens/>
      <w:spacing w:after="120"/>
      <w:ind w:firstLine="0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615B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615B9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27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7BA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E27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27BA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C528B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5306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30624"/>
    <w:pPr>
      <w:widowControl w:val="0"/>
      <w:shd w:val="clear" w:color="auto" w:fill="FFFFFF"/>
      <w:spacing w:line="0" w:lineRule="atLeast"/>
      <w:ind w:hanging="160"/>
      <w:jc w:val="right"/>
    </w:pPr>
    <w:rPr>
      <w:rFonts w:eastAsia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000D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0D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40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661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2CDC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31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0">
    <w:name w:val="Текст1"/>
    <w:basedOn w:val="a"/>
    <w:rsid w:val="00840A94"/>
    <w:pPr>
      <w:suppressAutoHyphens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8010-078E-4ACD-86B0-A7AB8963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Kapshukova</dc:creator>
  <cp:lastModifiedBy>Минкин</cp:lastModifiedBy>
  <cp:revision>5</cp:revision>
  <cp:lastPrinted>2015-05-21T08:20:00Z</cp:lastPrinted>
  <dcterms:created xsi:type="dcterms:W3CDTF">2015-05-21T07:02:00Z</dcterms:created>
  <dcterms:modified xsi:type="dcterms:W3CDTF">2015-05-21T08:20:00Z</dcterms:modified>
</cp:coreProperties>
</file>