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67D6" w:rsidRDefault="007067D6" w:rsidP="007067D6">
      <w:r>
        <w:rPr>
          <w:noProof/>
          <w:lang w:eastAsia="ru-RU"/>
        </w:rPr>
        <w:drawing>
          <wp:anchor distT="0" distB="0" distL="114935" distR="114935" simplePos="0" relativeHeight="251723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703580" cy="817880"/>
            <wp:effectExtent l="19050" t="0" r="1270" b="0"/>
            <wp:wrapTight wrapText="bothSides">
              <wp:wrapPolygon edited="0">
                <wp:start x="-585" y="0"/>
                <wp:lineTo x="-585" y="21130"/>
                <wp:lineTo x="21639" y="21130"/>
                <wp:lineTo x="21639" y="0"/>
                <wp:lineTo x="-585" y="0"/>
              </wp:wrapPolygon>
            </wp:wrapTight>
            <wp:docPr id="2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17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7D6" w:rsidRDefault="007067D6" w:rsidP="007067D6"/>
    <w:p w:rsidR="007067D6" w:rsidRDefault="007067D6" w:rsidP="007067D6"/>
    <w:p w:rsidR="007067D6" w:rsidRDefault="007067D6" w:rsidP="007067D6"/>
    <w:p w:rsidR="007067D6" w:rsidRDefault="007067D6" w:rsidP="007067D6"/>
    <w:p w:rsidR="007067D6" w:rsidRDefault="007067D6" w:rsidP="007067D6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7067D6" w:rsidRDefault="007067D6" w:rsidP="007067D6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7067D6" w:rsidRDefault="007067D6" w:rsidP="007067D6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7067D6" w:rsidRDefault="007067D6" w:rsidP="007067D6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7067D6" w:rsidRDefault="007067D6" w:rsidP="007067D6"/>
    <w:p w:rsidR="007067D6" w:rsidRDefault="007067D6" w:rsidP="007067D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7067D6" w:rsidRDefault="007067D6" w:rsidP="007067D6"/>
    <w:p w:rsidR="007067D6" w:rsidRDefault="007067D6" w:rsidP="007067D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4E0222">
        <w:rPr>
          <w:sz w:val="36"/>
          <w:szCs w:val="36"/>
        </w:rPr>
        <w:t>50</w:t>
      </w:r>
      <w:r>
        <w:rPr>
          <w:sz w:val="36"/>
          <w:szCs w:val="36"/>
        </w:rPr>
        <w:t xml:space="preserve"> от </w:t>
      </w:r>
      <w:r w:rsidR="00817D44">
        <w:rPr>
          <w:sz w:val="36"/>
          <w:szCs w:val="36"/>
        </w:rPr>
        <w:t>18 мая</w:t>
      </w:r>
      <w:r>
        <w:rPr>
          <w:sz w:val="36"/>
          <w:szCs w:val="36"/>
        </w:rPr>
        <w:t xml:space="preserve"> 20</w:t>
      </w:r>
      <w:r w:rsidR="009E5B8D">
        <w:rPr>
          <w:sz w:val="36"/>
          <w:szCs w:val="36"/>
        </w:rPr>
        <w:t>17</w:t>
      </w:r>
      <w:r>
        <w:rPr>
          <w:sz w:val="36"/>
          <w:szCs w:val="36"/>
        </w:rPr>
        <w:t xml:space="preserve"> года</w:t>
      </w:r>
    </w:p>
    <w:p w:rsidR="007067D6" w:rsidRDefault="007067D6" w:rsidP="00817D44">
      <w:pPr>
        <w:pStyle w:val="a7"/>
        <w:spacing w:before="120" w:after="120" w:line="360" w:lineRule="auto"/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структуры Администрации города Волгодонска и органов Администрации города Волгодонска</w:t>
      </w:r>
    </w:p>
    <w:p w:rsidR="007067D6" w:rsidRPr="001C1F5A" w:rsidRDefault="007067D6" w:rsidP="007067D6">
      <w:pPr>
        <w:pStyle w:val="a7"/>
        <w:spacing w:after="120" w:line="360" w:lineRule="auto"/>
        <w:ind w:firstLine="709"/>
        <w:jc w:val="both"/>
        <w:rPr>
          <w:sz w:val="28"/>
          <w:szCs w:val="28"/>
        </w:rPr>
      </w:pPr>
      <w:r w:rsidRPr="001C1F5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4E2D70"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>№ </w:t>
      </w:r>
      <w:r w:rsidRPr="004E2D7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4E2D70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4E2D70">
        <w:rPr>
          <w:sz w:val="28"/>
          <w:szCs w:val="28"/>
        </w:rPr>
        <w:t>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4E2D70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в целях совершенствования структуры Администрации города Волгодонска Волгодонская городская Дума</w:t>
      </w:r>
    </w:p>
    <w:p w:rsidR="007067D6" w:rsidRDefault="007067D6" w:rsidP="007067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373EC0" w:rsidRDefault="007067D6" w:rsidP="00373E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373EC0">
        <w:rPr>
          <w:sz w:val="28"/>
          <w:szCs w:val="28"/>
        </w:rPr>
        <w:t>Утвер</w:t>
      </w:r>
      <w:r>
        <w:rPr>
          <w:sz w:val="28"/>
          <w:szCs w:val="28"/>
        </w:rPr>
        <w:t>ди</w:t>
      </w:r>
      <w:r w:rsidR="00373EC0">
        <w:rPr>
          <w:sz w:val="28"/>
          <w:szCs w:val="28"/>
        </w:rPr>
        <w:t>ть</w:t>
      </w:r>
      <w:r>
        <w:rPr>
          <w:sz w:val="28"/>
          <w:szCs w:val="28"/>
        </w:rPr>
        <w:t xml:space="preserve"> структур</w:t>
      </w:r>
      <w:r w:rsidR="00373EC0">
        <w:rPr>
          <w:sz w:val="28"/>
          <w:szCs w:val="28"/>
        </w:rPr>
        <w:t>у</w:t>
      </w:r>
      <w:r>
        <w:rPr>
          <w:sz w:val="28"/>
          <w:szCs w:val="28"/>
        </w:rPr>
        <w:t xml:space="preserve"> Администрации города Волгодонска и органов Администрации города Волгодонска</w:t>
      </w:r>
      <w:r w:rsidR="00373EC0">
        <w:rPr>
          <w:sz w:val="28"/>
          <w:szCs w:val="28"/>
        </w:rPr>
        <w:t xml:space="preserve"> согласно приложениям 1, 2.</w:t>
      </w:r>
    </w:p>
    <w:p w:rsidR="00373EC0" w:rsidRDefault="007067D6" w:rsidP="00373EC0">
      <w:pPr>
        <w:spacing w:line="360" w:lineRule="auto"/>
        <w:ind w:firstLine="708"/>
        <w:jc w:val="both"/>
        <w:rPr>
          <w:sz w:val="28"/>
          <w:szCs w:val="28"/>
        </w:rPr>
      </w:pPr>
      <w:r w:rsidRPr="00AA5F2F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373EC0">
        <w:rPr>
          <w:sz w:val="28"/>
          <w:szCs w:val="28"/>
        </w:rPr>
        <w:t>Признать утратившими силу следующие решения Волгодонской городской Думы:</w:t>
      </w:r>
    </w:p>
    <w:p w:rsidR="00373EC0" w:rsidRDefault="00373EC0" w:rsidP="00373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817D44">
        <w:rPr>
          <w:sz w:val="28"/>
          <w:szCs w:val="28"/>
        </w:rPr>
        <w:tab/>
      </w:r>
      <w:r>
        <w:rPr>
          <w:sz w:val="28"/>
          <w:szCs w:val="28"/>
        </w:rPr>
        <w:t>от 20</w:t>
      </w:r>
      <w:r w:rsidR="00817D44">
        <w:rPr>
          <w:sz w:val="28"/>
          <w:szCs w:val="28"/>
        </w:rPr>
        <w:t>.05.</w:t>
      </w:r>
      <w:r>
        <w:rPr>
          <w:sz w:val="28"/>
          <w:szCs w:val="28"/>
        </w:rPr>
        <w:t>2015 № 79 «Об утверждении структуры Администрации города Волгодонска и органов Администрации города Волгодонска»;</w:t>
      </w:r>
    </w:p>
    <w:p w:rsidR="00373EC0" w:rsidRDefault="00373EC0" w:rsidP="00373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817D44">
        <w:rPr>
          <w:sz w:val="28"/>
          <w:szCs w:val="28"/>
        </w:rPr>
        <w:tab/>
        <w:t>от 17.12.</w:t>
      </w:r>
      <w:r>
        <w:rPr>
          <w:sz w:val="28"/>
          <w:szCs w:val="28"/>
        </w:rPr>
        <w:t>2015 №</w:t>
      </w:r>
      <w:r w:rsidR="00817D44">
        <w:rPr>
          <w:sz w:val="28"/>
          <w:szCs w:val="28"/>
        </w:rPr>
        <w:t> </w:t>
      </w:r>
      <w:r>
        <w:rPr>
          <w:sz w:val="28"/>
          <w:szCs w:val="28"/>
        </w:rPr>
        <w:t xml:space="preserve">156 «О внесении изменений в </w:t>
      </w:r>
      <w:r w:rsidR="00817D44">
        <w:rPr>
          <w:sz w:val="28"/>
          <w:szCs w:val="28"/>
        </w:rPr>
        <w:t>решение Волгодонской городской</w:t>
      </w:r>
      <w:r>
        <w:rPr>
          <w:sz w:val="28"/>
          <w:szCs w:val="28"/>
        </w:rPr>
        <w:t xml:space="preserve"> Думы от</w:t>
      </w:r>
      <w:r w:rsidR="00817D44">
        <w:rPr>
          <w:sz w:val="28"/>
          <w:szCs w:val="28"/>
        </w:rPr>
        <w:t xml:space="preserve"> 20.05.</w:t>
      </w:r>
      <w:r>
        <w:rPr>
          <w:sz w:val="28"/>
          <w:szCs w:val="28"/>
        </w:rPr>
        <w:t>2015 № 79 «Об утверждении структуры Администрации города Волгодонска и органов Администрации города Волгодонска»;</w:t>
      </w:r>
    </w:p>
    <w:p w:rsidR="00373EC0" w:rsidRDefault="00817D44" w:rsidP="00373E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от 28.04.</w:t>
      </w:r>
      <w:r w:rsidR="00373EC0">
        <w:rPr>
          <w:sz w:val="28"/>
          <w:szCs w:val="28"/>
        </w:rPr>
        <w:t>2016 №</w:t>
      </w:r>
      <w:r>
        <w:rPr>
          <w:sz w:val="28"/>
          <w:szCs w:val="28"/>
        </w:rPr>
        <w:t> </w:t>
      </w:r>
      <w:r w:rsidR="00373EC0">
        <w:rPr>
          <w:sz w:val="28"/>
          <w:szCs w:val="28"/>
        </w:rPr>
        <w:t>29 «О внесении изменений в решение Волгодонской городской Думы от 20</w:t>
      </w:r>
      <w:r>
        <w:rPr>
          <w:sz w:val="28"/>
          <w:szCs w:val="28"/>
        </w:rPr>
        <w:t>.05.</w:t>
      </w:r>
      <w:r w:rsidR="00373EC0">
        <w:rPr>
          <w:sz w:val="28"/>
          <w:szCs w:val="28"/>
        </w:rPr>
        <w:t xml:space="preserve">2015 № 79 «Об утверждении структуры </w:t>
      </w:r>
      <w:r w:rsidR="00373EC0">
        <w:rPr>
          <w:sz w:val="28"/>
          <w:szCs w:val="28"/>
        </w:rPr>
        <w:lastRenderedPageBreak/>
        <w:t>Администрации города Волгодонска и органов Администрации города Волгодонска».</w:t>
      </w:r>
    </w:p>
    <w:p w:rsidR="00373EC0" w:rsidRPr="00330B47" w:rsidRDefault="00373EC0" w:rsidP="00373E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17D44">
        <w:rPr>
          <w:sz w:val="28"/>
          <w:szCs w:val="28"/>
        </w:rPr>
        <w:tab/>
      </w:r>
      <w:r w:rsidRPr="00C95DC9">
        <w:rPr>
          <w:sz w:val="28"/>
          <w:szCs w:val="28"/>
        </w:rPr>
        <w:t xml:space="preserve">Решение вступает в силу </w:t>
      </w:r>
      <w:r w:rsidRPr="00330B47">
        <w:rPr>
          <w:sz w:val="28"/>
          <w:szCs w:val="28"/>
        </w:rPr>
        <w:t>со дня официального опубликования</w:t>
      </w:r>
      <w:r>
        <w:rPr>
          <w:sz w:val="28"/>
          <w:szCs w:val="28"/>
        </w:rPr>
        <w:t xml:space="preserve">, </w:t>
      </w:r>
      <w:r w:rsidRPr="005D650B">
        <w:rPr>
          <w:sz w:val="28"/>
          <w:szCs w:val="28"/>
        </w:rPr>
        <w:t>но не ранее</w:t>
      </w:r>
      <w:r w:rsidR="00817D44">
        <w:rPr>
          <w:sz w:val="28"/>
          <w:szCs w:val="28"/>
        </w:rPr>
        <w:t xml:space="preserve"> </w:t>
      </w:r>
      <w:r w:rsidRPr="001D4240">
        <w:rPr>
          <w:sz w:val="28"/>
          <w:szCs w:val="28"/>
        </w:rPr>
        <w:t>01.08.2017г.</w:t>
      </w:r>
    </w:p>
    <w:p w:rsidR="007067D6" w:rsidRDefault="00373EC0" w:rsidP="007067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67D6" w:rsidRPr="00563620">
        <w:rPr>
          <w:sz w:val="28"/>
          <w:szCs w:val="28"/>
        </w:rPr>
        <w:t>.</w:t>
      </w:r>
      <w:r w:rsidR="007067D6">
        <w:rPr>
          <w:sz w:val="28"/>
          <w:szCs w:val="28"/>
        </w:rPr>
        <w:tab/>
      </w:r>
      <w:proofErr w:type="gramStart"/>
      <w:r w:rsidR="007067D6" w:rsidRPr="00563620">
        <w:rPr>
          <w:sz w:val="28"/>
          <w:szCs w:val="28"/>
        </w:rPr>
        <w:t>Контроль за</w:t>
      </w:r>
      <w:proofErr w:type="gramEnd"/>
      <w:r w:rsidR="007067D6" w:rsidRPr="00563620">
        <w:rPr>
          <w:sz w:val="28"/>
          <w:szCs w:val="28"/>
        </w:rPr>
        <w:t xml:space="preserve"> исполнением решения возложить </w:t>
      </w:r>
      <w:r w:rsidR="007067D6" w:rsidRPr="003C7457">
        <w:rPr>
          <w:sz w:val="28"/>
          <w:szCs w:val="28"/>
        </w:rPr>
        <w:t>на постоянную комиссию по местному самоуправлению, вопросам депутатской этики и регламента (А.А.</w:t>
      </w:r>
      <w:r w:rsidR="007067D6">
        <w:rPr>
          <w:sz w:val="28"/>
          <w:szCs w:val="28"/>
        </w:rPr>
        <w:t> </w:t>
      </w:r>
      <w:r w:rsidR="007067D6" w:rsidRPr="003C7457">
        <w:rPr>
          <w:sz w:val="28"/>
          <w:szCs w:val="28"/>
        </w:rPr>
        <w:t>Брежнев)</w:t>
      </w:r>
      <w:r w:rsidR="007067D6">
        <w:rPr>
          <w:sz w:val="28"/>
          <w:szCs w:val="28"/>
        </w:rPr>
        <w:t xml:space="preserve"> и заместителя главы Администрации города Волгодонска по организационной, кадровой политике и взаимодействию с общественными организациями </w:t>
      </w:r>
      <w:r w:rsidR="009E5B8D">
        <w:rPr>
          <w:sz w:val="28"/>
          <w:szCs w:val="28"/>
        </w:rPr>
        <w:t>В.П.Потапова</w:t>
      </w:r>
      <w:r w:rsidR="007067D6">
        <w:rPr>
          <w:sz w:val="28"/>
          <w:szCs w:val="28"/>
        </w:rPr>
        <w:t>.</w:t>
      </w:r>
    </w:p>
    <w:p w:rsidR="007067D6" w:rsidRPr="00330B47" w:rsidRDefault="007067D6" w:rsidP="007067D6">
      <w:pPr>
        <w:spacing w:line="360" w:lineRule="auto"/>
        <w:jc w:val="both"/>
        <w:rPr>
          <w:sz w:val="28"/>
          <w:szCs w:val="28"/>
        </w:rPr>
      </w:pPr>
    </w:p>
    <w:p w:rsidR="007067D6" w:rsidRPr="00330B47" w:rsidRDefault="007067D6" w:rsidP="007067D6">
      <w:pPr>
        <w:spacing w:before="120" w:after="120"/>
        <w:jc w:val="both"/>
        <w:rPr>
          <w:sz w:val="28"/>
          <w:szCs w:val="28"/>
        </w:rPr>
      </w:pPr>
    </w:p>
    <w:p w:rsidR="007067D6" w:rsidRDefault="007067D6" w:rsidP="007067D6">
      <w:pPr>
        <w:pStyle w:val="a7"/>
        <w:spacing w:line="276" w:lineRule="auto"/>
        <w:rPr>
          <w:sz w:val="28"/>
          <w:szCs w:val="28"/>
        </w:rPr>
      </w:pPr>
      <w:r w:rsidRPr="00135899">
        <w:rPr>
          <w:sz w:val="28"/>
          <w:szCs w:val="28"/>
        </w:rPr>
        <w:t>Председатель</w:t>
      </w:r>
    </w:p>
    <w:p w:rsidR="007067D6" w:rsidRDefault="007067D6" w:rsidP="007067D6">
      <w:pPr>
        <w:pStyle w:val="a7"/>
        <w:spacing w:line="276" w:lineRule="auto"/>
        <w:rPr>
          <w:sz w:val="28"/>
          <w:szCs w:val="28"/>
        </w:rPr>
      </w:pPr>
      <w:r w:rsidRPr="00135899">
        <w:rPr>
          <w:sz w:val="28"/>
          <w:szCs w:val="28"/>
        </w:rPr>
        <w:t xml:space="preserve">Волгодонской городской Думы – </w:t>
      </w:r>
    </w:p>
    <w:p w:rsidR="007067D6" w:rsidRPr="00135899" w:rsidRDefault="007067D6" w:rsidP="007067D6">
      <w:pPr>
        <w:pStyle w:val="a7"/>
        <w:spacing w:line="276" w:lineRule="auto"/>
        <w:rPr>
          <w:sz w:val="28"/>
          <w:szCs w:val="28"/>
        </w:rPr>
      </w:pPr>
      <w:r w:rsidRPr="00135899">
        <w:rPr>
          <w:sz w:val="28"/>
          <w:szCs w:val="28"/>
        </w:rPr>
        <w:t>глава города Волгодонска</w:t>
      </w:r>
      <w:r w:rsidRPr="00135899">
        <w:rPr>
          <w:sz w:val="28"/>
          <w:szCs w:val="28"/>
        </w:rPr>
        <w:tab/>
      </w:r>
      <w:r w:rsidRPr="00135899">
        <w:rPr>
          <w:sz w:val="28"/>
          <w:szCs w:val="28"/>
        </w:rPr>
        <w:tab/>
      </w:r>
      <w:r w:rsidRPr="00135899">
        <w:rPr>
          <w:sz w:val="28"/>
          <w:szCs w:val="28"/>
        </w:rPr>
        <w:tab/>
      </w:r>
      <w:r w:rsidRPr="00135899">
        <w:rPr>
          <w:sz w:val="28"/>
          <w:szCs w:val="28"/>
        </w:rPr>
        <w:tab/>
      </w:r>
      <w:r w:rsidRPr="00135899">
        <w:rPr>
          <w:sz w:val="28"/>
          <w:szCs w:val="28"/>
        </w:rPr>
        <w:tab/>
      </w:r>
      <w:r w:rsidRPr="00135899">
        <w:rPr>
          <w:sz w:val="28"/>
          <w:szCs w:val="28"/>
        </w:rPr>
        <w:tab/>
      </w:r>
      <w:r>
        <w:rPr>
          <w:sz w:val="28"/>
          <w:szCs w:val="28"/>
        </w:rPr>
        <w:tab/>
        <w:t>Л.Г. Ткаченко</w:t>
      </w:r>
    </w:p>
    <w:p w:rsidR="007067D6" w:rsidRDefault="007067D6" w:rsidP="007067D6">
      <w:pPr>
        <w:pStyle w:val="a7"/>
      </w:pPr>
    </w:p>
    <w:p w:rsidR="007067D6" w:rsidRDefault="007067D6" w:rsidP="007067D6">
      <w:pPr>
        <w:pStyle w:val="a7"/>
      </w:pPr>
    </w:p>
    <w:p w:rsidR="007067D6" w:rsidRDefault="007067D6" w:rsidP="007067D6">
      <w:pPr>
        <w:pStyle w:val="a7"/>
      </w:pPr>
      <w:r>
        <w:t>п</w:t>
      </w:r>
      <w:r w:rsidRPr="00BD709C">
        <w:t>роект вносит</w:t>
      </w:r>
    </w:p>
    <w:p w:rsidR="009E5B8D" w:rsidRDefault="009E5B8D" w:rsidP="007067D6">
      <w:pPr>
        <w:pStyle w:val="a7"/>
      </w:pPr>
      <w:r w:rsidRPr="001D4240">
        <w:t xml:space="preserve">глава </w:t>
      </w:r>
      <w:r w:rsidR="007067D6" w:rsidRPr="001D4240">
        <w:t>А</w:t>
      </w:r>
      <w:r w:rsidR="007067D6" w:rsidRPr="00BD709C">
        <w:t>дминистраци</w:t>
      </w:r>
      <w:r>
        <w:t>и</w:t>
      </w:r>
    </w:p>
    <w:p w:rsidR="007067D6" w:rsidRPr="00526DD8" w:rsidRDefault="007067D6" w:rsidP="007067D6">
      <w:pPr>
        <w:pStyle w:val="a7"/>
        <w:rPr>
          <w:sz w:val="22"/>
          <w:szCs w:val="22"/>
        </w:rPr>
      </w:pPr>
      <w:r w:rsidRPr="00BD709C">
        <w:t>города Волгодонска</w:t>
      </w:r>
    </w:p>
    <w:p w:rsidR="007067D6" w:rsidRDefault="007067D6">
      <w:pPr>
        <w:jc w:val="center"/>
        <w:rPr>
          <w:b/>
          <w:sz w:val="28"/>
          <w:szCs w:val="28"/>
        </w:rPr>
      </w:pPr>
    </w:p>
    <w:p w:rsidR="007067D6" w:rsidRDefault="007067D6">
      <w:pPr>
        <w:jc w:val="center"/>
        <w:rPr>
          <w:b/>
          <w:sz w:val="28"/>
          <w:szCs w:val="28"/>
        </w:rPr>
      </w:pPr>
    </w:p>
    <w:p w:rsidR="007067D6" w:rsidRDefault="007067D6">
      <w:pPr>
        <w:jc w:val="center"/>
        <w:rPr>
          <w:b/>
          <w:sz w:val="28"/>
          <w:szCs w:val="28"/>
        </w:rPr>
      </w:pPr>
    </w:p>
    <w:p w:rsidR="007067D6" w:rsidRDefault="007067D6">
      <w:pPr>
        <w:jc w:val="center"/>
        <w:rPr>
          <w:b/>
          <w:sz w:val="28"/>
          <w:szCs w:val="28"/>
        </w:rPr>
      </w:pPr>
    </w:p>
    <w:p w:rsidR="007067D6" w:rsidRDefault="007067D6">
      <w:pPr>
        <w:jc w:val="center"/>
        <w:rPr>
          <w:b/>
          <w:sz w:val="28"/>
          <w:szCs w:val="28"/>
        </w:rPr>
        <w:sectPr w:rsidR="007067D6" w:rsidSect="007067D6">
          <w:headerReference w:type="default" r:id="rId8"/>
          <w:footnotePr>
            <w:pos w:val="beneathText"/>
          </w:footnotePr>
          <w:pgSz w:w="11905" w:h="16837"/>
          <w:pgMar w:top="567" w:right="567" w:bottom="567" w:left="1701" w:header="720" w:footer="720" w:gutter="0"/>
          <w:cols w:space="720"/>
          <w:titlePg/>
          <w:docGrid w:linePitch="360"/>
        </w:sectPr>
      </w:pPr>
    </w:p>
    <w:p w:rsidR="002D2D43" w:rsidRDefault="0054381A" w:rsidP="00133943">
      <w:pPr>
        <w:jc w:val="center"/>
        <w:rPr>
          <w:b/>
          <w:sz w:val="28"/>
          <w:szCs w:val="28"/>
        </w:rPr>
      </w:pPr>
      <w:r w:rsidRPr="0054381A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left:0;text-align:left;margin-left:472.8pt;margin-top:-40.1pt;width:319.5pt;height:50.65pt;z-index:-251722240;mso-wrap-distance-left:9.05pt;mso-wrap-distance-right:9.05pt" wrapcoords="-116 -354 -116 21246 21716 21246 21716 -354 -116 -354" strokecolor="white" strokeweight=".5pt">
            <v:fill color2="black"/>
            <v:stroke color2="black"/>
            <v:textbox style="mso-next-textbox:#_x0000_s1107" inset="7.45pt,3.85pt,7.45pt,3.85pt">
              <w:txbxContent>
                <w:p w:rsidR="00B054E1" w:rsidRPr="00817D44" w:rsidRDefault="007067D6" w:rsidP="002F6BF4">
                  <w:pPr>
                    <w:spacing w:before="120"/>
                    <w:jc w:val="both"/>
                    <w:rPr>
                      <w:sz w:val="18"/>
                      <w:szCs w:val="18"/>
                    </w:rPr>
                  </w:pPr>
                  <w:r w:rsidRPr="00817D44">
                    <w:rPr>
                      <w:sz w:val="18"/>
                      <w:szCs w:val="18"/>
                    </w:rPr>
                    <w:t>Приложение 1</w:t>
                  </w:r>
                  <w:r w:rsidR="002F6BF4" w:rsidRPr="00817D44">
                    <w:rPr>
                      <w:sz w:val="18"/>
                      <w:szCs w:val="18"/>
                    </w:rPr>
                    <w:t xml:space="preserve"> </w:t>
                  </w:r>
                  <w:r w:rsidRPr="00817D44">
                    <w:rPr>
                      <w:sz w:val="18"/>
                      <w:szCs w:val="18"/>
                    </w:rPr>
                    <w:t>к решению Волгодонской городской Думы «Об утверждении структуры Администрации города Волгодонска и органов Администрации города Волгодонска» от</w:t>
                  </w:r>
                  <w:r w:rsidR="002F6BF4" w:rsidRPr="00817D44">
                    <w:rPr>
                      <w:sz w:val="18"/>
                      <w:szCs w:val="18"/>
                    </w:rPr>
                    <w:t> </w:t>
                  </w:r>
                  <w:r w:rsidR="00817D44" w:rsidRPr="00817D44">
                    <w:rPr>
                      <w:sz w:val="18"/>
                      <w:szCs w:val="18"/>
                    </w:rPr>
                    <w:t>18.05.</w:t>
                  </w:r>
                  <w:r w:rsidRPr="00817D44">
                    <w:rPr>
                      <w:sz w:val="18"/>
                      <w:szCs w:val="18"/>
                    </w:rPr>
                    <w:t>201</w:t>
                  </w:r>
                  <w:r w:rsidR="00B736F3" w:rsidRPr="00817D44">
                    <w:rPr>
                      <w:sz w:val="18"/>
                      <w:szCs w:val="18"/>
                    </w:rPr>
                    <w:t>7</w:t>
                  </w:r>
                  <w:r w:rsidRPr="00817D44">
                    <w:rPr>
                      <w:sz w:val="18"/>
                      <w:szCs w:val="18"/>
                    </w:rPr>
                    <w:t xml:space="preserve"> №</w:t>
                  </w:r>
                  <w:r w:rsidR="004E0222">
                    <w:rPr>
                      <w:sz w:val="18"/>
                      <w:szCs w:val="18"/>
                    </w:rPr>
                    <w:t xml:space="preserve"> 50</w:t>
                  </w:r>
                </w:p>
              </w:txbxContent>
            </v:textbox>
            <w10:wrap type="tight"/>
          </v:shape>
        </w:pict>
      </w:r>
      <w:r w:rsidR="00C704BC">
        <w:rPr>
          <w:b/>
          <w:sz w:val="28"/>
          <w:szCs w:val="28"/>
        </w:rPr>
        <w:t xml:space="preserve">                                           </w:t>
      </w:r>
    </w:p>
    <w:p w:rsidR="00B42566" w:rsidRDefault="00B42566" w:rsidP="00B42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Администрации города Волгодонска</w:t>
      </w:r>
    </w:p>
    <w:p w:rsidR="00B42566" w:rsidRDefault="0054381A" w:rsidP="00B42566">
      <w:pPr>
        <w:jc w:val="center"/>
        <w:rPr>
          <w:b/>
          <w:sz w:val="28"/>
          <w:szCs w:val="28"/>
        </w:rPr>
      </w:pPr>
      <w:r w:rsidRPr="0054381A">
        <w:pict>
          <v:shape id="_x0000_s1329" type="#_x0000_t202" style="position:absolute;left:0;text-align:left;margin-left:278.25pt;margin-top:1.25pt;width:218.45pt;height:36.75pt;z-index:251726336;mso-wrap-distance-left:9.05pt;mso-wrap-distance-right:9.05pt" strokeweight="1pt">
            <v:fill color2="black"/>
            <v:textbox style="mso-next-textbox:#_x0000_s1329" inset="7.45pt,3.85pt,7.45pt,3.85pt">
              <w:txbxContent>
                <w:p w:rsidR="00B42566" w:rsidRDefault="00B42566" w:rsidP="00B4256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Глава Администрации </w:t>
                  </w:r>
                </w:p>
                <w:p w:rsidR="00B42566" w:rsidRDefault="00B42566" w:rsidP="00B4256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города Волгодонска</w:t>
                  </w:r>
                </w:p>
                <w:p w:rsidR="00B42566" w:rsidRDefault="00B42566" w:rsidP="00B42566">
                  <w:pPr>
                    <w:jc w:val="center"/>
                  </w:pPr>
                </w:p>
              </w:txbxContent>
            </v:textbox>
          </v:shape>
        </w:pict>
      </w:r>
      <w:r w:rsidRPr="0054381A">
        <w:rPr>
          <w:noProof/>
          <w:lang w:eastAsia="ru-RU"/>
        </w:rPr>
        <w:pict>
          <v:shape id="_x0000_s1408" type="#_x0000_t202" style="position:absolute;left:0;text-align:left;margin-left:539.5pt;margin-top:5.45pt;width:108pt;height:27.9pt;z-index:-251509248;v-text-anchor:middle" strokeweight=".26mm">
            <v:fill color2="black"/>
            <v:textbox style="mso-next-textbox:#_x0000_s1408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Коллегия  Администрации города Волгодонска</w:t>
                  </w:r>
                </w:p>
              </w:txbxContent>
            </v:textbox>
          </v:shape>
        </w:pict>
      </w:r>
      <w:r w:rsidR="00B42566">
        <w:rPr>
          <w:b/>
          <w:sz w:val="28"/>
          <w:szCs w:val="28"/>
        </w:rPr>
        <w:t xml:space="preserve"> </w:t>
      </w:r>
    </w:p>
    <w:p w:rsidR="00B42566" w:rsidRDefault="0054381A" w:rsidP="00B42566">
      <w:r>
        <w:rPr>
          <w:noProof/>
          <w:lang w:eastAsia="ru-RU"/>
        </w:rPr>
        <w:pict>
          <v:line id="_x0000_s1412" style="position:absolute;flip:x;z-index:-251505152" from="20.1pt,3.35pt" to="20.85pt,594.25pt" strokeweight=".26mm">
            <v:stroke joinstyle="miter"/>
          </v:line>
        </w:pict>
      </w:r>
      <w:r>
        <w:rPr>
          <w:noProof/>
          <w:lang w:eastAsia="ru-RU"/>
        </w:rPr>
        <w:pict>
          <v:line id="_x0000_s1413" style="position:absolute;z-index:-251504128" from="22pt,3.35pt" to="278.25pt,3.35pt" strokeweight=".26mm">
            <v:stroke joinstyle="miter"/>
          </v:line>
        </w:pict>
      </w:r>
      <w:r>
        <w:rPr>
          <w:noProof/>
          <w:lang w:eastAsia="ru-RU"/>
        </w:rPr>
        <w:pict>
          <v:shape id="_x0000_s1409" style="position:absolute;margin-left:497.5pt;margin-top:3.8pt;width:42pt;height:0;z-index:-251508224" coordsize="840,1" path="m840,l,e" filled="f" strokeweight=".26mm">
            <v:stroke startarrow="block" joinstyle="miter"/>
            <v:path arrowok="t"/>
          </v:shape>
        </w:pict>
      </w:r>
      <w:r>
        <w:rPr>
          <w:noProof/>
          <w:lang w:eastAsia="ru-RU"/>
        </w:rPr>
        <w:pict>
          <v:rect id="_x0000_s1330" style="position:absolute;margin-left:0;margin-top:0;width:822.6pt;height:522.55pt;z-index:-251589120;v-text-anchor:middle" filled="f" stroked="f">
            <v:stroke joinstyle="round"/>
          </v:rect>
        </w:pict>
      </w:r>
      <w:r>
        <w:rPr>
          <w:noProof/>
          <w:lang w:eastAsia="ru-RU"/>
        </w:rPr>
        <w:pict>
          <v:line id="_x0000_s1375" style="position:absolute;z-index:-251543040" from="782.9pt,116.95pt" to="791.9pt,117pt" strokeweight=".26mm">
            <v:stroke joinstyle="miter"/>
          </v:line>
        </w:pict>
      </w:r>
      <w:r>
        <w:rPr>
          <w:noProof/>
          <w:lang w:eastAsia="ru-RU"/>
        </w:rPr>
        <w:pict>
          <v:line id="_x0000_s1350" style="position:absolute;z-index:-251568640" from="138.6pt,122.4pt" to="138.6pt,122.4pt" strokeweight=".26mm">
            <v:stroke joinstyle="miter"/>
          </v:line>
        </w:pict>
      </w:r>
    </w:p>
    <w:p w:rsidR="00B42566" w:rsidRPr="00D414ED" w:rsidRDefault="0054381A" w:rsidP="00B42566">
      <w:r>
        <w:rPr>
          <w:noProof/>
          <w:lang w:eastAsia="ru-RU"/>
        </w:rPr>
        <w:pict>
          <v:line id="_x0000_s1421" style="position:absolute;z-index:-251495936" from="381pt,4.3pt" to="381.05pt,22.3pt" strokeweight=".26mm">
            <v:stroke endarrow="block" joinstyle="miter"/>
          </v:line>
        </w:pict>
      </w:r>
    </w:p>
    <w:p w:rsidR="00B42566" w:rsidRPr="00D414ED" w:rsidRDefault="0054381A" w:rsidP="00B42566">
      <w:r>
        <w:rPr>
          <w:noProof/>
          <w:lang w:eastAsia="ru-RU"/>
        </w:rPr>
        <w:pict>
          <v:line id="_x0000_s1370" style="position:absolute;z-index:-251548160" from="180.8pt,8.4pt" to="739.05pt,8.4pt" strokeweight=".26mm">
            <v:stroke joinstyle="miter"/>
          </v:line>
        </w:pict>
      </w:r>
      <w:r>
        <w:rPr>
          <w:noProof/>
          <w:lang w:eastAsia="ru-RU"/>
        </w:rPr>
        <w:pict>
          <v:line id="_x0000_s1420" style="position:absolute;z-index:-251496960" from="739pt,8.4pt" to="739.05pt,35.7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422" style="position:absolute;z-index:-251494912" from="419.55pt,8.5pt" to="419.6pt,35.7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417" style="position:absolute;z-index:-251500032" from="279.7pt,8.5pt" to="279.7pt,35.7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369" style="position:absolute;z-index:-251549184" from="180.8pt,8.4pt" to="180.8pt,35.7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419" style="position:absolute;z-index:-251497984" from="624.95pt,8.5pt" to="625pt,35.7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418" style="position:absolute;z-index:-251499008" from="518.95pt,8.5pt" to="518.95pt,35.75pt" strokeweight=".26mm">
            <v:stroke endarrow="block" joinstyle="miter"/>
          </v:line>
        </w:pict>
      </w:r>
      <w:r>
        <w:rPr>
          <w:noProof/>
          <w:lang w:eastAsia="ru-RU"/>
        </w:rPr>
        <w:pict>
          <v:shape id="_x0000_s1411" type="#_x0000_t202" style="position:absolute;margin-left:274.15pt;margin-top:12.25pt;width:234pt;height:19.75pt;z-index:-251506176;v-text-anchor:middle" strokecolor="white" strokeweight=".26mm">
            <v:fill color2="black"/>
            <v:stroke color2="black"/>
            <v:textbox style="mso-next-textbox:#_x0000_s1411;mso-rotate-with-shape:t">
              <w:txbxContent>
                <w:p w:rsidR="00B42566" w:rsidRDefault="00B42566" w:rsidP="00B4256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 города Волгодонска</w:t>
                  </w:r>
                </w:p>
              </w:txbxContent>
            </v:textbox>
          </v:shape>
        </w:pict>
      </w:r>
    </w:p>
    <w:p w:rsidR="00B42566" w:rsidRPr="00D414ED" w:rsidRDefault="00B42566" w:rsidP="00B42566">
      <w:pPr>
        <w:tabs>
          <w:tab w:val="left" w:pos="5162"/>
        </w:tabs>
      </w:pPr>
      <w:r>
        <w:tab/>
      </w:r>
    </w:p>
    <w:p w:rsidR="00B42566" w:rsidRPr="00D414ED" w:rsidRDefault="0054381A" w:rsidP="00B42566">
      <w:r>
        <w:rPr>
          <w:noProof/>
          <w:lang w:eastAsia="ru-RU"/>
        </w:rPr>
        <w:pict>
          <v:shape id="_x0000_s1338" type="#_x0000_t202" style="position:absolute;margin-left:472.45pt;margin-top:8.15pt;width:91.75pt;height:90pt;z-index:-251580928;v-text-anchor:middle" strokeweight=".26mm">
            <v:fill color2="black"/>
            <v:textbox style="mso-next-textbox:#_x0000_s1338;mso-rotate-with-shape:t">
              <w:txbxContent>
                <w:p w:rsidR="00B42566" w:rsidRDefault="00B42566" w:rsidP="00B42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главы Администрации города Волгодонска</w:t>
                  </w:r>
                </w:p>
                <w:p w:rsidR="00B42566" w:rsidRDefault="00B42566" w:rsidP="00B42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по социальному развитию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36" type="#_x0000_t202" style="position:absolute;margin-left:126pt;margin-top:8.15pt;width:100.4pt;height:90pt;z-index:-251582976;v-text-anchor:middle" strokeweight=".26mm">
            <v:fill color2="black"/>
            <v:textbox style="mso-next-textbox:#_x0000_s1336;mso-rotate-with-shape:t">
              <w:txbxContent>
                <w:p w:rsidR="00B42566" w:rsidRPr="00244403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 w:rsidRPr="000F0F18">
                    <w:rPr>
                      <w:sz w:val="18"/>
                      <w:szCs w:val="18"/>
                    </w:rPr>
                    <w:t>Заместитель главы  Администрации города Волгодонска</w:t>
                  </w:r>
                  <w:r w:rsidRPr="00244403">
                    <w:rPr>
                      <w:sz w:val="16"/>
                      <w:szCs w:val="16"/>
                    </w:rPr>
                    <w:t xml:space="preserve"> по организационной</w:t>
                  </w:r>
                  <w:r>
                    <w:rPr>
                      <w:sz w:val="16"/>
                      <w:szCs w:val="16"/>
                    </w:rPr>
                    <w:t>, кадровой</w:t>
                  </w:r>
                  <w:r w:rsidRPr="0024440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политике и</w:t>
                  </w:r>
                  <w:r w:rsidRPr="00244403">
                    <w:rPr>
                      <w:sz w:val="16"/>
                      <w:szCs w:val="16"/>
                    </w:rPr>
                    <w:t xml:space="preserve"> взаимодействию с общественными организациями</w:t>
                  </w:r>
                  <w:r w:rsidRPr="00B04EB2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34" type="#_x0000_t202" style="position:absolute;margin-left:246.7pt;margin-top:8.15pt;width:91.9pt;height:90pt;z-index:-251585024;v-text-anchor:middle" strokeweight=".26mm">
            <v:fill color2="black"/>
            <v:textbox style="mso-next-textbox:#_x0000_s1334;mso-rotate-with-shape:t">
              <w:txbxContent>
                <w:p w:rsidR="00B42566" w:rsidRDefault="00B42566" w:rsidP="00B42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Заместитель главы Администрации города Волгодонска </w:t>
                  </w:r>
                </w:p>
                <w:p w:rsidR="00B42566" w:rsidRDefault="00B42566" w:rsidP="00B42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 экономике </w:t>
                  </w:r>
                </w:p>
                <w:p w:rsidR="00B42566" w:rsidRDefault="00B42566" w:rsidP="00B42566"/>
              </w:txbxContent>
            </v:textbox>
          </v:shape>
        </w:pict>
      </w:r>
      <w:r>
        <w:rPr>
          <w:noProof/>
          <w:lang w:eastAsia="ru-RU"/>
        </w:rPr>
        <w:pict>
          <v:shape id="_x0000_s1337" type="#_x0000_t202" style="position:absolute;margin-left:357.25pt;margin-top:8.15pt;width:91.75pt;height:90pt;z-index:-251581952;v-text-anchor:middle" strokeweight=".26mm">
            <v:fill color2="black"/>
            <v:textbox style="mso-next-textbox:#_x0000_s1337;mso-rotate-with-shape:t">
              <w:txbxContent>
                <w:p w:rsidR="00B42566" w:rsidRDefault="00B42566" w:rsidP="00B42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главы Администрации города Волгодонска</w:t>
                  </w:r>
                </w:p>
                <w:p w:rsidR="00B42566" w:rsidRDefault="00B42566" w:rsidP="00B42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по городскому хозяйству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40" type="#_x0000_t202" style="position:absolute;margin-left:691.35pt;margin-top:8.15pt;width:91.75pt;height:90pt;z-index:-251578880;v-text-anchor:middle" strokeweight=".26mm">
            <v:fill color2="black"/>
            <v:textbox style="mso-next-textbox:#_x0000_s1340;mso-rotate-with-shape:t">
              <w:txbxContent>
                <w:p w:rsidR="00B42566" w:rsidRDefault="00B42566" w:rsidP="00B42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Управляющий делами Администрации</w:t>
                  </w:r>
                </w:p>
                <w:p w:rsidR="00B42566" w:rsidRDefault="00B42566" w:rsidP="00B42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города Волгодонска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39" type="#_x0000_t202" style="position:absolute;margin-left:580.3pt;margin-top:8.15pt;width:91.75pt;height:90pt;z-index:-251579904;v-text-anchor:middle" strokeweight=".26mm">
            <v:fill color2="black"/>
            <v:textbox style="mso-next-textbox:#_x0000_s1339;mso-rotate-with-shape:t">
              <w:txbxContent>
                <w:p w:rsidR="000F0F18" w:rsidRDefault="00B42566" w:rsidP="00B42566">
                  <w:pPr>
                    <w:jc w:val="center"/>
                    <w:rPr>
                      <w:sz w:val="18"/>
                      <w:szCs w:val="18"/>
                    </w:rPr>
                  </w:pPr>
                  <w:r w:rsidRPr="000F0F18">
                    <w:rPr>
                      <w:sz w:val="18"/>
                      <w:szCs w:val="18"/>
                    </w:rPr>
                    <w:t xml:space="preserve">Заместитель главы Администрации города Волгодонска </w:t>
                  </w:r>
                </w:p>
                <w:p w:rsidR="00B42566" w:rsidRDefault="00B42566" w:rsidP="00B42566">
                  <w:pPr>
                    <w:jc w:val="center"/>
                    <w:rPr>
                      <w:sz w:val="18"/>
                      <w:szCs w:val="18"/>
                    </w:rPr>
                  </w:pPr>
                  <w:r w:rsidRPr="000F0F18">
                    <w:rPr>
                      <w:sz w:val="18"/>
                      <w:szCs w:val="18"/>
                    </w:rPr>
                    <w:t>по строительству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B42566" w:rsidRDefault="00B42566" w:rsidP="00B4256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42566" w:rsidRPr="00D414ED" w:rsidRDefault="00B42566" w:rsidP="00B42566"/>
    <w:p w:rsidR="00B42566" w:rsidRPr="00D414ED" w:rsidRDefault="00B42566" w:rsidP="00B42566"/>
    <w:p w:rsidR="00B42566" w:rsidRDefault="00B42566" w:rsidP="00B42566"/>
    <w:p w:rsidR="00B42566" w:rsidRDefault="0054381A" w:rsidP="00B42566">
      <w:r>
        <w:rPr>
          <w:noProof/>
          <w:lang w:eastAsia="ru-RU"/>
        </w:rPr>
        <w:pict>
          <v:line id="_x0000_s1368" style="position:absolute;flip:x;z-index:-251550208" from="233.85pt,7.7pt" to="236.8pt,406.3pt" strokeweight=".26mm">
            <v:stroke joinstyle="miter"/>
          </v:line>
        </w:pict>
      </w:r>
      <w:r>
        <w:rPr>
          <w:noProof/>
          <w:lang w:eastAsia="ru-RU"/>
        </w:rPr>
        <w:pict>
          <v:line id="_x0000_s1374" style="position:absolute;z-index:-251544064" from="680.55pt,6.65pt" to="680.55pt,152.15pt" strokeweight=".26mm">
            <v:stroke joinstyle="miter"/>
          </v:line>
        </w:pict>
      </w:r>
      <w:r>
        <w:rPr>
          <w:noProof/>
          <w:lang w:eastAsia="ru-RU"/>
        </w:rPr>
        <w:pict>
          <v:line id="_x0000_s1400" style="position:absolute;z-index:-251517440" from="457.6pt,6.35pt" to="457.6pt,168.95pt" strokeweight=".26mm">
            <v:stroke joinstyle="miter"/>
          </v:line>
        </w:pict>
      </w:r>
      <w:r>
        <w:rPr>
          <w:noProof/>
          <w:lang w:eastAsia="ru-RU"/>
        </w:rPr>
        <w:pict>
          <v:line id="_x0000_s1358" style="position:absolute;flip:y;z-index:-251560448" from="564.15pt,6.35pt" to="573.15pt,6.4pt" strokeweight=".26mm">
            <v:stroke joinstyle="miter"/>
          </v:line>
        </w:pict>
      </w:r>
      <w:r>
        <w:rPr>
          <w:noProof/>
          <w:lang w:eastAsia="ru-RU"/>
        </w:rPr>
        <w:pict>
          <v:line id="_x0000_s1360" style="position:absolute;z-index:-251558400" from="573.15pt,6.55pt" to="573.2pt,402.05pt" strokeweight=".26mm">
            <v:stroke joinstyle="miter"/>
          </v:line>
        </w:pict>
      </w:r>
      <w:r>
        <w:rPr>
          <w:noProof/>
          <w:lang w:eastAsia="ru-RU"/>
        </w:rPr>
        <w:pict>
          <v:line id="_x0000_s1376" style="position:absolute;z-index:-251542016" from="791.9pt,6.65pt" to="791.9pt,402.05pt" strokeweight=".26mm">
            <v:stroke joinstyle="miter"/>
          </v:line>
        </w:pict>
      </w:r>
      <w:r>
        <w:rPr>
          <w:noProof/>
          <w:lang w:eastAsia="ru-RU"/>
        </w:rPr>
        <w:pict>
          <v:line id="_x0000_s1373" style="position:absolute;z-index:-251545088" from="347.45pt,6.35pt" to="348.05pt,402.05pt" strokeweight=".26mm">
            <v:stroke joinstyle="miter"/>
          </v:line>
        </w:pict>
      </w:r>
      <w:r>
        <w:rPr>
          <w:noProof/>
          <w:lang w:eastAsia="ru-RU"/>
        </w:rPr>
        <w:pict>
          <v:line id="_x0000_s1372" style="position:absolute;z-index:-251546112" from="338.6pt,6.35pt" to="347.6pt,6.4pt" strokeweight=".26mm">
            <v:stroke joinstyle="miter"/>
          </v:line>
        </w:pict>
      </w:r>
      <w:r>
        <w:rPr>
          <w:noProof/>
          <w:lang w:eastAsia="ru-RU"/>
        </w:rPr>
        <w:pict>
          <v:line id="_x0000_s1367" style="position:absolute;z-index:-251551232" from="227.85pt,7.65pt" to="236.85pt,7.7pt" strokeweight=".26mm">
            <v:stroke joinstyle="miter"/>
          </v:line>
        </w:pict>
      </w:r>
      <w:r>
        <w:rPr>
          <w:noProof/>
          <w:lang w:eastAsia="ru-RU"/>
        </w:rPr>
        <w:pict>
          <v:line id="_x0000_s1356" style="position:absolute;z-index:-251562496" from="449pt,6.4pt" to="457.6pt,6.4pt" strokeweight=".26mm">
            <v:stroke joinstyle="miter"/>
          </v:line>
        </w:pict>
      </w:r>
      <w:r>
        <w:rPr>
          <w:noProof/>
          <w:lang w:eastAsia="ru-RU"/>
        </w:rPr>
        <w:pict>
          <v:line id="_x0000_s1361" style="position:absolute;z-index:-251557376" from="672.05pt,6.5pt" to="680.55pt,6.55pt" strokeweight=".26mm">
            <v:stroke joinstyle="miter"/>
          </v:line>
        </w:pict>
      </w:r>
    </w:p>
    <w:p w:rsidR="00B42566" w:rsidRPr="00200C36" w:rsidRDefault="00B42566" w:rsidP="00B42566"/>
    <w:p w:rsidR="00B42566" w:rsidRPr="00200C36" w:rsidRDefault="00B42566" w:rsidP="00B42566"/>
    <w:p w:rsidR="00B42566" w:rsidRPr="00200C36" w:rsidRDefault="0054381A" w:rsidP="00B42566">
      <w:r>
        <w:rPr>
          <w:noProof/>
          <w:lang w:eastAsia="ru-RU"/>
        </w:rPr>
        <w:pict>
          <v:shape id="_x0000_s1425" type="#_x0000_t202" style="position:absolute;margin-left:356.1pt;margin-top:12.6pt;width:92.5pt;height:78.55pt;z-index:-251491840;v-text-anchor:middle" strokeweight=".26mm">
            <v:fill color2="black"/>
            <v:textbox style="mso-next-textbox:#_x0000_s1425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Отдел </w:t>
                  </w:r>
                </w:p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координации отраслей</w:t>
                  </w:r>
                  <w:r w:rsidRPr="00CF522A">
                    <w:rPr>
                      <w:sz w:val="16"/>
                      <w:szCs w:val="16"/>
                    </w:rPr>
                    <w:t xml:space="preserve"> городского хозяйства</w:t>
                  </w:r>
                </w:p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42566" w:rsidRDefault="00B42566" w:rsidP="00B425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Сектор муниципального жилищного контроля</w:t>
                  </w:r>
                </w:p>
              </w:txbxContent>
            </v:textbox>
          </v:shape>
        </w:pict>
      </w:r>
    </w:p>
    <w:p w:rsidR="00B42566" w:rsidRPr="00200C36" w:rsidRDefault="0054381A" w:rsidP="00B42566">
      <w:r>
        <w:rPr>
          <w:noProof/>
          <w:lang w:eastAsia="ru-RU"/>
        </w:rPr>
        <w:pict>
          <v:shape id="_x0000_s1450" type="#_x0000_t202" style="position:absolute;margin-left:691.25pt;margin-top:2.3pt;width:91.65pt;height:21.15pt;z-index:-251468288;v-text-anchor:middle" strokeweight=".26mm">
            <v:fill color2="black"/>
            <v:textbox style="mso-next-textbox:#_x0000_s1450;mso-rotate-with-shape:t">
              <w:txbxContent>
                <w:p w:rsidR="008020BC" w:rsidRDefault="008020BC" w:rsidP="008020B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Общий отдел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363" style="position:absolute;z-index:-251555328" from="782.9pt,11.65pt" to="791.9pt,11.7pt" strokeweight=".26mm">
            <v:stroke startarrow="block" joinstyle="miter"/>
          </v:line>
        </w:pict>
      </w:r>
      <w:r>
        <w:rPr>
          <w:noProof/>
          <w:lang w:eastAsia="ru-RU"/>
        </w:rPr>
        <w:pict>
          <v:shape id="_x0000_s1332" type="#_x0000_t202" style="position:absolute;margin-left:127.5pt;margin-top:1.15pt;width:98.9pt;height:65.05pt;z-index:-251587072;v-text-anchor:middle" strokeweight=".26mm">
            <v:fill color2="black"/>
            <v:textbox style="mso-next-textbox:#_x0000_s1332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Отдел </w:t>
                  </w:r>
                </w:p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 организационной  работе и взаимодействию с общественными организациями</w:t>
                  </w:r>
                </w:p>
                <w:p w:rsidR="00B42566" w:rsidRDefault="00B42566" w:rsidP="00B42566"/>
              </w:txbxContent>
            </v:textbox>
          </v:shape>
        </w:pict>
      </w:r>
      <w:r>
        <w:rPr>
          <w:noProof/>
          <w:lang w:eastAsia="ru-RU"/>
        </w:rPr>
        <w:pict>
          <v:shape id="_x0000_s1414" style="position:absolute;margin-left:20.1pt;margin-top:7.85pt;width:10.7pt;height:3.65pt;rotation:1266515fd;z-index:-251503104" coordsize="146,15" path="m146,l,15e" filled="f" strokeweight=".26mm">
            <v:stroke startarrow="block" joinstyle="miter"/>
            <v:path arrowok="t"/>
          </v:shape>
        </w:pict>
      </w:r>
      <w:r>
        <w:rPr>
          <w:noProof/>
          <w:lang w:eastAsia="ru-RU"/>
        </w:rPr>
        <w:pict>
          <v:shape id="_x0000_s1430" type="#_x0000_t202" style="position:absolute;margin-left:32.05pt;margin-top:1.15pt;width:87.65pt;height:17.8pt;z-index:-251486720;v-text-anchor:middle" strokeweight=".26mm">
            <v:fill color2="black"/>
            <v:textbox style="mso-next-textbox:#_x0000_s1430;mso-rotate-with-shape:t">
              <w:txbxContent>
                <w:p w:rsidR="00B42566" w:rsidRPr="00AA02D1" w:rsidRDefault="000F0F18" w:rsidP="00B42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Помощник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49" type="#_x0000_t202" style="position:absolute;margin-left:580.3pt;margin-top:1.15pt;width:91.75pt;height:220.3pt;z-index:-251569664;v-text-anchor:middle" strokeweight=".26mm">
            <v:fill color2="black"/>
            <v:textbox style="mso-next-textbox:#_x0000_s1349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Комитет по градостроительству и архитектуре</w:t>
                  </w:r>
                </w:p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42566" w:rsidRPr="000F0F18" w:rsidRDefault="00B42566" w:rsidP="00B42566">
                  <w:pPr>
                    <w:jc w:val="both"/>
                    <w:rPr>
                      <w:sz w:val="16"/>
                      <w:szCs w:val="16"/>
                    </w:rPr>
                  </w:pPr>
                  <w:r w:rsidRPr="000F0F18">
                    <w:rPr>
                      <w:sz w:val="16"/>
                      <w:szCs w:val="16"/>
                    </w:rPr>
                    <w:t>-Сектор перспективного развития и эстетики городской среды</w:t>
                  </w:r>
                </w:p>
                <w:p w:rsidR="00B42566" w:rsidRPr="000F0F18" w:rsidRDefault="00B42566" w:rsidP="00B42566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B42566" w:rsidRPr="000F0F18" w:rsidRDefault="00B42566" w:rsidP="00B42566">
                  <w:pPr>
                    <w:jc w:val="both"/>
                    <w:rPr>
                      <w:sz w:val="16"/>
                      <w:szCs w:val="16"/>
                    </w:rPr>
                  </w:pPr>
                  <w:r w:rsidRPr="000F0F18">
                    <w:rPr>
                      <w:sz w:val="16"/>
                      <w:szCs w:val="16"/>
                    </w:rPr>
                    <w:t>-Сектор  надзора за градостроительной деятельностью</w:t>
                  </w:r>
                </w:p>
                <w:p w:rsidR="00B42566" w:rsidRPr="000F0F18" w:rsidRDefault="00B42566" w:rsidP="00B42566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B42566" w:rsidRPr="000F0F18" w:rsidRDefault="00B42566" w:rsidP="00B42566">
                  <w:pPr>
                    <w:jc w:val="both"/>
                    <w:rPr>
                      <w:sz w:val="16"/>
                      <w:szCs w:val="16"/>
                    </w:rPr>
                  </w:pPr>
                  <w:r w:rsidRPr="000F0F18">
                    <w:rPr>
                      <w:sz w:val="16"/>
                      <w:szCs w:val="16"/>
                    </w:rPr>
                    <w:t>-Сектор землеустройства и инженерного обеспечения</w:t>
                  </w:r>
                </w:p>
                <w:p w:rsidR="00B42566" w:rsidRPr="000F0F18" w:rsidRDefault="00B42566" w:rsidP="00B42566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B42566" w:rsidRPr="009715FD" w:rsidRDefault="00B42566" w:rsidP="00B42566">
                  <w:pPr>
                    <w:jc w:val="both"/>
                    <w:rPr>
                      <w:sz w:val="16"/>
                      <w:szCs w:val="16"/>
                    </w:rPr>
                  </w:pPr>
                  <w:r w:rsidRPr="000F0F18">
                    <w:rPr>
                      <w:sz w:val="16"/>
                      <w:szCs w:val="16"/>
                    </w:rPr>
                    <w:t>-Сектор информационной системы обеспечения градостроительной деятельности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35" type="#_x0000_t202" style="position:absolute;margin-left:246.7pt;margin-top:1.15pt;width:91.9pt;height:45.65pt;z-index:-251584000;v-text-anchor:middle" strokeweight=".26mm">
            <v:fill color2="black"/>
            <v:textbox style="mso-next-textbox:#_x0000_s1335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 w:rsidRPr="00764CDB">
                    <w:rPr>
                      <w:sz w:val="16"/>
                      <w:szCs w:val="16"/>
                    </w:rPr>
                    <w:t xml:space="preserve">Отдел экономического </w:t>
                  </w:r>
                  <w:r>
                    <w:rPr>
                      <w:sz w:val="16"/>
                      <w:szCs w:val="16"/>
                    </w:rPr>
                    <w:t>анализа и поддержки</w:t>
                  </w:r>
                  <w:r w:rsidRPr="007E3642">
                    <w:rPr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7E3642">
                    <w:rPr>
                      <w:sz w:val="16"/>
                      <w:szCs w:val="16"/>
                    </w:rPr>
                    <w:t xml:space="preserve">предпринимательства </w:t>
                  </w:r>
                </w:p>
                <w:p w:rsidR="00B42566" w:rsidRPr="00764CDB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46" type="#_x0000_t202" style="position:absolute;margin-left:472.4pt;margin-top:1.15pt;width:91.75pt;height:52.3pt;z-index:-251572736;v-text-anchor:middle" strokeweight=".26mm">
            <v:fill color2="black"/>
            <v:textbox style="mso-next-textbox:#_x0000_s1346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Отдел </w:t>
                  </w:r>
                </w:p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координации  отраслей социальной сферы</w:t>
                  </w:r>
                </w:p>
              </w:txbxContent>
            </v:textbox>
          </v:shape>
        </w:pict>
      </w:r>
    </w:p>
    <w:p w:rsidR="00B42566" w:rsidRPr="00200C36" w:rsidRDefault="0054381A" w:rsidP="00B42566">
      <w:r>
        <w:rPr>
          <w:noProof/>
          <w:lang w:eastAsia="ru-RU"/>
        </w:rPr>
        <w:pict>
          <v:shape id="_x0000_s1445" type="#_x0000_t202" style="position:absolute;margin-left:30.8pt;margin-top:9.65pt;width:88.9pt;height:80.85pt;z-index:-251472384;v-text-anchor:middle" strokeweight=".26mm">
            <v:fill color2="black"/>
            <v:textbox style="mso-next-textbox:#_x0000_s1445;mso-rotate-with-shape:t">
              <w:txbxContent>
                <w:p w:rsidR="000F0F18" w:rsidRDefault="000F0F18" w:rsidP="000F0F1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Отдел  </w:t>
                  </w:r>
                </w:p>
                <w:p w:rsidR="000F0F18" w:rsidRPr="00AA02D1" w:rsidRDefault="000F0F18" w:rsidP="000F0F1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 организации деятельности  главы Администрации города Волгодонска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357" style="position:absolute;z-index:-251561472" from="449pt,12.75pt" to="458pt,12.75pt" strokeweight=".26mm">
            <v:stroke startarrow="block" joinstyle="miter"/>
          </v:line>
        </w:pict>
      </w:r>
    </w:p>
    <w:p w:rsidR="00B42566" w:rsidRPr="00200C36" w:rsidRDefault="0054381A" w:rsidP="00B42566">
      <w:r>
        <w:rPr>
          <w:noProof/>
          <w:lang w:eastAsia="ru-RU"/>
        </w:rPr>
        <w:pict>
          <v:shape id="_x0000_s1331" type="#_x0000_t202" style="position:absolute;margin-left:692.3pt;margin-top:4.9pt;width:91.65pt;height:21.15pt;z-index:-251588096;v-text-anchor:middle" strokeweight=".26mm">
            <v:fill color2="black"/>
            <v:textbox style="mso-next-textbox:#_x0000_s1331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Архивный отдел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359" style="position:absolute;z-index:-251559424" from="564.2pt,1.65pt" to="573.2pt,1.7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351" style="position:absolute;z-index:-251567616" from="226.4pt,4.85pt" to="235.4pt,4.9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371" style="position:absolute;flip:x;z-index:-251547136" from="338.65pt,1.75pt" to="347.65pt,1.8pt" strokeweight=".26mm">
            <v:stroke endarrow="block" joinstyle="miter"/>
          </v:line>
        </w:pict>
      </w:r>
    </w:p>
    <w:p w:rsidR="00B42566" w:rsidRPr="00200C36" w:rsidRDefault="0054381A" w:rsidP="00B42566">
      <w:r>
        <w:rPr>
          <w:noProof/>
          <w:lang w:eastAsia="ru-RU"/>
        </w:rPr>
        <w:pict>
          <v:line id="_x0000_s1364" style="position:absolute;z-index:-251554304" from="782.9pt,1.55pt" to="791.9pt,1.6pt" strokeweight=".26mm">
            <v:stroke startarrow="block" joinstyle="miter"/>
          </v:line>
        </w:pict>
      </w:r>
      <w:r>
        <w:rPr>
          <w:noProof/>
          <w:lang w:eastAsia="ru-RU"/>
        </w:rPr>
        <w:pict>
          <v:shape id="_x0000_s1344" type="#_x0000_t202" style="position:absolute;margin-left:246.1pt;margin-top:9.95pt;width:92.5pt;height:59.35pt;z-index:-251574784;v-text-anchor:middle" strokeweight=".26mm">
            <v:fill color2="black"/>
            <v:textbox style="mso-next-textbox:#_x0000_s1344;mso-rotate-with-shape:t">
              <w:txbxContent>
                <w:p w:rsidR="00B42566" w:rsidRPr="00DC0114" w:rsidRDefault="00B42566" w:rsidP="00B42566">
                  <w:pPr>
                    <w:jc w:val="center"/>
                    <w:rPr>
                      <w:sz w:val="15"/>
                      <w:szCs w:val="15"/>
                    </w:rPr>
                  </w:pPr>
                  <w:r w:rsidRPr="00DC0114">
                    <w:rPr>
                      <w:sz w:val="15"/>
                      <w:szCs w:val="15"/>
                    </w:rPr>
                    <w:t>Отдел потребительского рынка  товаров, услуг и защиты прав потребителей</w:t>
                  </w:r>
                </w:p>
                <w:p w:rsidR="00B42566" w:rsidRPr="00DC0114" w:rsidRDefault="00B42566" w:rsidP="00B42566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- </w:t>
                  </w:r>
                  <w:r w:rsidRPr="00DC0114">
                    <w:rPr>
                      <w:sz w:val="15"/>
                      <w:szCs w:val="15"/>
                    </w:rPr>
                    <w:t>Сектор цен и тарифов</w:t>
                  </w:r>
                </w:p>
              </w:txbxContent>
            </v:textbox>
          </v:shape>
        </w:pict>
      </w:r>
    </w:p>
    <w:p w:rsidR="00B42566" w:rsidRPr="00200C36" w:rsidRDefault="0054381A" w:rsidP="00B42566">
      <w:r>
        <w:rPr>
          <w:noProof/>
          <w:lang w:eastAsia="ru-RU"/>
        </w:rPr>
        <w:pict>
          <v:shape id="_x0000_s1423" style="position:absolute;margin-left:20.1pt;margin-top:3.6pt;width:10.7pt;height:3.65pt;rotation:1266515fd;z-index:-251493888" coordsize="146,15" path="m146,l,15e" filled="f" strokeweight=".26mm">
            <v:stroke startarrow="block" joinstyle="miter"/>
            <v:path arrowok="t"/>
          </v:shape>
        </w:pict>
      </w:r>
      <w:r>
        <w:rPr>
          <w:noProof/>
          <w:lang w:eastAsia="ru-RU"/>
        </w:rPr>
        <w:pict>
          <v:shape id="_x0000_s1347" type="#_x0000_t202" style="position:absolute;margin-left:472.4pt;margin-top:7.25pt;width:91.75pt;height:41.85pt;z-index:-251571712;v-text-anchor:middle" strokeweight=".26mm">
            <v:fill color2="black"/>
            <v:textbox style="mso-next-textbox:#_x0000_s1347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Отдел </w:t>
                  </w:r>
                </w:p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 молодежной политике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99" type="#_x0000_t202" style="position:absolute;margin-left:691.25pt;margin-top:11pt;width:92.6pt;height:38.1pt;z-index:-251518464;v-text-anchor:middle" strokeweight=".26mm">
            <v:fill color2="black"/>
            <v:textbox style="mso-next-textbox:#_x0000_s1399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информационных систем и технологий</w:t>
                  </w:r>
                </w:p>
                <w:p w:rsidR="00B42566" w:rsidRDefault="00B42566" w:rsidP="00B4256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42566" w:rsidRPr="00200C36" w:rsidRDefault="0054381A" w:rsidP="00B42566">
      <w:r>
        <w:rPr>
          <w:noProof/>
          <w:lang w:eastAsia="ru-RU"/>
        </w:rPr>
        <w:pict>
          <v:shape id="_x0000_s1432" type="#_x0000_t202" style="position:absolute;margin-left:127.5pt;margin-top:4.15pt;width:100.35pt;height:71.9pt;z-index:-251484672;v-text-anchor:middle" strokeweight=".26mm">
            <v:fill color2="black"/>
            <v:textbox style="mso-next-textbox:#_x0000_s1432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</w:t>
                  </w:r>
                  <w:r w:rsidRPr="00C23050">
                    <w:rPr>
                      <w:sz w:val="16"/>
                      <w:szCs w:val="16"/>
                    </w:rPr>
                    <w:t xml:space="preserve"> </w:t>
                  </w:r>
                </w:p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 w:rsidRPr="00C23050">
                    <w:rPr>
                      <w:sz w:val="16"/>
                      <w:szCs w:val="16"/>
                    </w:rPr>
                    <w:t xml:space="preserve">взаимодействия с </w:t>
                  </w:r>
                  <w:r w:rsidRPr="0012507A">
                    <w:rPr>
                      <w:sz w:val="14"/>
                      <w:szCs w:val="14"/>
                    </w:rPr>
                    <w:t>правоохранительными</w:t>
                  </w:r>
                  <w:r w:rsidRPr="00C23050">
                    <w:rPr>
                      <w:sz w:val="15"/>
                      <w:szCs w:val="15"/>
                    </w:rPr>
                    <w:t xml:space="preserve"> </w:t>
                  </w:r>
                  <w:r w:rsidRPr="00C23050">
                    <w:rPr>
                      <w:sz w:val="16"/>
                      <w:szCs w:val="16"/>
                    </w:rPr>
                    <w:t xml:space="preserve">органами </w:t>
                  </w:r>
                  <w:r>
                    <w:rPr>
                      <w:sz w:val="16"/>
                      <w:szCs w:val="16"/>
                    </w:rPr>
                    <w:t xml:space="preserve">и профилактики </w:t>
                  </w:r>
                  <w:proofErr w:type="gramStart"/>
                  <w:r>
                    <w:rPr>
                      <w:sz w:val="16"/>
                      <w:szCs w:val="16"/>
                    </w:rPr>
                    <w:t>коррупционных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B42566" w:rsidRPr="00C23050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 иных правонарушений</w:t>
                  </w:r>
                </w:p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42566" w:rsidRPr="005C4B22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42566" w:rsidRPr="00200C36" w:rsidRDefault="0054381A" w:rsidP="00B42566">
      <w:r>
        <w:rPr>
          <w:noProof/>
          <w:lang w:eastAsia="ru-RU"/>
        </w:rPr>
        <w:pict>
          <v:line id="_x0000_s1365" style="position:absolute;z-index:-251553280" from="782.9pt,1.7pt" to="791.9pt,1.75pt" strokeweight=".26mm">
            <v:stroke startarrow="block" joinstyle="miter"/>
          </v:line>
        </w:pict>
      </w:r>
      <w:r>
        <w:rPr>
          <w:noProof/>
          <w:lang w:eastAsia="ru-RU"/>
        </w:rPr>
        <w:pict>
          <v:shape id="_x0000_s1378" type="#_x0000_t202" style="position:absolute;margin-left:356.1pt;margin-top:1.8pt;width:92.5pt;height:52.3pt;z-index:-251539968;v-text-anchor:middle" strokeweight=".26mm">
            <v:fill color2="black"/>
            <v:textbox style="mso-next-textbox:#_x0000_s1378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 w:rsidRPr="00CF522A">
                    <w:rPr>
                      <w:sz w:val="16"/>
                      <w:szCs w:val="16"/>
                    </w:rPr>
                    <w:t xml:space="preserve">Отдел </w:t>
                  </w:r>
                </w:p>
                <w:p w:rsidR="00B42566" w:rsidRPr="009B0E2F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 w:rsidRPr="00CF522A">
                    <w:rPr>
                      <w:sz w:val="16"/>
                      <w:szCs w:val="16"/>
                    </w:rPr>
                    <w:t>охраны окружающей среды и природных ресурсов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355" style="position:absolute;z-index:-251563520" from="338.45pt,1.75pt" to="347.45pt,1.8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424" style="position:absolute;z-index:-251492864" from="564.15pt,1.8pt" to="573.15pt,1.85pt" strokeweight=".26mm">
            <v:stroke startarrow="block" joinstyle="miter"/>
          </v:line>
        </w:pict>
      </w:r>
    </w:p>
    <w:p w:rsidR="00B42566" w:rsidRPr="00200C36" w:rsidRDefault="0054381A" w:rsidP="00B42566">
      <w:r>
        <w:rPr>
          <w:noProof/>
          <w:lang w:eastAsia="ru-RU"/>
        </w:rPr>
        <w:pict>
          <v:line id="_x0000_s1426" style="position:absolute;z-index:-251490816" from="672.05pt,.4pt" to="681.05pt,.45pt" strokeweight=".26mm">
            <v:stroke startarrow="block" joinstyle="miter"/>
          </v:line>
        </w:pict>
      </w:r>
    </w:p>
    <w:p w:rsidR="00B42566" w:rsidRPr="00200C36" w:rsidRDefault="0054381A" w:rsidP="00B42566">
      <w:r>
        <w:rPr>
          <w:noProof/>
          <w:lang w:eastAsia="ru-RU"/>
        </w:rPr>
        <w:pict>
          <v:shape id="_x0000_s1343" type="#_x0000_t202" style="position:absolute;margin-left:32.05pt;margin-top:0;width:87.65pt;height:128.95pt;z-index:-251575808;v-text-anchor:middle" strokeweight=".26mm">
            <v:fill color2="black"/>
            <v:textbox style="mso-next-textbox:#_x0000_s1343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Правовое управление</w:t>
                  </w:r>
                </w:p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42566" w:rsidRPr="000F0F18" w:rsidRDefault="00B42566" w:rsidP="00B42566">
                  <w:pPr>
                    <w:jc w:val="both"/>
                    <w:rPr>
                      <w:sz w:val="16"/>
                      <w:szCs w:val="16"/>
                    </w:rPr>
                  </w:pPr>
                  <w:r w:rsidRPr="000F0F18">
                    <w:rPr>
                      <w:sz w:val="16"/>
                      <w:szCs w:val="16"/>
                    </w:rPr>
                    <w:t>- Сектор правовой экспертизы и нормативно-правовой работы</w:t>
                  </w:r>
                </w:p>
                <w:p w:rsidR="00B42566" w:rsidRPr="009715FD" w:rsidRDefault="00B42566" w:rsidP="00B42566">
                  <w:pPr>
                    <w:jc w:val="both"/>
                    <w:rPr>
                      <w:sz w:val="16"/>
                      <w:szCs w:val="16"/>
                    </w:rPr>
                  </w:pPr>
                  <w:r w:rsidRPr="000F0F18">
                    <w:rPr>
                      <w:sz w:val="16"/>
                      <w:szCs w:val="16"/>
                    </w:rPr>
                    <w:t>- Сектор судебных разбирательств и правовой защиты в сфере земельно-имущественных отношений</w:t>
                  </w:r>
                </w:p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45" type="#_x0000_t202" style="position:absolute;margin-left:472.4pt;margin-top:3.35pt;width:91.75pt;height:45.7pt;z-index:-251573760;v-text-anchor:middle" strokeweight=".26mm">
            <v:fill color2="black"/>
            <v:textbox style="mso-next-textbox:#_x0000_s1345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Комиссия по делам несовершеннолетних и защите их прав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27" type="#_x0000_t202" style="position:absolute;margin-left:691.25pt;margin-top:3.35pt;width:92.7pt;height:27.75pt;z-index:-251489792;v-text-anchor:middle" strokeweight=".26mm">
            <v:fill color2="black"/>
            <v:textbox style="mso-next-textbox:#_x0000_s1427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Отдел </w:t>
                  </w:r>
                </w:p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бухгалтерского учета</w:t>
                  </w:r>
                </w:p>
                <w:p w:rsidR="00B42566" w:rsidRPr="006604E9" w:rsidRDefault="00B42566" w:rsidP="00B4256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352" style="position:absolute;z-index:-251566592" from="227.85pt,1.1pt" to="236.85pt,1.15pt" strokeweight=".26mm">
            <v:stroke startarrow="block" joinstyle="miter"/>
          </v:line>
        </w:pict>
      </w:r>
      <w:r>
        <w:rPr>
          <w:noProof/>
          <w:lang w:eastAsia="ru-RU"/>
        </w:rPr>
        <w:pict>
          <v:shape id="_x0000_s1348" type="#_x0000_t202" style="position:absolute;margin-left:244.85pt;margin-top:5.6pt;width:94.35pt;height:33.6pt;z-index:-251570688;v-text-anchor:middle" strokeweight=".26mm">
            <v:fill color2="black"/>
            <v:textbox style="mso-next-textbox:#_x0000_s1348;mso-rotate-with-shape:t">
              <w:txbxContent>
                <w:p w:rsidR="00B42566" w:rsidRPr="00DC0114" w:rsidRDefault="00B42566" w:rsidP="00B42566">
                  <w:pPr>
                    <w:jc w:val="center"/>
                    <w:rPr>
                      <w:sz w:val="15"/>
                      <w:szCs w:val="15"/>
                    </w:rPr>
                  </w:pPr>
                  <w:r w:rsidRPr="00DC0114">
                    <w:rPr>
                      <w:sz w:val="15"/>
                      <w:szCs w:val="15"/>
                    </w:rPr>
                    <w:t>Отдел</w:t>
                  </w:r>
                </w:p>
                <w:p w:rsidR="00B42566" w:rsidRPr="00DC0114" w:rsidRDefault="00B42566" w:rsidP="00B42566">
                  <w:pPr>
                    <w:jc w:val="center"/>
                    <w:rPr>
                      <w:sz w:val="15"/>
                      <w:szCs w:val="15"/>
                    </w:rPr>
                  </w:pPr>
                  <w:r w:rsidRPr="00DC0114">
                    <w:rPr>
                      <w:sz w:val="15"/>
                      <w:szCs w:val="15"/>
                    </w:rPr>
                    <w:t>по муниципальным закупкам</w:t>
                  </w:r>
                </w:p>
                <w:p w:rsidR="00B42566" w:rsidRPr="00D60BC6" w:rsidRDefault="00B42566" w:rsidP="00B4256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362" style="position:absolute;z-index:-251556352" from="448.6pt,3.35pt" to="457.6pt,3.4pt" strokeweight=".26mm">
            <v:stroke startarrow="block" joinstyle="miter"/>
          </v:line>
        </w:pict>
      </w:r>
    </w:p>
    <w:p w:rsidR="00B42566" w:rsidRPr="00200C36" w:rsidRDefault="0054381A" w:rsidP="00B42566">
      <w:r>
        <w:rPr>
          <w:noProof/>
          <w:lang w:eastAsia="ru-RU"/>
        </w:rPr>
        <w:pict>
          <v:line id="_x0000_s1406" style="position:absolute;z-index:-251511296" from="564.15pt,9.6pt" to="573.15pt,9.65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448" style="position:absolute;z-index:-251469312" from="782.9pt,1.3pt" to="791.9pt,1.35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438" style="position:absolute;z-index:-251478528" from="339.2pt,5.9pt" to="348.2pt,5.95pt" strokeweight=".26mm">
            <v:stroke startarrow="block" joinstyle="miter"/>
          </v:line>
        </w:pict>
      </w:r>
    </w:p>
    <w:p w:rsidR="00B42566" w:rsidRPr="00200C36" w:rsidRDefault="0054381A" w:rsidP="00B42566">
      <w:r>
        <w:rPr>
          <w:noProof/>
          <w:lang w:eastAsia="ru-RU"/>
        </w:rPr>
        <w:pict>
          <v:shape id="_x0000_s1440" style="position:absolute;margin-left:20.1pt;margin-top:3.4pt;width:10.7pt;height:3.65pt;rotation:1266515fd;z-index:-251476480" coordsize="146,15" path="m146,l,15e" filled="f" strokeweight=".26mm">
            <v:stroke startarrow="block" joinstyle="miter"/>
            <v:path arrowok="t"/>
          </v:shape>
        </w:pict>
      </w:r>
      <w:r>
        <w:rPr>
          <w:noProof/>
          <w:lang w:eastAsia="ru-RU"/>
        </w:rPr>
        <w:pict>
          <v:shape id="_x0000_s1342" type="#_x0000_t202" style="position:absolute;margin-left:691.35pt;margin-top:11.55pt;width:92.7pt;height:33.2pt;z-index:-251576832;v-text-anchor:middle" strokeweight=".26mm">
            <v:fill color2="black"/>
            <v:textbox style="mso-next-textbox:#_x0000_s1342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Служба </w:t>
                  </w:r>
                </w:p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эксплуатации зданий</w:t>
                  </w:r>
                </w:p>
                <w:p w:rsidR="00B42566" w:rsidRDefault="00B42566" w:rsidP="00B4256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33" type="#_x0000_t202" style="position:absolute;margin-left:127.5pt;margin-top:11.55pt;width:98.85pt;height:33.9pt;z-index:-251586048;v-text-anchor:middle" strokeweight=".26mm">
            <v:fill color2="black"/>
            <v:textbox style="mso-next-textbox:#_x0000_s1333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Отдел </w:t>
                  </w:r>
                </w:p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муниципальной  службы  и кадров</w:t>
                  </w:r>
                </w:p>
              </w:txbxContent>
            </v:textbox>
          </v:shape>
        </w:pict>
      </w:r>
    </w:p>
    <w:p w:rsidR="00B42566" w:rsidRPr="00200C36" w:rsidRDefault="0054381A" w:rsidP="00B42566">
      <w:r>
        <w:rPr>
          <w:noProof/>
          <w:lang w:eastAsia="ru-RU"/>
        </w:rPr>
        <w:pict>
          <v:shape id="_x0000_s1401" type="#_x0000_t202" style="position:absolute;margin-left:244.85pt;margin-top:2.3pt;width:94.35pt;height:30.35pt;z-index:-251516416;v-text-anchor:middle" strokeweight=".26mm">
            <v:fill color2="black"/>
            <v:textbox style="mso-next-textbox:#_x0000_s1401;mso-rotate-with-shape:t">
              <w:txbxContent>
                <w:p w:rsidR="00B42566" w:rsidRPr="000F0F18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 w:rsidRPr="000F0F18">
                    <w:rPr>
                      <w:sz w:val="16"/>
                      <w:szCs w:val="16"/>
                    </w:rPr>
                    <w:t xml:space="preserve">Отдел </w:t>
                  </w:r>
                </w:p>
                <w:p w:rsidR="00B42566" w:rsidRPr="000F0F18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 w:rsidRPr="000F0F18">
                    <w:rPr>
                      <w:sz w:val="16"/>
                      <w:szCs w:val="16"/>
                    </w:rPr>
                    <w:t>финансового контроля</w:t>
                  </w:r>
                </w:p>
                <w:p w:rsidR="00B42566" w:rsidRPr="00D60BC6" w:rsidRDefault="00B42566" w:rsidP="00B42566">
                  <w:pPr>
                    <w:jc w:val="center"/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B42566" w:rsidRPr="00FE48B0" w:rsidRDefault="0054381A" w:rsidP="00B42566">
      <w:r w:rsidRPr="0054381A">
        <w:rPr>
          <w:i/>
          <w:noProof/>
          <w:lang w:eastAsia="ru-RU"/>
        </w:rPr>
        <w:pict>
          <v:line id="_x0000_s1429" style="position:absolute;z-index:-251487744" from="782.9pt,.25pt" to="791.9pt,.3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404" style="position:absolute;z-index:-251513344" from="339.2pt,7.3pt" to="348.2pt,7.35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439" style="position:absolute;z-index:-251477504" from="224.85pt,.6pt" to="233.85pt,.65pt" strokeweight=".26mm">
            <v:stroke startarrow="block" joinstyle="miter"/>
          </v:line>
        </w:pict>
      </w:r>
    </w:p>
    <w:p w:rsidR="00B42566" w:rsidRPr="00200C36" w:rsidRDefault="0054381A" w:rsidP="00B42566">
      <w:r>
        <w:rPr>
          <w:noProof/>
          <w:lang w:eastAsia="ru-RU"/>
        </w:rPr>
        <w:pict>
          <v:shape id="_x0000_s1434" type="#_x0000_t202" style="position:absolute;margin-left:127.5pt;margin-top:8.85pt;width:97.4pt;height:37pt;z-index:-251482624;v-text-anchor:middle" strokeweight=".26mm">
            <v:fill color2="black"/>
            <v:textbox style="mso-next-textbox:#_x0000_s1434;mso-rotate-with-shape:t">
              <w:txbxContent>
                <w:p w:rsidR="00B42566" w:rsidRPr="000F0F18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 w:rsidRPr="000F0F18">
                    <w:rPr>
                      <w:sz w:val="16"/>
                      <w:szCs w:val="16"/>
                    </w:rPr>
                    <w:t xml:space="preserve">Отдел </w:t>
                  </w:r>
                </w:p>
                <w:p w:rsidR="00B42566" w:rsidRPr="009B0E2F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 w:rsidRPr="000F0F18">
                    <w:rPr>
                      <w:sz w:val="16"/>
                      <w:szCs w:val="16"/>
                    </w:rPr>
                    <w:t>муниципальной инспекции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36" type="#_x0000_t202" style="position:absolute;margin-left:244.85pt;margin-top:12.6pt;width:94.2pt;height:47.35pt;z-index:-251480576;v-text-anchor:middle" strokeweight=".26mm">
            <v:fill color2="black"/>
            <v:textbox style="mso-next-textbox:#_x0000_s1436;mso-rotate-with-shape:t">
              <w:txbxContent>
                <w:p w:rsidR="00B42566" w:rsidRPr="00685217" w:rsidRDefault="00817D44" w:rsidP="00B42566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Отдел</w:t>
                  </w:r>
                  <w:r w:rsidR="00B42566" w:rsidRPr="00685217">
                    <w:rPr>
                      <w:sz w:val="15"/>
                      <w:szCs w:val="15"/>
                    </w:rPr>
                    <w:t xml:space="preserve"> инвестиционной </w:t>
                  </w:r>
                  <w:r w:rsidR="00B42566">
                    <w:rPr>
                      <w:sz w:val="15"/>
                      <w:szCs w:val="15"/>
                    </w:rPr>
                    <w:t>по</w:t>
                  </w:r>
                  <w:r w:rsidR="00B42566" w:rsidRPr="00685217">
                    <w:rPr>
                      <w:sz w:val="15"/>
                      <w:szCs w:val="15"/>
                    </w:rPr>
                    <w:t xml:space="preserve">литики </w:t>
                  </w:r>
                  <w:r w:rsidR="00B42566">
                    <w:rPr>
                      <w:sz w:val="15"/>
                      <w:szCs w:val="15"/>
                    </w:rPr>
                    <w:t>и стратегического развития</w:t>
                  </w:r>
                  <w:r w:rsidR="00B42566" w:rsidRPr="00685217">
                    <w:rPr>
                      <w:sz w:val="15"/>
                      <w:szCs w:val="15"/>
                    </w:rPr>
                    <w:t xml:space="preserve"> </w:t>
                  </w:r>
                </w:p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42566" w:rsidRPr="00200C36" w:rsidRDefault="00B42566" w:rsidP="00B42566"/>
    <w:p w:rsidR="00B42566" w:rsidRPr="00200C36" w:rsidRDefault="0054381A" w:rsidP="00B42566">
      <w:r>
        <w:rPr>
          <w:noProof/>
          <w:lang w:eastAsia="ru-RU"/>
        </w:rPr>
        <w:pict>
          <v:line id="_x0000_s1403" style="position:absolute;z-index:-251514368" from="338.45pt,6.9pt" to="347.45pt,6.95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353" style="position:absolute;z-index:-251565568" from="224.9pt,.45pt" to="233.9pt,.5pt" strokeweight=".26mm">
            <v:stroke startarrow="block" joinstyle="miter"/>
          </v:line>
        </w:pict>
      </w:r>
    </w:p>
    <w:p w:rsidR="00B42566" w:rsidRPr="00200C36" w:rsidRDefault="0054381A" w:rsidP="00B42566">
      <w:pPr>
        <w:tabs>
          <w:tab w:val="left" w:pos="1425"/>
          <w:tab w:val="left" w:pos="5250"/>
          <w:tab w:val="left" w:pos="5777"/>
          <w:tab w:val="center" w:pos="8189"/>
        </w:tabs>
      </w:pPr>
      <w:r>
        <w:rPr>
          <w:noProof/>
          <w:lang w:eastAsia="ru-RU"/>
        </w:rPr>
        <w:pict>
          <v:shape id="_x0000_s1366" type="#_x0000_t202" style="position:absolute;margin-left:126pt;margin-top:10.3pt;width:98.85pt;height:36pt;z-index:-251552256;v-text-anchor:middle" strokeweight=".26mm">
            <v:fill color2="black"/>
            <v:textbox style="mso-next-textbox:#_x0000_s1366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Административная комиссия города Волгодонска</w:t>
                  </w:r>
                </w:p>
              </w:txbxContent>
            </v:textbox>
          </v:shape>
        </w:pict>
      </w:r>
      <w:r w:rsidR="00B42566">
        <w:tab/>
      </w:r>
      <w:r w:rsidR="00B42566">
        <w:tab/>
      </w:r>
    </w:p>
    <w:p w:rsidR="00B42566" w:rsidRPr="00200C36" w:rsidRDefault="0054381A" w:rsidP="00B42566">
      <w:r>
        <w:rPr>
          <w:noProof/>
          <w:lang w:eastAsia="ru-RU"/>
        </w:rPr>
        <w:pict>
          <v:shape id="_x0000_s1446" type="#_x0000_t202" style="position:absolute;margin-left:30.8pt;margin-top:9.75pt;width:87.65pt;height:17.8pt;z-index:-251471360;v-text-anchor:middle" strokeweight=".26mm">
            <v:fill color2="black"/>
            <v:textbox style="mso-next-textbox:#_x0000_s1446;mso-rotate-with-shape:t">
              <w:txbxContent>
                <w:p w:rsidR="000F0F18" w:rsidRPr="00AA02D1" w:rsidRDefault="000F0F18" w:rsidP="000F0F1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Пресс-служба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354" style="position:absolute;z-index:-251564544" from="224.85pt,12.4pt" to="233.85pt,12.45pt" strokeweight=".26mm">
            <v:stroke startarrow="block" joinstyle="miter"/>
          </v:line>
        </w:pict>
      </w:r>
      <w:r>
        <w:rPr>
          <w:noProof/>
          <w:lang w:eastAsia="ru-RU"/>
        </w:rPr>
        <w:pict>
          <v:shape id="_x0000_s1402" type="#_x0000_t202" style="position:absolute;margin-left:244.85pt;margin-top:12.5pt;width:94.35pt;height:34.1pt;z-index:-251515392;v-text-anchor:middle" strokeweight=".26mm">
            <v:fill color2="black"/>
            <v:textbox style="mso-next-textbox:#_x0000_s1402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 w:rsidRPr="00DC0114">
                    <w:rPr>
                      <w:sz w:val="15"/>
                      <w:szCs w:val="15"/>
                    </w:rPr>
                    <w:t>Сектор по оплате труда, уровню жизни и трудовым</w:t>
                  </w:r>
                  <w:r>
                    <w:rPr>
                      <w:sz w:val="16"/>
                      <w:szCs w:val="16"/>
                    </w:rPr>
                    <w:t xml:space="preserve"> о</w:t>
                  </w:r>
                  <w:r w:rsidRPr="00DC0114">
                    <w:rPr>
                      <w:sz w:val="15"/>
                      <w:szCs w:val="15"/>
                    </w:rPr>
                    <w:t>тношениям</w:t>
                  </w:r>
                </w:p>
                <w:p w:rsidR="00B42566" w:rsidRDefault="00B42566" w:rsidP="00B42566"/>
              </w:txbxContent>
            </v:textbox>
          </v:shape>
        </w:pict>
      </w:r>
    </w:p>
    <w:p w:rsidR="00B42566" w:rsidRPr="006F6C46" w:rsidRDefault="0054381A" w:rsidP="00B42566">
      <w:pPr>
        <w:rPr>
          <w:b/>
        </w:rPr>
      </w:pPr>
      <w:r w:rsidRPr="0054381A">
        <w:rPr>
          <w:noProof/>
          <w:lang w:eastAsia="ru-RU"/>
        </w:rPr>
        <w:pict>
          <v:shape id="_x0000_s1415" style="position:absolute;margin-left:20.1pt;margin-top:2.35pt;width:10.7pt;height:3.65pt;rotation:1266515fd;z-index:-251502080" coordsize="146,15" path="m146,l,15e" filled="f" strokeweight=".26mm">
            <v:stroke startarrow="block" joinstyle="miter"/>
            <v:path arrowok="t"/>
          </v:shape>
        </w:pict>
      </w:r>
    </w:p>
    <w:p w:rsidR="00B42566" w:rsidRPr="00D60BC6" w:rsidRDefault="0054381A" w:rsidP="00B42566">
      <w:pPr>
        <w:rPr>
          <w:i/>
        </w:rPr>
      </w:pPr>
      <w:r w:rsidRPr="0054381A">
        <w:rPr>
          <w:noProof/>
          <w:lang w:eastAsia="ru-RU"/>
        </w:rPr>
        <w:pict>
          <v:shape id="_x0000_s1433" type="#_x0000_t202" style="position:absolute;margin-left:30.8pt;margin-top:4.9pt;width:87.65pt;height:38.5pt;z-index:-251483648;v-text-anchor:middle" strokeweight=".26mm">
            <v:fill color2="black"/>
            <v:textbox style="mso-next-textbox:#_x0000_s1433;mso-rotate-with-shape:t">
              <w:txbxContent>
                <w:p w:rsidR="00B42566" w:rsidRPr="00AA02D1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 w:rsidRPr="000F0F18">
                    <w:rPr>
                      <w:sz w:val="16"/>
                      <w:szCs w:val="16"/>
                    </w:rPr>
                    <w:t>Сектор по мобилизационной работе</w:t>
                  </w:r>
                </w:p>
              </w:txbxContent>
            </v:textbox>
          </v:shape>
        </w:pict>
      </w:r>
      <w:r>
        <w:rPr>
          <w:i/>
          <w:noProof/>
          <w:lang w:eastAsia="ru-RU"/>
        </w:rPr>
        <w:pict>
          <v:line id="_x0000_s1428" style="position:absolute;z-index:-251488768" from="338.45pt,-.1pt" to="347.45pt,-.05pt" strokeweight=".26mm">
            <v:stroke startarrow="block" joinstyle="miter"/>
          </v:line>
        </w:pict>
      </w:r>
    </w:p>
    <w:p w:rsidR="00B42566" w:rsidRPr="00D60BC6" w:rsidRDefault="0054381A" w:rsidP="00B42566">
      <w:pPr>
        <w:rPr>
          <w:i/>
        </w:rPr>
      </w:pPr>
      <w:r w:rsidRPr="0054381A">
        <w:rPr>
          <w:noProof/>
          <w:lang w:eastAsia="ru-RU"/>
        </w:rPr>
        <w:pict>
          <v:shape id="_x0000_s1447" style="position:absolute;margin-left:20.1pt;margin-top:5.2pt;width:10.7pt;height:3.65pt;rotation:1266515fd;z-index:-251470336" coordsize="146,15" path="m146,l,15e" filled="f" strokeweight=".26mm">
            <v:stroke startarrow="block" joinstyle="miter"/>
            <v:path arrowok="t"/>
          </v:shape>
        </w:pict>
      </w:r>
    </w:p>
    <w:p w:rsidR="00B42566" w:rsidRPr="00D60BC6" w:rsidRDefault="0054381A" w:rsidP="00B42566">
      <w:pPr>
        <w:rPr>
          <w:i/>
        </w:rPr>
      </w:pPr>
      <w:r w:rsidRPr="0054381A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31" type="#_x0000_t32" style="position:absolute;margin-left:20.25pt;margin-top:-14.4pt;width:0;height:111.9pt;z-index:251830784" o:connectortype="straight"/>
        </w:pict>
      </w:r>
    </w:p>
    <w:p w:rsidR="00B42566" w:rsidRPr="00D60BC6" w:rsidRDefault="0054381A" w:rsidP="00B42566">
      <w:pPr>
        <w:rPr>
          <w:i/>
        </w:rPr>
      </w:pPr>
      <w:r w:rsidRPr="0054381A">
        <w:rPr>
          <w:noProof/>
          <w:lang w:eastAsia="ru-RU"/>
        </w:rPr>
        <w:lastRenderedPageBreak/>
        <w:pict>
          <v:line id="_x0000_s1392" style="position:absolute;z-index:251790848" from="571.6pt,-59.3pt" to="572.25pt,211.9pt" wrapcoords="0 1 0 138 2 138 2 1 0 1">
            <w10:wrap type="through"/>
          </v:line>
        </w:pict>
      </w:r>
      <w:r w:rsidRPr="0054381A">
        <w:rPr>
          <w:noProof/>
          <w:lang w:eastAsia="ru-RU"/>
        </w:rPr>
        <w:pict>
          <v:line id="_x0000_s1435" style="position:absolute;z-index:251834880" from="14.2pt,-59.65pt" to="14.2pt,77.95pt" wrapcoords="0 1 0 138 2 138 2 1 0 1">
            <w10:wrap type="through"/>
          </v:line>
        </w:pict>
      </w:r>
      <w:r w:rsidRPr="0054381A">
        <w:rPr>
          <w:noProof/>
          <w:lang w:eastAsia="ru-RU"/>
        </w:rPr>
        <w:pict>
          <v:line id="_x0000_s1443" style="position:absolute;z-index:251843072" from="232.4pt,-59.45pt" to="232.4pt,84.75pt" wrapcoords="0 1 0 138 2 138 2 1 0 1">
            <w10:wrap type="through"/>
          </v:line>
        </w:pict>
      </w:r>
      <w:r w:rsidRPr="0054381A">
        <w:rPr>
          <w:noProof/>
          <w:lang w:eastAsia="ru-RU"/>
        </w:rPr>
        <w:pict>
          <v:line id="_x0000_s1441" style="position:absolute;flip:x;z-index:251841024" from="343.05pt,-65.5pt" to="343.05pt,8.9pt" wrapcoords="0 1 0 138 2 138 2 1 0 1">
            <w10:wrap type="through"/>
          </v:line>
        </w:pict>
      </w:r>
      <w:r w:rsidRPr="0054381A">
        <w:rPr>
          <w:noProof/>
          <w:lang w:eastAsia="ru-RU"/>
        </w:rPr>
        <w:pict>
          <v:line id="_x0000_s1407" style="position:absolute;flip:x y;z-index:-251510272" from="11in,-17.6pt" to="11in,95.65pt" strokeweight=".26mm">
            <v:stroke joinstyle="miter"/>
          </v:line>
        </w:pict>
      </w:r>
    </w:p>
    <w:p w:rsidR="00B42566" w:rsidRDefault="0054381A" w:rsidP="00B42566">
      <w:r>
        <w:rPr>
          <w:noProof/>
          <w:lang w:eastAsia="ru-RU"/>
        </w:rPr>
        <w:pict>
          <v:line id="_x0000_s1377" style="position:absolute;z-index:-251540992" from="-9pt,10.1pt" to="789.8pt,10.1pt" strokeweight=".26mm">
            <v:stroke dashstyle="dash" joinstyle="miter"/>
          </v:line>
        </w:pict>
      </w:r>
      <w:r>
        <w:rPr>
          <w:noProof/>
          <w:lang w:eastAsia="ru-RU"/>
        </w:rPr>
        <w:pict>
          <v:line id="_x0000_s1397" style="position:absolute;z-index:251795968" from="806.3pt,10.1pt" to="806.3pt,273.8pt" wrapcoords="0 1 0 219 2 219 2 1 0 1">
            <v:stroke dashstyle="dash"/>
            <w10:wrap type="through"/>
          </v:line>
        </w:pict>
      </w:r>
    </w:p>
    <w:p w:rsidR="00B42566" w:rsidRDefault="0054381A" w:rsidP="00B42566">
      <w:r>
        <w:rPr>
          <w:noProof/>
          <w:lang w:eastAsia="ru-RU"/>
        </w:rPr>
        <w:pict>
          <v:line id="_x0000_s1396" style="position:absolute;z-index:251794944" from="7.5pt,.5pt" to="7.5pt,260.6pt" wrapcoords="0 1 0 219 2 219 2 1 0 1">
            <v:stroke dashstyle="dash"/>
            <w10:wrap type="through"/>
          </v:line>
        </w:pict>
      </w:r>
      <w:r>
        <w:rPr>
          <w:noProof/>
          <w:lang w:eastAsia="ru-RU"/>
        </w:rPr>
        <w:pict>
          <v:shape id="_x0000_s1410" type="#_x0000_t202" style="position:absolute;margin-left:265.5pt;margin-top:6.95pt;width:276pt;height:27pt;z-index:-251507200;v-text-anchor:middle" strokecolor="white" strokeweight=".26mm">
            <v:fill color2="black"/>
            <v:stroke color2="black"/>
            <v:textbox style="mso-next-textbox:#_x0000_s1410;mso-rotate-with-shape:t">
              <w:txbxContent>
                <w:p w:rsidR="00B42566" w:rsidRDefault="00B42566" w:rsidP="00B42566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Органы Администрации города Волгодонска</w:t>
                  </w:r>
                </w:p>
              </w:txbxContent>
            </v:textbox>
          </v:shape>
        </w:pict>
      </w:r>
    </w:p>
    <w:p w:rsidR="00B42566" w:rsidRPr="004B0A0B" w:rsidRDefault="00B42566" w:rsidP="00B42566">
      <w:pPr>
        <w:tabs>
          <w:tab w:val="left" w:pos="7200"/>
        </w:tabs>
        <w:rPr>
          <w:b/>
        </w:rPr>
      </w:pPr>
      <w:r>
        <w:t xml:space="preserve">                                                                                          </w:t>
      </w:r>
    </w:p>
    <w:p w:rsidR="00B42566" w:rsidRPr="004B0A0B" w:rsidRDefault="0054381A" w:rsidP="00B42566">
      <w:pPr>
        <w:rPr>
          <w:b/>
        </w:rPr>
      </w:pPr>
      <w:r>
        <w:rPr>
          <w:b/>
          <w:noProof/>
          <w:lang w:eastAsia="ru-RU"/>
        </w:rPr>
        <w:pict>
          <v:shape id="_x0000_s1379" type="#_x0000_t202" style="position:absolute;margin-left:127.5pt;margin-top:7.6pt;width:91.7pt;height:42.75pt;z-index:-251538944;v-text-anchor:middle" strokeweight=".26mm">
            <v:fill color2="black"/>
            <v:textbox style="mso-next-textbox:#_x0000_s1379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 w:rsidRPr="000F12BE">
                    <w:rPr>
                      <w:sz w:val="16"/>
                      <w:szCs w:val="16"/>
                    </w:rPr>
                    <w:t>Комитет по физической культуре и спорту города Волгодонска</w:t>
                  </w:r>
                </w:p>
              </w:txbxContent>
            </v:textbox>
          </v:shape>
        </w:pict>
      </w:r>
      <w:r w:rsidRPr="0054381A">
        <w:rPr>
          <w:noProof/>
          <w:lang w:eastAsia="ru-RU"/>
        </w:rPr>
        <w:pict>
          <v:line id="_x0000_s1391" style="position:absolute;flip:x;z-index:251789824" from="348.7pt,9.85pt" to="348.7pt,30.45pt" wrapcoords="0 1 0 138 2 138 2 1 0 1">
            <w10:wrap type="through"/>
          </v:line>
        </w:pict>
      </w:r>
      <w:r>
        <w:rPr>
          <w:b/>
          <w:noProof/>
          <w:lang w:eastAsia="ru-RU"/>
        </w:rPr>
        <w:pict>
          <v:shape id="_x0000_s1381" type="#_x0000_t202" style="position:absolute;margin-left:27.95pt;margin-top:6.35pt;width:91.75pt;height:36.8pt;z-index:-251536896;v-text-anchor:middle" strokeweight=".26mm">
            <v:fill color2="black"/>
            <v:textbox style="mso-next-textbox:#_x0000_s1381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Финансовое управление города Волгодонска</w:t>
                  </w:r>
                </w:p>
              </w:txbxContent>
            </v:textbox>
          </v:shape>
        </w:pict>
      </w:r>
      <w:r w:rsidRPr="0054381A">
        <w:rPr>
          <w:noProof/>
          <w:lang w:eastAsia="ru-RU"/>
        </w:rPr>
        <w:pict>
          <v:shape id="_x0000_s1380" type="#_x0000_t202" style="position:absolute;margin-left:471.85pt;margin-top:9.85pt;width:91.75pt;height:36.6pt;z-index:-251537920;v-text-anchor:middle" strokeweight=".26mm">
            <v:fill color2="black"/>
            <v:textbox style="mso-next-textbox:#_x0000_s1380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Управление образования г</w:t>
                  </w:r>
                  <w:proofErr w:type="gramStart"/>
                  <w:r>
                    <w:rPr>
                      <w:sz w:val="16"/>
                      <w:szCs w:val="16"/>
                    </w:rPr>
                    <w:t>.В</w:t>
                  </w:r>
                  <w:proofErr w:type="gramEnd"/>
                  <w:r>
                    <w:rPr>
                      <w:sz w:val="16"/>
                      <w:szCs w:val="16"/>
                    </w:rPr>
                    <w:t>олгодонска</w:t>
                  </w:r>
                </w:p>
              </w:txbxContent>
            </v:textbox>
          </v:shape>
        </w:pict>
      </w:r>
      <w:r w:rsidRPr="0054381A">
        <w:rPr>
          <w:noProof/>
          <w:lang w:eastAsia="ru-RU"/>
        </w:rPr>
        <w:pict>
          <v:shape id="_x0000_s1387" type="#_x0000_t202" style="position:absolute;margin-left:246.9pt;margin-top:7.6pt;width:91.75pt;height:44.4pt;z-index:-251530752;v-text-anchor:middle" strokeweight=".26mm">
            <v:fill color2="black"/>
            <v:textbox style="mso-next-textbox:#_x0000_s1387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Комитет по управлению имуществом города Волгодонска</w:t>
                  </w:r>
                </w:p>
              </w:txbxContent>
            </v:textbox>
          </v:shape>
        </w:pict>
      </w:r>
      <w:r w:rsidRPr="0054381A">
        <w:rPr>
          <w:noProof/>
          <w:lang w:eastAsia="ru-RU"/>
        </w:rPr>
        <w:pict>
          <v:shape id="_x0000_s1382" type="#_x0000_t202" style="position:absolute;margin-left:688.05pt;margin-top:7.6pt;width:91.85pt;height:63.3pt;z-index:-251535872;v-text-anchor:middle" strokeweight=".26mm">
            <v:fill color2="black"/>
            <v:textbox style="mso-next-textbox:#_x0000_s1382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Отдел </w:t>
                  </w:r>
                  <w:proofErr w:type="gramStart"/>
                  <w:r>
                    <w:rPr>
                      <w:sz w:val="16"/>
                      <w:szCs w:val="16"/>
                    </w:rPr>
                    <w:t>записи актов гражданского состояния Администрации города Волгодонска Ростовской области</w:t>
                  </w:r>
                  <w:proofErr w:type="gramEnd"/>
                </w:p>
              </w:txbxContent>
            </v:textbox>
          </v:shape>
        </w:pict>
      </w:r>
    </w:p>
    <w:p w:rsidR="00B42566" w:rsidRDefault="0054381A" w:rsidP="00B42566">
      <w:r>
        <w:rPr>
          <w:noProof/>
          <w:lang w:eastAsia="ru-RU"/>
        </w:rPr>
        <w:pict>
          <v:shape id="_x0000_s1416" style="position:absolute;margin-left:14.2pt;margin-top:2.1pt;width:10.7pt;height:3.65pt;rotation:1266515fd;z-index:-251501056" coordsize="146,15" path="m146,l,15e" filled="f" strokeweight=".26mm">
            <v:stroke startarrow="block" joinstyle="miter"/>
            <v:path arrowok="t"/>
          </v:shape>
        </w:pict>
      </w:r>
      <w:r>
        <w:rPr>
          <w:noProof/>
          <w:lang w:eastAsia="ru-RU"/>
        </w:rPr>
        <w:pict>
          <v:line id="_x0000_s1383" style="position:absolute;z-index:-251534848" from="219.2pt,12pt" to="229.7pt,12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384" style="position:absolute;z-index:-251533824" from="322.95pt,28.35pt" to="331.95pt,28.4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385" style="position:absolute;z-index:-251532800" from="563.6pt,11.95pt" to="572.6pt,12pt" strokeweight=".26mm">
            <v:stroke startarrow="block" joinstyle="miter"/>
          </v:line>
        </w:pict>
      </w:r>
    </w:p>
    <w:p w:rsidR="00B42566" w:rsidRPr="00200C36" w:rsidRDefault="0054381A" w:rsidP="00B42566">
      <w:r>
        <w:rPr>
          <w:noProof/>
          <w:lang w:eastAsia="ru-RU"/>
        </w:rPr>
        <w:pict>
          <v:line id="_x0000_s1386" style="position:absolute;flip:y;z-index:-251531776" from="779.9pt,7pt" to="791.95pt,7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442" style="position:absolute;flip:y;z-index:-251474432" from="336.4pt,2.05pt" to="348.45pt,2.05pt" strokeweight=".26mm">
            <v:stroke startarrow="block" joinstyle="miter"/>
          </v:line>
        </w:pict>
      </w:r>
    </w:p>
    <w:p w:rsidR="00B42566" w:rsidRDefault="0054381A" w:rsidP="00B42566">
      <w:r>
        <w:rPr>
          <w:noProof/>
          <w:lang w:eastAsia="ru-RU"/>
        </w:rPr>
        <w:pict>
          <v:shape id="_x0000_s1388" type="#_x0000_t202" style="position:absolute;margin-left:471.8pt;margin-top:7pt;width:91.75pt;height:36.8pt;z-index:-251529728;v-text-anchor:middle" strokeweight=".26mm">
            <v:fill color2="black"/>
            <v:textbox style="mso-next-textbox:#_x0000_s1388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Управление здравоохранения г</w:t>
                  </w:r>
                  <w:proofErr w:type="gramStart"/>
                  <w:r>
                    <w:rPr>
                      <w:sz w:val="16"/>
                      <w:szCs w:val="16"/>
                    </w:rPr>
                    <w:t>.В</w:t>
                  </w:r>
                  <w:proofErr w:type="gramEnd"/>
                  <w:r>
                    <w:rPr>
                      <w:sz w:val="16"/>
                      <w:szCs w:val="16"/>
                    </w:rPr>
                    <w:t>олгодонска</w:t>
                  </w:r>
                </w:p>
              </w:txbxContent>
            </v:textbox>
          </v:shape>
        </w:pict>
      </w:r>
    </w:p>
    <w:p w:rsidR="00B42566" w:rsidRDefault="0054381A" w:rsidP="00B42566">
      <w:r>
        <w:rPr>
          <w:noProof/>
          <w:lang w:eastAsia="ru-RU"/>
        </w:rPr>
        <w:pict>
          <v:line id="_x0000_s1393" style="position:absolute;z-index:-251524608" from="564.2pt,6.65pt" to="573.2pt,6.7pt" strokeweight=".26mm">
            <v:stroke startarrow="block" joinstyle="miter"/>
          </v:line>
        </w:pict>
      </w:r>
    </w:p>
    <w:p w:rsidR="00B42566" w:rsidRPr="00AE6339" w:rsidRDefault="00B42566" w:rsidP="00B42566"/>
    <w:p w:rsidR="00B42566" w:rsidRPr="00AE6339" w:rsidRDefault="0054381A" w:rsidP="00B42566">
      <w:r>
        <w:rPr>
          <w:noProof/>
          <w:lang w:eastAsia="ru-RU"/>
        </w:rPr>
        <w:pict>
          <v:shape id="_x0000_s1389" type="#_x0000_t202" style="position:absolute;margin-left:472.45pt;margin-top:8.75pt;width:91.75pt;height:44.2pt;z-index:-251528704;v-text-anchor:middle" strokeweight=".26mm">
            <v:fill color2="black"/>
            <v:textbox style="mso-next-textbox:#_x0000_s1389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Департамент труда и социального развития Администрации города Волгодонска</w:t>
                  </w:r>
                </w:p>
              </w:txbxContent>
            </v:textbox>
          </v:shape>
        </w:pict>
      </w:r>
    </w:p>
    <w:p w:rsidR="00B42566" w:rsidRPr="00AE6339" w:rsidRDefault="0054381A" w:rsidP="00B42566">
      <w:r>
        <w:rPr>
          <w:noProof/>
          <w:lang w:eastAsia="ru-RU"/>
        </w:rPr>
        <w:pict>
          <v:line id="_x0000_s1394" style="position:absolute;z-index:-251523584" from="563.6pt,10.25pt" to="572.6pt,10.3pt" strokeweight=".26mm">
            <v:stroke startarrow="block" joinstyle="miter"/>
          </v:line>
        </w:pict>
      </w:r>
    </w:p>
    <w:p w:rsidR="00B42566" w:rsidRPr="00AE6339" w:rsidRDefault="00B42566" w:rsidP="00B42566">
      <w:pPr>
        <w:jc w:val="center"/>
      </w:pPr>
    </w:p>
    <w:p w:rsidR="00B42566" w:rsidRPr="00AE6339" w:rsidRDefault="00B42566" w:rsidP="00B42566"/>
    <w:p w:rsidR="00B42566" w:rsidRPr="00AE6339" w:rsidRDefault="0054381A" w:rsidP="00B42566">
      <w:r>
        <w:rPr>
          <w:noProof/>
          <w:lang w:eastAsia="ru-RU"/>
        </w:rPr>
        <w:pict>
          <v:shape id="_x0000_s1390" type="#_x0000_t202" style="position:absolute;margin-left:471.85pt;margin-top:2.4pt;width:93.2pt;height:27.5pt;z-index:-251527680;v-text-anchor:middle" strokeweight=".26mm">
            <v:fill color2="black"/>
            <v:textbox style="mso-next-textbox:#_x0000_s1390;mso-rotate-with-shape:t">
              <w:txbxContent>
                <w:p w:rsidR="00B42566" w:rsidRDefault="00B42566" w:rsidP="00B425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культуры г</w:t>
                  </w:r>
                  <w:proofErr w:type="gramStart"/>
                  <w:r>
                    <w:rPr>
                      <w:sz w:val="16"/>
                      <w:szCs w:val="16"/>
                    </w:rPr>
                    <w:t>.В</w:t>
                  </w:r>
                  <w:proofErr w:type="gramEnd"/>
                  <w:r>
                    <w:rPr>
                      <w:sz w:val="16"/>
                      <w:szCs w:val="16"/>
                    </w:rPr>
                    <w:t>олгодонска</w:t>
                  </w:r>
                </w:p>
              </w:txbxContent>
            </v:textbox>
          </v:shape>
        </w:pict>
      </w:r>
    </w:p>
    <w:p w:rsidR="00B42566" w:rsidRPr="00AE6339" w:rsidRDefault="0054381A" w:rsidP="00B42566">
      <w:r>
        <w:rPr>
          <w:noProof/>
          <w:lang w:eastAsia="ru-RU"/>
        </w:rPr>
        <w:pict>
          <v:line id="_x0000_s1395" style="position:absolute;z-index:-251522560" from="562.9pt,.65pt" to="571.9pt,.65pt" strokeweight=".26mm">
            <v:stroke startarrow="block" joinstyle="miter"/>
          </v:line>
        </w:pict>
      </w:r>
    </w:p>
    <w:p w:rsidR="00B42566" w:rsidRPr="00AE6339" w:rsidRDefault="00B42566" w:rsidP="00B42566"/>
    <w:p w:rsidR="00B42566" w:rsidRPr="00AE6339" w:rsidRDefault="00B42566" w:rsidP="00B42566"/>
    <w:p w:rsidR="00B42566" w:rsidRDefault="00B42566" w:rsidP="00B42566"/>
    <w:p w:rsidR="00B42566" w:rsidRDefault="00B42566" w:rsidP="00B42566">
      <w:pPr>
        <w:ind w:right="219"/>
        <w:jc w:val="right"/>
      </w:pPr>
      <w:r w:rsidRPr="0038510C">
        <w:rPr>
          <w:color w:val="FFFFFF"/>
        </w:rPr>
        <w:t>а</w:t>
      </w:r>
    </w:p>
    <w:p w:rsidR="00B42566" w:rsidRPr="00255913" w:rsidRDefault="0054381A" w:rsidP="00B42566">
      <w:r>
        <w:rPr>
          <w:noProof/>
          <w:lang w:eastAsia="ru-RU"/>
        </w:rPr>
        <w:pict>
          <v:line id="_x0000_s1398" style="position:absolute;flip:y;z-index:251796992" from="10.5pt,12.9pt" to="806.3pt,14.4pt" wrapcoords="-20 -10800 -20 10800 10780 10800 21620 10800 21620 0 10800 -10800 -20 -10800">
            <v:stroke dashstyle="dash"/>
            <w10:wrap type="through"/>
          </v:line>
        </w:pict>
      </w:r>
    </w:p>
    <w:p w:rsidR="00B42566" w:rsidRPr="00255913" w:rsidRDefault="00B42566" w:rsidP="00B42566"/>
    <w:p w:rsidR="00B42566" w:rsidRPr="00907F51" w:rsidRDefault="00B42566" w:rsidP="00B42566">
      <w:pPr>
        <w:rPr>
          <w:sz w:val="28"/>
          <w:szCs w:val="28"/>
        </w:rPr>
      </w:pPr>
      <w:r>
        <w:t xml:space="preserve">                     </w:t>
      </w:r>
      <w:r w:rsidRPr="00907F51">
        <w:rPr>
          <w:sz w:val="28"/>
          <w:szCs w:val="28"/>
        </w:rPr>
        <w:t xml:space="preserve">Заместитель  председателя </w:t>
      </w:r>
    </w:p>
    <w:p w:rsidR="00B465EC" w:rsidRDefault="00B42566" w:rsidP="00B736F3">
      <w:r>
        <w:rPr>
          <w:sz w:val="28"/>
          <w:szCs w:val="28"/>
        </w:rPr>
        <w:t xml:space="preserve">                  </w:t>
      </w:r>
      <w:proofErr w:type="spellStart"/>
      <w:r w:rsidRPr="00907F51">
        <w:rPr>
          <w:sz w:val="28"/>
          <w:szCs w:val="28"/>
        </w:rPr>
        <w:t>Волгодонской</w:t>
      </w:r>
      <w:proofErr w:type="spellEnd"/>
      <w:r w:rsidRPr="00907F51">
        <w:rPr>
          <w:sz w:val="28"/>
          <w:szCs w:val="28"/>
        </w:rPr>
        <w:t xml:space="preserve">  городской Думы</w:t>
      </w:r>
      <w:r w:rsidRPr="00907F51">
        <w:rPr>
          <w:sz w:val="28"/>
          <w:szCs w:val="28"/>
        </w:rPr>
        <w:tab/>
      </w:r>
      <w:r w:rsidRPr="00907F51">
        <w:rPr>
          <w:sz w:val="28"/>
          <w:szCs w:val="28"/>
        </w:rPr>
        <w:tab/>
      </w:r>
      <w:r w:rsidRPr="00907F51">
        <w:rPr>
          <w:sz w:val="28"/>
          <w:szCs w:val="28"/>
        </w:rPr>
        <w:tab/>
      </w:r>
      <w:r w:rsidRPr="00907F51">
        <w:rPr>
          <w:sz w:val="28"/>
          <w:szCs w:val="28"/>
        </w:rPr>
        <w:tab/>
      </w:r>
      <w:r w:rsidRPr="00907F51">
        <w:rPr>
          <w:sz w:val="28"/>
          <w:szCs w:val="28"/>
        </w:rPr>
        <w:tab/>
      </w:r>
      <w:r w:rsidRPr="00907F51">
        <w:rPr>
          <w:sz w:val="28"/>
          <w:szCs w:val="28"/>
        </w:rPr>
        <w:tab/>
      </w:r>
      <w:r w:rsidRPr="00907F51">
        <w:rPr>
          <w:sz w:val="28"/>
          <w:szCs w:val="28"/>
        </w:rPr>
        <w:tab/>
      </w:r>
      <w:r w:rsidRPr="00907F51">
        <w:rPr>
          <w:sz w:val="28"/>
          <w:szCs w:val="28"/>
        </w:rPr>
        <w:tab/>
      </w:r>
      <w:r w:rsidRPr="00907F51">
        <w:rPr>
          <w:sz w:val="28"/>
          <w:szCs w:val="28"/>
        </w:rPr>
        <w:tab/>
      </w:r>
      <w:r w:rsidRPr="00907F51">
        <w:rPr>
          <w:sz w:val="28"/>
          <w:szCs w:val="28"/>
        </w:rPr>
        <w:tab/>
      </w:r>
      <w:r w:rsidRPr="00907F51">
        <w:rPr>
          <w:sz w:val="28"/>
          <w:szCs w:val="28"/>
        </w:rPr>
        <w:tab/>
      </w:r>
      <w:r w:rsidRPr="00907F51">
        <w:rPr>
          <w:sz w:val="28"/>
          <w:szCs w:val="28"/>
        </w:rPr>
        <w:tab/>
      </w:r>
      <w:proofErr w:type="spellStart"/>
      <w:r w:rsidRPr="00907F51">
        <w:rPr>
          <w:sz w:val="28"/>
          <w:szCs w:val="28"/>
        </w:rPr>
        <w:t>И.В.Батлуков</w:t>
      </w:r>
      <w:proofErr w:type="spellEnd"/>
    </w:p>
    <w:p w:rsidR="00C13596" w:rsidRDefault="0038510C" w:rsidP="0038510C">
      <w:pPr>
        <w:ind w:right="219"/>
        <w:jc w:val="right"/>
      </w:pPr>
      <w:r w:rsidRPr="0038510C">
        <w:rPr>
          <w:color w:val="FFFFFF"/>
        </w:rPr>
        <w:t>а</w:t>
      </w:r>
    </w:p>
    <w:p w:rsidR="00BF1AE2" w:rsidRDefault="00BF1AE2" w:rsidP="00BF1AE2"/>
    <w:p w:rsidR="005C5929" w:rsidRDefault="005C5929" w:rsidP="005C5929">
      <w:pPr>
        <w:rPr>
          <w:sz w:val="28"/>
          <w:szCs w:val="28"/>
        </w:rPr>
      </w:pPr>
    </w:p>
    <w:p w:rsidR="001D3C31" w:rsidRDefault="001D3C31" w:rsidP="00BF1AE2">
      <w:pPr>
        <w:rPr>
          <w:sz w:val="28"/>
          <w:szCs w:val="28"/>
        </w:rPr>
        <w:sectPr w:rsidR="001D3C31" w:rsidSect="001D3C31">
          <w:footnotePr>
            <w:pos w:val="beneathText"/>
          </w:footnotePr>
          <w:pgSz w:w="16837" w:h="11905" w:orient="landscape"/>
          <w:pgMar w:top="360" w:right="98" w:bottom="180" w:left="360" w:header="720" w:footer="720" w:gutter="0"/>
          <w:cols w:space="720"/>
          <w:docGrid w:linePitch="360"/>
        </w:sectPr>
      </w:pPr>
    </w:p>
    <w:p w:rsidR="007067D6" w:rsidRPr="008C3609" w:rsidRDefault="007067D6" w:rsidP="00072E37">
      <w:pPr>
        <w:spacing w:before="120" w:line="360" w:lineRule="auto"/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E97BD9">
        <w:rPr>
          <w:sz w:val="28"/>
          <w:szCs w:val="28"/>
        </w:rPr>
        <w:t xml:space="preserve"> к решению Волгодонской городской Думы</w:t>
      </w:r>
      <w:r>
        <w:rPr>
          <w:sz w:val="28"/>
          <w:szCs w:val="28"/>
        </w:rPr>
        <w:t xml:space="preserve"> «Об утверждении структуры Администрации города Волгодонска и органов Администрации города Волгодонска» </w:t>
      </w:r>
      <w:r w:rsidRPr="00E97BD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F7AB6">
        <w:rPr>
          <w:sz w:val="28"/>
          <w:szCs w:val="28"/>
        </w:rPr>
        <w:t xml:space="preserve"> 18.05.2017</w:t>
      </w:r>
      <w:r w:rsidRPr="00E97BD9">
        <w:rPr>
          <w:sz w:val="28"/>
          <w:szCs w:val="28"/>
        </w:rPr>
        <w:t xml:space="preserve"> №</w:t>
      </w:r>
      <w:r w:rsidR="004E0222">
        <w:rPr>
          <w:sz w:val="28"/>
          <w:szCs w:val="28"/>
        </w:rPr>
        <w:t xml:space="preserve"> 50</w:t>
      </w:r>
    </w:p>
    <w:p w:rsidR="007067D6" w:rsidRDefault="007067D6" w:rsidP="00072E3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7D6" w:rsidRPr="00C825A4" w:rsidRDefault="007067D6" w:rsidP="00072E37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25A4">
        <w:rPr>
          <w:rFonts w:ascii="Times New Roman" w:hAnsi="Times New Roman" w:cs="Times New Roman"/>
          <w:sz w:val="28"/>
          <w:szCs w:val="28"/>
        </w:rPr>
        <w:t>СТРУКТУРА АДМИНИСТРАЦИИ ГОРОДА ВОЛГОДОНСКА</w:t>
      </w:r>
    </w:p>
    <w:p w:rsidR="007067D6" w:rsidRPr="00C825A4" w:rsidRDefault="007067D6" w:rsidP="00072E3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Pr="00C825A4">
        <w:rPr>
          <w:sz w:val="28"/>
          <w:szCs w:val="28"/>
        </w:rPr>
        <w:t>города Волгодонска возглавляет Администрацию города Волгодонска.</w:t>
      </w:r>
    </w:p>
    <w:p w:rsidR="007067D6" w:rsidRPr="003B4E22" w:rsidRDefault="007067D6" w:rsidP="00072E3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B4E22">
        <w:rPr>
          <w:sz w:val="28"/>
          <w:szCs w:val="28"/>
        </w:rPr>
        <w:t>В структуру Администрации города Волгодонска входят: глава Администрации города Волгодонска, заместители главы Администрации города Волгодонска, управляющий делами Администрации города Волгодонска,</w:t>
      </w:r>
      <w:r>
        <w:rPr>
          <w:sz w:val="28"/>
          <w:szCs w:val="28"/>
        </w:rPr>
        <w:t xml:space="preserve"> </w:t>
      </w:r>
      <w:r w:rsidRPr="000F12BE">
        <w:rPr>
          <w:sz w:val="28"/>
          <w:szCs w:val="28"/>
        </w:rPr>
        <w:t>помощник,</w:t>
      </w:r>
      <w:r w:rsidRPr="003B4E22">
        <w:rPr>
          <w:sz w:val="28"/>
          <w:szCs w:val="28"/>
        </w:rPr>
        <w:t xml:space="preserve"> структурные подразделения Администрации города Волгодонска, отраслевые (функциональные) органы Администрации города Волгодонска (в приложении 1 обозначены пунктирной линией).</w:t>
      </w:r>
    </w:p>
    <w:p w:rsidR="007067D6" w:rsidRPr="00505E5B" w:rsidRDefault="007067D6" w:rsidP="00072E3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B4E22">
        <w:rPr>
          <w:sz w:val="28"/>
          <w:szCs w:val="28"/>
        </w:rPr>
        <w:t>Главе Администрации города Волгодонска непосредственно подчиняются: заместитель главы</w:t>
      </w:r>
      <w:r w:rsidRPr="00C825A4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города Волгодонска по организационной, кадровой политике и взаимодействию с общественными организациями, заместитель главы Администрации города Волгодонска по экономике, </w:t>
      </w:r>
      <w:r w:rsidR="00FE14B2">
        <w:rPr>
          <w:sz w:val="28"/>
          <w:szCs w:val="28"/>
        </w:rPr>
        <w:t>з</w:t>
      </w:r>
      <w:r w:rsidR="00FE14B2" w:rsidRPr="00505E5B">
        <w:rPr>
          <w:sz w:val="28"/>
          <w:szCs w:val="28"/>
        </w:rPr>
        <w:t>аместитель главы Администрации города Волгодонска по</w:t>
      </w:r>
      <w:r w:rsidR="00FE14B2">
        <w:rPr>
          <w:sz w:val="28"/>
          <w:szCs w:val="28"/>
        </w:rPr>
        <w:t xml:space="preserve"> городскому хозяйству,  </w:t>
      </w:r>
      <w:r>
        <w:rPr>
          <w:sz w:val="28"/>
          <w:szCs w:val="28"/>
        </w:rPr>
        <w:t>заместитель главы Администрации города Волгодонска по социальному развитию, заместитель главы Администрации города Волгодонска по строительству;</w:t>
      </w:r>
      <w:r w:rsidRPr="00C825A4">
        <w:rPr>
          <w:sz w:val="28"/>
          <w:szCs w:val="28"/>
        </w:rPr>
        <w:t xml:space="preserve"> </w:t>
      </w:r>
      <w:proofErr w:type="gramStart"/>
      <w:r w:rsidRPr="000F12BE">
        <w:rPr>
          <w:sz w:val="28"/>
          <w:szCs w:val="28"/>
        </w:rPr>
        <w:t>помощник;</w:t>
      </w:r>
      <w:r w:rsidR="00FE14B2" w:rsidRPr="000F12BE">
        <w:rPr>
          <w:sz w:val="28"/>
          <w:szCs w:val="28"/>
        </w:rPr>
        <w:t xml:space="preserve"> </w:t>
      </w:r>
      <w:r w:rsidRPr="000F12BE">
        <w:rPr>
          <w:sz w:val="28"/>
          <w:szCs w:val="28"/>
        </w:rPr>
        <w:t xml:space="preserve"> отдел по организации деятельности главы Администрации города Волгодонска</w:t>
      </w:r>
      <w:r w:rsidRPr="00505E5B">
        <w:rPr>
          <w:sz w:val="28"/>
          <w:szCs w:val="28"/>
        </w:rPr>
        <w:t>; правовое управление</w:t>
      </w:r>
      <w:r w:rsidR="007B0D06">
        <w:rPr>
          <w:sz w:val="28"/>
          <w:szCs w:val="28"/>
        </w:rPr>
        <w:t xml:space="preserve">, </w:t>
      </w:r>
      <w:r w:rsidR="007B0D06" w:rsidRPr="007B0D06">
        <w:rPr>
          <w:sz w:val="28"/>
          <w:szCs w:val="28"/>
        </w:rPr>
        <w:t xml:space="preserve"> </w:t>
      </w:r>
      <w:r w:rsidR="007B0D06">
        <w:rPr>
          <w:sz w:val="28"/>
          <w:szCs w:val="28"/>
        </w:rPr>
        <w:t>включающее в себя: сектор правовой экспертизы и нормативно-правовой работы, сектор судебных разбирательств и правовой защиты в сфере земельно-имущественных отношений</w:t>
      </w:r>
      <w:r w:rsidRPr="00505E5B">
        <w:rPr>
          <w:sz w:val="28"/>
          <w:szCs w:val="28"/>
        </w:rPr>
        <w:t xml:space="preserve">; </w:t>
      </w:r>
      <w:r w:rsidR="007B0D06">
        <w:rPr>
          <w:sz w:val="28"/>
          <w:szCs w:val="28"/>
        </w:rPr>
        <w:t xml:space="preserve"> </w:t>
      </w:r>
      <w:r w:rsidRPr="00505E5B">
        <w:rPr>
          <w:sz w:val="28"/>
          <w:szCs w:val="28"/>
        </w:rPr>
        <w:t xml:space="preserve">пресс-служба; </w:t>
      </w:r>
      <w:r w:rsidR="007B0D06">
        <w:rPr>
          <w:sz w:val="28"/>
          <w:szCs w:val="28"/>
        </w:rPr>
        <w:t xml:space="preserve">сектор по мобилизационной работе; </w:t>
      </w:r>
      <w:r>
        <w:rPr>
          <w:sz w:val="28"/>
          <w:szCs w:val="28"/>
        </w:rPr>
        <w:t xml:space="preserve">Финансовое управление города Волгодонска; </w:t>
      </w:r>
      <w:r w:rsidRPr="00505E5B">
        <w:rPr>
          <w:sz w:val="28"/>
          <w:szCs w:val="28"/>
        </w:rPr>
        <w:t>иные структурные подразделения Администрации города Волгодонска; отраслевые (функциональные) органы Администрации города Волгодонска, а именно:</w:t>
      </w:r>
      <w:proofErr w:type="gramEnd"/>
    </w:p>
    <w:p w:rsidR="007067D6" w:rsidRPr="007B0D06" w:rsidRDefault="007067D6" w:rsidP="00F944E6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highlight w:val="yellow"/>
        </w:rPr>
      </w:pPr>
    </w:p>
    <w:p w:rsidR="007067D6" w:rsidRPr="00505E5B" w:rsidRDefault="007B0D0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067D6">
        <w:rPr>
          <w:sz w:val="28"/>
          <w:szCs w:val="28"/>
        </w:rPr>
        <w:t>.</w:t>
      </w:r>
      <w:r w:rsidR="007067D6">
        <w:rPr>
          <w:sz w:val="28"/>
          <w:szCs w:val="28"/>
        </w:rPr>
        <w:tab/>
      </w:r>
      <w:r w:rsidR="007067D6" w:rsidRPr="00505E5B">
        <w:rPr>
          <w:sz w:val="28"/>
          <w:szCs w:val="28"/>
        </w:rPr>
        <w:t>Заместитель главы Администрации города Волгодонска по организационной, кадровой политике и взаимодействию с общественными организациями, которому подчиняются:</w:t>
      </w:r>
    </w:p>
    <w:p w:rsidR="007067D6" w:rsidRPr="00505E5B" w:rsidRDefault="007B0D0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67D6">
        <w:rPr>
          <w:sz w:val="28"/>
          <w:szCs w:val="28"/>
        </w:rPr>
        <w:t>.</w:t>
      </w:r>
      <w:r w:rsidR="007067D6" w:rsidRPr="00505E5B">
        <w:rPr>
          <w:sz w:val="28"/>
          <w:szCs w:val="28"/>
        </w:rPr>
        <w:t>1</w:t>
      </w:r>
      <w:r w:rsidR="007067D6">
        <w:rPr>
          <w:sz w:val="28"/>
          <w:szCs w:val="28"/>
        </w:rPr>
        <w:t>.</w:t>
      </w:r>
      <w:r w:rsidR="007067D6">
        <w:rPr>
          <w:sz w:val="28"/>
          <w:szCs w:val="28"/>
        </w:rPr>
        <w:tab/>
        <w:t>О</w:t>
      </w:r>
      <w:r w:rsidR="007067D6" w:rsidRPr="00505E5B">
        <w:rPr>
          <w:sz w:val="28"/>
          <w:szCs w:val="28"/>
        </w:rPr>
        <w:t>тдел по организационной работе и взаимодействи</w:t>
      </w:r>
      <w:r w:rsidR="007067D6">
        <w:rPr>
          <w:sz w:val="28"/>
          <w:szCs w:val="28"/>
        </w:rPr>
        <w:t>ю с общественными организациями.</w:t>
      </w:r>
    </w:p>
    <w:p w:rsidR="007067D6" w:rsidRPr="00505E5B" w:rsidRDefault="007B0D0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67D6">
        <w:rPr>
          <w:sz w:val="28"/>
          <w:szCs w:val="28"/>
        </w:rPr>
        <w:t>.2.</w:t>
      </w:r>
      <w:r w:rsidR="007067D6">
        <w:rPr>
          <w:sz w:val="28"/>
          <w:szCs w:val="28"/>
        </w:rPr>
        <w:tab/>
        <w:t>О</w:t>
      </w:r>
      <w:r w:rsidR="007067D6" w:rsidRPr="00505E5B">
        <w:rPr>
          <w:sz w:val="28"/>
          <w:szCs w:val="28"/>
        </w:rPr>
        <w:t>тдел взаимодействия с правоохранительными органами и профилакти</w:t>
      </w:r>
      <w:r w:rsidR="007067D6">
        <w:rPr>
          <w:sz w:val="28"/>
          <w:szCs w:val="28"/>
        </w:rPr>
        <w:t>ки коррупционных и иных правонарушений.</w:t>
      </w:r>
    </w:p>
    <w:p w:rsidR="007067D6" w:rsidRPr="00505E5B" w:rsidRDefault="007B0D0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67D6">
        <w:rPr>
          <w:sz w:val="28"/>
          <w:szCs w:val="28"/>
        </w:rPr>
        <w:t>.</w:t>
      </w:r>
      <w:r w:rsidR="007067D6" w:rsidRPr="00505E5B">
        <w:rPr>
          <w:sz w:val="28"/>
          <w:szCs w:val="28"/>
        </w:rPr>
        <w:t>3</w:t>
      </w:r>
      <w:r w:rsidR="007067D6">
        <w:rPr>
          <w:sz w:val="28"/>
          <w:szCs w:val="28"/>
        </w:rPr>
        <w:t>.</w:t>
      </w:r>
      <w:r w:rsidR="007067D6">
        <w:rPr>
          <w:sz w:val="28"/>
          <w:szCs w:val="28"/>
        </w:rPr>
        <w:tab/>
        <w:t>О</w:t>
      </w:r>
      <w:r w:rsidR="007067D6" w:rsidRPr="00505E5B">
        <w:rPr>
          <w:sz w:val="28"/>
          <w:szCs w:val="28"/>
        </w:rPr>
        <w:t>тдел муниципальной службы и кадров</w:t>
      </w:r>
      <w:r w:rsidR="007067D6">
        <w:rPr>
          <w:sz w:val="28"/>
          <w:szCs w:val="28"/>
        </w:rPr>
        <w:t>.</w:t>
      </w:r>
    </w:p>
    <w:p w:rsidR="007B0D06" w:rsidRPr="000F12BE" w:rsidRDefault="007B0D0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F12BE">
        <w:rPr>
          <w:sz w:val="28"/>
          <w:szCs w:val="28"/>
        </w:rPr>
        <w:t>1</w:t>
      </w:r>
      <w:r w:rsidR="007067D6" w:rsidRPr="000F12BE">
        <w:rPr>
          <w:sz w:val="28"/>
          <w:szCs w:val="28"/>
        </w:rPr>
        <w:t>.4.</w:t>
      </w:r>
      <w:r w:rsidR="007067D6" w:rsidRPr="000F12BE">
        <w:rPr>
          <w:sz w:val="28"/>
          <w:szCs w:val="28"/>
        </w:rPr>
        <w:tab/>
      </w:r>
      <w:r w:rsidRPr="000F12BE">
        <w:rPr>
          <w:sz w:val="28"/>
          <w:szCs w:val="28"/>
        </w:rPr>
        <w:t>Отдел муниципальной инспекции.</w:t>
      </w:r>
    </w:p>
    <w:p w:rsidR="007067D6" w:rsidRPr="000F12BE" w:rsidRDefault="007B0D0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F12BE">
        <w:rPr>
          <w:sz w:val="28"/>
          <w:szCs w:val="28"/>
        </w:rPr>
        <w:t xml:space="preserve">1.5.     </w:t>
      </w:r>
      <w:r w:rsidR="007067D6" w:rsidRPr="000F12BE">
        <w:rPr>
          <w:sz w:val="28"/>
          <w:szCs w:val="28"/>
        </w:rPr>
        <w:t>Административная комиссия города Волгодонска.</w:t>
      </w:r>
    </w:p>
    <w:p w:rsidR="007067D6" w:rsidRPr="000F12BE" w:rsidRDefault="007B0D0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 w:rsidRPr="000F12BE">
        <w:rPr>
          <w:sz w:val="28"/>
          <w:szCs w:val="28"/>
        </w:rPr>
        <w:t xml:space="preserve">1.6.     </w:t>
      </w:r>
      <w:r w:rsidR="007067D6" w:rsidRPr="000F12BE">
        <w:rPr>
          <w:sz w:val="28"/>
          <w:szCs w:val="28"/>
        </w:rPr>
        <w:t>Комитет по физической культуре и спорту города Волгодонска.</w:t>
      </w:r>
    </w:p>
    <w:p w:rsidR="007067D6" w:rsidRPr="000F12BE" w:rsidRDefault="007B0D0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F12BE">
        <w:rPr>
          <w:sz w:val="28"/>
          <w:szCs w:val="28"/>
        </w:rPr>
        <w:t>2</w:t>
      </w:r>
      <w:r w:rsidR="007067D6" w:rsidRPr="000F12BE">
        <w:rPr>
          <w:sz w:val="28"/>
          <w:szCs w:val="28"/>
        </w:rPr>
        <w:t>.</w:t>
      </w:r>
      <w:r w:rsidR="007067D6" w:rsidRPr="000F12BE">
        <w:rPr>
          <w:sz w:val="28"/>
          <w:szCs w:val="28"/>
        </w:rPr>
        <w:tab/>
        <w:t>Заместитель главы Администрации города Волгодонска по экономике, которому подчиняются:</w:t>
      </w:r>
    </w:p>
    <w:p w:rsidR="007067D6" w:rsidRPr="000F12BE" w:rsidRDefault="00F944E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F12BE">
        <w:rPr>
          <w:sz w:val="28"/>
          <w:szCs w:val="28"/>
        </w:rPr>
        <w:t>2</w:t>
      </w:r>
      <w:r w:rsidR="007067D6" w:rsidRPr="000F12BE">
        <w:rPr>
          <w:sz w:val="28"/>
          <w:szCs w:val="28"/>
        </w:rPr>
        <w:t>.1.</w:t>
      </w:r>
      <w:r w:rsidR="007067D6" w:rsidRPr="000F12BE">
        <w:rPr>
          <w:sz w:val="28"/>
          <w:szCs w:val="28"/>
        </w:rPr>
        <w:tab/>
        <w:t>Отдел экономического анализа и поддержки предпринимательства.</w:t>
      </w:r>
    </w:p>
    <w:p w:rsidR="007067D6" w:rsidRPr="000F12BE" w:rsidRDefault="00F944E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F12BE">
        <w:rPr>
          <w:sz w:val="28"/>
          <w:szCs w:val="28"/>
        </w:rPr>
        <w:t>2</w:t>
      </w:r>
      <w:r w:rsidR="007067D6" w:rsidRPr="000F12BE">
        <w:rPr>
          <w:sz w:val="28"/>
          <w:szCs w:val="28"/>
        </w:rPr>
        <w:t>.2.</w:t>
      </w:r>
      <w:r w:rsidR="007067D6" w:rsidRPr="000F12BE">
        <w:rPr>
          <w:sz w:val="28"/>
          <w:szCs w:val="28"/>
        </w:rPr>
        <w:tab/>
        <w:t>Отдел потребительского рынка, товаров, услуг и защиты прав потребителей, включающий сектор цен и тарифов.</w:t>
      </w:r>
    </w:p>
    <w:p w:rsidR="00F944E6" w:rsidRPr="000F12BE" w:rsidRDefault="00F944E6" w:rsidP="00F944E6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F12BE">
        <w:rPr>
          <w:sz w:val="28"/>
          <w:szCs w:val="28"/>
        </w:rPr>
        <w:t>2</w:t>
      </w:r>
      <w:r w:rsidR="007067D6" w:rsidRPr="000F12BE">
        <w:rPr>
          <w:sz w:val="28"/>
          <w:szCs w:val="28"/>
        </w:rPr>
        <w:t>.3.</w:t>
      </w:r>
      <w:r w:rsidR="007067D6" w:rsidRPr="000F12BE">
        <w:rPr>
          <w:sz w:val="28"/>
          <w:szCs w:val="28"/>
        </w:rPr>
        <w:tab/>
      </w:r>
      <w:r w:rsidRPr="000F12BE">
        <w:rPr>
          <w:sz w:val="28"/>
          <w:szCs w:val="28"/>
        </w:rPr>
        <w:t>Отдел по муниципальным закупкам.</w:t>
      </w:r>
    </w:p>
    <w:p w:rsidR="00F944E6" w:rsidRDefault="00F944E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F12BE">
        <w:rPr>
          <w:sz w:val="28"/>
          <w:szCs w:val="28"/>
        </w:rPr>
        <w:t>2.4.</w:t>
      </w:r>
      <w:r w:rsidRPr="000F12BE">
        <w:rPr>
          <w:sz w:val="28"/>
          <w:szCs w:val="28"/>
        </w:rPr>
        <w:tab/>
        <w:t>Отдел финансового контроля.</w:t>
      </w:r>
    </w:p>
    <w:p w:rsidR="007067D6" w:rsidRDefault="00F944E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    </w:t>
      </w:r>
      <w:r w:rsidR="00817D44">
        <w:rPr>
          <w:sz w:val="28"/>
          <w:szCs w:val="28"/>
        </w:rPr>
        <w:t>Отдел</w:t>
      </w:r>
      <w:r w:rsidR="007067D6">
        <w:rPr>
          <w:sz w:val="28"/>
          <w:szCs w:val="28"/>
        </w:rPr>
        <w:t xml:space="preserve"> инвестиционной политики и стратегического развития.</w:t>
      </w:r>
    </w:p>
    <w:p w:rsidR="007067D6" w:rsidRPr="00505E5B" w:rsidRDefault="00F944E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7067D6">
        <w:rPr>
          <w:sz w:val="28"/>
          <w:szCs w:val="28"/>
        </w:rPr>
        <w:tab/>
      </w:r>
      <w:r>
        <w:rPr>
          <w:sz w:val="28"/>
          <w:szCs w:val="28"/>
        </w:rPr>
        <w:t>Сектор</w:t>
      </w:r>
      <w:r w:rsidR="007067D6">
        <w:rPr>
          <w:sz w:val="28"/>
          <w:szCs w:val="28"/>
        </w:rPr>
        <w:t xml:space="preserve"> по оплате труда, уровню жизни и трудовым отношениям.</w:t>
      </w:r>
    </w:p>
    <w:p w:rsidR="007067D6" w:rsidRPr="00505E5B" w:rsidRDefault="00F944E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7067D6">
        <w:rPr>
          <w:sz w:val="28"/>
          <w:szCs w:val="28"/>
        </w:rPr>
        <w:tab/>
      </w:r>
      <w:r w:rsidR="007067D6" w:rsidRPr="00505E5B">
        <w:rPr>
          <w:sz w:val="28"/>
          <w:szCs w:val="28"/>
        </w:rPr>
        <w:t>Комитет по управлению имуществом города Волгодонска.</w:t>
      </w:r>
    </w:p>
    <w:p w:rsidR="00F944E6" w:rsidRPr="000F12BE" w:rsidRDefault="00F944E6" w:rsidP="00F944E6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F12BE">
        <w:rPr>
          <w:sz w:val="28"/>
          <w:szCs w:val="28"/>
        </w:rPr>
        <w:t>3. Заместитель главы Администрации города Волгодонска по городскому хозяйству, которому подчиняются:</w:t>
      </w:r>
    </w:p>
    <w:p w:rsidR="00F944E6" w:rsidRPr="000F12BE" w:rsidRDefault="00F944E6" w:rsidP="00F944E6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trike/>
          <w:sz w:val="28"/>
          <w:szCs w:val="28"/>
        </w:rPr>
      </w:pPr>
      <w:r w:rsidRPr="000F12BE">
        <w:rPr>
          <w:sz w:val="28"/>
          <w:szCs w:val="28"/>
        </w:rPr>
        <w:t>3.1.</w:t>
      </w:r>
      <w:r w:rsidRPr="000F12BE">
        <w:rPr>
          <w:sz w:val="28"/>
          <w:szCs w:val="28"/>
        </w:rPr>
        <w:tab/>
        <w:t xml:space="preserve">Отдел координации отраслей городского хозяйства, включающий сектор муниципального жилищного контроля. </w:t>
      </w:r>
    </w:p>
    <w:p w:rsidR="00F944E6" w:rsidRPr="000F12BE" w:rsidRDefault="00F944E6" w:rsidP="00F944E6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F12BE">
        <w:rPr>
          <w:sz w:val="28"/>
          <w:szCs w:val="28"/>
        </w:rPr>
        <w:t>3.2.</w:t>
      </w:r>
      <w:r w:rsidRPr="000F12BE">
        <w:rPr>
          <w:sz w:val="28"/>
          <w:szCs w:val="28"/>
        </w:rPr>
        <w:tab/>
        <w:t>Отдел охраны окружающей среды и природных ресурсов.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05E5B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505E5B">
        <w:rPr>
          <w:sz w:val="28"/>
          <w:szCs w:val="28"/>
        </w:rPr>
        <w:t>Заместитель главы Администрации города Волгодонска</w:t>
      </w:r>
      <w:r>
        <w:rPr>
          <w:sz w:val="28"/>
          <w:szCs w:val="28"/>
        </w:rPr>
        <w:t xml:space="preserve"> </w:t>
      </w:r>
      <w:r w:rsidRPr="00505E5B">
        <w:rPr>
          <w:sz w:val="28"/>
          <w:szCs w:val="28"/>
        </w:rPr>
        <w:t>по социальному развитию, которому подчиняются: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О</w:t>
      </w:r>
      <w:r w:rsidRPr="00505E5B">
        <w:rPr>
          <w:sz w:val="28"/>
          <w:szCs w:val="28"/>
        </w:rPr>
        <w:t>тдел координации отраслей социальной сферы</w:t>
      </w:r>
      <w:r>
        <w:rPr>
          <w:sz w:val="28"/>
          <w:szCs w:val="28"/>
        </w:rPr>
        <w:t>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О</w:t>
      </w:r>
      <w:r w:rsidRPr="00505E5B">
        <w:rPr>
          <w:sz w:val="28"/>
          <w:szCs w:val="28"/>
        </w:rPr>
        <w:t>тдел по молодежной политике</w:t>
      </w:r>
      <w:r>
        <w:rPr>
          <w:sz w:val="28"/>
          <w:szCs w:val="28"/>
        </w:rPr>
        <w:t>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</w:t>
      </w:r>
      <w:r>
        <w:rPr>
          <w:sz w:val="28"/>
          <w:szCs w:val="28"/>
        </w:rPr>
        <w:tab/>
        <w:t>К</w:t>
      </w:r>
      <w:r w:rsidRPr="00505E5B">
        <w:rPr>
          <w:sz w:val="28"/>
          <w:szCs w:val="28"/>
        </w:rPr>
        <w:t>омиссия по делам несо</w:t>
      </w:r>
      <w:r>
        <w:rPr>
          <w:sz w:val="28"/>
          <w:szCs w:val="28"/>
        </w:rPr>
        <w:t>вершеннолетних и защите их прав.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</w:r>
      <w:r w:rsidRPr="00505E5B">
        <w:rPr>
          <w:sz w:val="28"/>
          <w:szCs w:val="28"/>
        </w:rPr>
        <w:t>Управление образования г</w:t>
      </w:r>
      <w:proofErr w:type="gramStart"/>
      <w:r w:rsidRPr="00505E5B">
        <w:rPr>
          <w:sz w:val="28"/>
          <w:szCs w:val="28"/>
        </w:rPr>
        <w:t>.В</w:t>
      </w:r>
      <w:proofErr w:type="gramEnd"/>
      <w:r w:rsidRPr="00505E5B">
        <w:rPr>
          <w:sz w:val="28"/>
          <w:szCs w:val="28"/>
        </w:rPr>
        <w:t>олгодонска</w:t>
      </w:r>
      <w:r>
        <w:rPr>
          <w:sz w:val="28"/>
          <w:szCs w:val="28"/>
        </w:rPr>
        <w:t>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</w:r>
      <w:r w:rsidRPr="00505E5B">
        <w:rPr>
          <w:sz w:val="28"/>
          <w:szCs w:val="28"/>
        </w:rPr>
        <w:t>Управление здравоохранения г</w:t>
      </w:r>
      <w:proofErr w:type="gramStart"/>
      <w:r w:rsidRPr="00505E5B">
        <w:rPr>
          <w:sz w:val="28"/>
          <w:szCs w:val="28"/>
        </w:rPr>
        <w:t>.В</w:t>
      </w:r>
      <w:proofErr w:type="gramEnd"/>
      <w:r w:rsidRPr="00505E5B">
        <w:rPr>
          <w:sz w:val="28"/>
          <w:szCs w:val="28"/>
        </w:rPr>
        <w:t>олгодонска</w:t>
      </w:r>
      <w:r>
        <w:rPr>
          <w:sz w:val="28"/>
          <w:szCs w:val="28"/>
        </w:rPr>
        <w:t>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05E5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05E5B">
        <w:rPr>
          <w:sz w:val="28"/>
          <w:szCs w:val="28"/>
        </w:rPr>
        <w:t>Департамент труда и социального развития Администрации города Волгодонска</w:t>
      </w:r>
      <w:r>
        <w:rPr>
          <w:sz w:val="28"/>
          <w:szCs w:val="28"/>
        </w:rPr>
        <w:t>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05E5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05E5B">
        <w:rPr>
          <w:sz w:val="28"/>
          <w:szCs w:val="28"/>
        </w:rPr>
        <w:t>Отдел культуры</w:t>
      </w:r>
      <w:r>
        <w:rPr>
          <w:sz w:val="28"/>
          <w:szCs w:val="28"/>
        </w:rPr>
        <w:t xml:space="preserve"> </w:t>
      </w:r>
      <w:r w:rsidRPr="00505E5B">
        <w:rPr>
          <w:sz w:val="28"/>
          <w:szCs w:val="28"/>
        </w:rPr>
        <w:t>г</w:t>
      </w:r>
      <w:proofErr w:type="gramStart"/>
      <w:r w:rsidRPr="00505E5B">
        <w:rPr>
          <w:sz w:val="28"/>
          <w:szCs w:val="28"/>
        </w:rPr>
        <w:t>.В</w:t>
      </w:r>
      <w:proofErr w:type="gramEnd"/>
      <w:r w:rsidRPr="00505E5B">
        <w:rPr>
          <w:sz w:val="28"/>
          <w:szCs w:val="28"/>
        </w:rPr>
        <w:t>олгодонска.</w:t>
      </w:r>
    </w:p>
    <w:p w:rsidR="007067D6" w:rsidRPr="00505E5B" w:rsidRDefault="007067D6" w:rsidP="00072E3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05E5B">
        <w:rPr>
          <w:sz w:val="28"/>
          <w:szCs w:val="28"/>
        </w:rPr>
        <w:t>5.</w:t>
      </w:r>
      <w:r w:rsidR="00AF748D">
        <w:rPr>
          <w:sz w:val="28"/>
          <w:szCs w:val="28"/>
        </w:rPr>
        <w:t xml:space="preserve"> </w:t>
      </w:r>
      <w:r w:rsidRPr="00505E5B">
        <w:rPr>
          <w:sz w:val="28"/>
          <w:szCs w:val="28"/>
        </w:rPr>
        <w:t>Заместитель главы Администрации города Волгодонска по строительству, которому подчиня</w:t>
      </w:r>
      <w:r>
        <w:rPr>
          <w:sz w:val="28"/>
          <w:szCs w:val="28"/>
        </w:rPr>
        <w:t>е</w:t>
      </w:r>
      <w:r w:rsidRPr="00505E5B">
        <w:rPr>
          <w:sz w:val="28"/>
          <w:szCs w:val="28"/>
        </w:rPr>
        <w:t>тся комитет по градостроительству и архитектуре</w:t>
      </w:r>
      <w:r w:rsidR="000C726C">
        <w:rPr>
          <w:sz w:val="28"/>
          <w:szCs w:val="28"/>
        </w:rPr>
        <w:t>, включающий</w:t>
      </w:r>
      <w:r w:rsidR="00F41D4A">
        <w:rPr>
          <w:sz w:val="28"/>
          <w:szCs w:val="28"/>
        </w:rPr>
        <w:t>:</w:t>
      </w:r>
      <w:r w:rsidR="000C726C">
        <w:rPr>
          <w:sz w:val="28"/>
          <w:szCs w:val="28"/>
        </w:rPr>
        <w:t xml:space="preserve"> сектор перспективного развития и эстетики городской среды, сектор надзора за градостроительной деятельностью, сектор землеустройства и инженерного обеспечения, сектор информационной системы обеспечения градостроительной деятельности.</w:t>
      </w:r>
    </w:p>
    <w:p w:rsidR="002856BF" w:rsidRPr="001D4240" w:rsidRDefault="002856BF" w:rsidP="002856BF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1D4240">
        <w:rPr>
          <w:sz w:val="28"/>
          <w:szCs w:val="28"/>
        </w:rPr>
        <w:t xml:space="preserve">6. </w:t>
      </w:r>
      <w:r w:rsidR="00AF748D" w:rsidRPr="001D4240">
        <w:rPr>
          <w:sz w:val="28"/>
          <w:szCs w:val="28"/>
        </w:rPr>
        <w:t xml:space="preserve"> </w:t>
      </w:r>
      <w:r w:rsidRPr="001D4240">
        <w:rPr>
          <w:sz w:val="28"/>
          <w:szCs w:val="28"/>
        </w:rPr>
        <w:t>Управляющий делами Администрации города Волгодонска, которому подчиняются:</w:t>
      </w:r>
    </w:p>
    <w:p w:rsidR="002856BF" w:rsidRPr="001D4240" w:rsidRDefault="002856BF" w:rsidP="002856BF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1D4240">
        <w:rPr>
          <w:sz w:val="28"/>
          <w:szCs w:val="28"/>
        </w:rPr>
        <w:t>6.1.</w:t>
      </w:r>
      <w:r w:rsidRPr="001D4240">
        <w:rPr>
          <w:sz w:val="28"/>
          <w:szCs w:val="28"/>
        </w:rPr>
        <w:tab/>
      </w:r>
      <w:r w:rsidR="001D4240" w:rsidRPr="001D4240">
        <w:rPr>
          <w:sz w:val="28"/>
          <w:szCs w:val="28"/>
        </w:rPr>
        <w:t>Общий отдел.</w:t>
      </w:r>
    </w:p>
    <w:p w:rsidR="002856BF" w:rsidRPr="001D4240" w:rsidRDefault="002856BF" w:rsidP="002856BF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1D4240">
        <w:rPr>
          <w:sz w:val="28"/>
          <w:szCs w:val="28"/>
        </w:rPr>
        <w:t>6.2.</w:t>
      </w:r>
      <w:r w:rsidRPr="001D4240">
        <w:rPr>
          <w:sz w:val="28"/>
          <w:szCs w:val="28"/>
        </w:rPr>
        <w:tab/>
      </w:r>
      <w:r w:rsidR="001D4240" w:rsidRPr="001D4240">
        <w:rPr>
          <w:sz w:val="28"/>
          <w:szCs w:val="28"/>
        </w:rPr>
        <w:t>Архивный отдел.</w:t>
      </w:r>
    </w:p>
    <w:p w:rsidR="001D4240" w:rsidRPr="001D4240" w:rsidRDefault="00AF748D" w:rsidP="001D4240">
      <w:pPr>
        <w:autoSpaceDE w:val="0"/>
        <w:autoSpaceDN w:val="0"/>
        <w:adjustRightInd w:val="0"/>
        <w:spacing w:line="360" w:lineRule="auto"/>
        <w:ind w:left="143" w:firstLine="708"/>
        <w:rPr>
          <w:sz w:val="28"/>
          <w:szCs w:val="28"/>
        </w:rPr>
      </w:pPr>
      <w:r w:rsidRPr="001D4240">
        <w:rPr>
          <w:sz w:val="28"/>
          <w:szCs w:val="28"/>
        </w:rPr>
        <w:t>6</w:t>
      </w:r>
      <w:r w:rsidR="002856BF" w:rsidRPr="001D4240">
        <w:rPr>
          <w:sz w:val="28"/>
          <w:szCs w:val="28"/>
        </w:rPr>
        <w:t>.3.</w:t>
      </w:r>
      <w:r w:rsidR="002856BF" w:rsidRPr="001D4240">
        <w:rPr>
          <w:sz w:val="28"/>
          <w:szCs w:val="28"/>
        </w:rPr>
        <w:tab/>
      </w:r>
      <w:r w:rsidR="001D4240" w:rsidRPr="001D4240">
        <w:rPr>
          <w:sz w:val="28"/>
          <w:szCs w:val="28"/>
        </w:rPr>
        <w:t>Отдел информационных систем и технологий.</w:t>
      </w:r>
    </w:p>
    <w:p w:rsidR="002856BF" w:rsidRPr="001D4240" w:rsidRDefault="00AF748D" w:rsidP="002856BF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1D4240">
        <w:rPr>
          <w:sz w:val="28"/>
          <w:szCs w:val="28"/>
        </w:rPr>
        <w:t>6</w:t>
      </w:r>
      <w:r w:rsidR="002856BF" w:rsidRPr="001D4240">
        <w:rPr>
          <w:sz w:val="28"/>
          <w:szCs w:val="28"/>
        </w:rPr>
        <w:t>.4.</w:t>
      </w:r>
      <w:r w:rsidR="002856BF" w:rsidRPr="001D4240">
        <w:rPr>
          <w:sz w:val="28"/>
          <w:szCs w:val="28"/>
        </w:rPr>
        <w:tab/>
        <w:t>Отдел бухгалтерского учета.</w:t>
      </w:r>
    </w:p>
    <w:p w:rsidR="002856BF" w:rsidRPr="001D4240" w:rsidRDefault="00AF748D" w:rsidP="002856BF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1D4240">
        <w:rPr>
          <w:sz w:val="28"/>
          <w:szCs w:val="28"/>
        </w:rPr>
        <w:t>6</w:t>
      </w:r>
      <w:r w:rsidR="002856BF" w:rsidRPr="001D4240">
        <w:rPr>
          <w:sz w:val="28"/>
          <w:szCs w:val="28"/>
        </w:rPr>
        <w:t>.5.</w:t>
      </w:r>
      <w:r w:rsidR="002856BF" w:rsidRPr="001D4240">
        <w:rPr>
          <w:sz w:val="28"/>
          <w:szCs w:val="28"/>
        </w:rPr>
        <w:tab/>
        <w:t>Служба эксплуатации зданий.</w:t>
      </w:r>
    </w:p>
    <w:p w:rsidR="002856BF" w:rsidRPr="001D4240" w:rsidRDefault="00AF748D" w:rsidP="002856BF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1D4240">
        <w:rPr>
          <w:sz w:val="28"/>
          <w:szCs w:val="28"/>
        </w:rPr>
        <w:t>6</w:t>
      </w:r>
      <w:r w:rsidR="002856BF" w:rsidRPr="001D4240">
        <w:rPr>
          <w:sz w:val="28"/>
          <w:szCs w:val="28"/>
        </w:rPr>
        <w:t>.6.</w:t>
      </w:r>
      <w:r w:rsidR="002856BF" w:rsidRPr="001D4240">
        <w:rPr>
          <w:sz w:val="28"/>
          <w:szCs w:val="28"/>
        </w:rPr>
        <w:tab/>
        <w:t xml:space="preserve">Отдел </w:t>
      </w:r>
      <w:proofErr w:type="gramStart"/>
      <w:r w:rsidR="002856BF" w:rsidRPr="001D4240">
        <w:rPr>
          <w:sz w:val="28"/>
          <w:szCs w:val="28"/>
        </w:rPr>
        <w:t>записи актов гражданского состояния Администрации города Волгодонска Ростовской области</w:t>
      </w:r>
      <w:proofErr w:type="gramEnd"/>
      <w:r w:rsidR="002856BF" w:rsidRPr="001D4240">
        <w:rPr>
          <w:sz w:val="28"/>
          <w:szCs w:val="28"/>
        </w:rPr>
        <w:t>.</w:t>
      </w:r>
    </w:p>
    <w:p w:rsidR="007067D6" w:rsidRPr="00505E5B" w:rsidRDefault="007067D6" w:rsidP="00072E3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</w:p>
    <w:p w:rsidR="007067D6" w:rsidRPr="00505E5B" w:rsidRDefault="007067D6" w:rsidP="00072E3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05E5B">
        <w:rPr>
          <w:sz w:val="28"/>
          <w:szCs w:val="28"/>
        </w:rPr>
        <w:t xml:space="preserve">Заместитель председателя </w:t>
      </w:r>
    </w:p>
    <w:p w:rsidR="00A2628D" w:rsidRPr="00255913" w:rsidRDefault="007067D6" w:rsidP="00072E3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05E5B">
        <w:rPr>
          <w:sz w:val="28"/>
          <w:szCs w:val="28"/>
        </w:rPr>
        <w:t>Волгодонской</w:t>
      </w:r>
      <w:r>
        <w:rPr>
          <w:sz w:val="28"/>
          <w:szCs w:val="28"/>
        </w:rPr>
        <w:t xml:space="preserve"> </w:t>
      </w:r>
      <w:r w:rsidRPr="00505E5B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505E5B">
        <w:rPr>
          <w:sz w:val="28"/>
          <w:szCs w:val="28"/>
        </w:rPr>
        <w:t>Думы</w:t>
      </w:r>
      <w:r w:rsidRPr="00505E5B">
        <w:rPr>
          <w:sz w:val="28"/>
          <w:szCs w:val="28"/>
        </w:rPr>
        <w:tab/>
      </w:r>
      <w:r w:rsidRPr="00505E5B">
        <w:rPr>
          <w:sz w:val="28"/>
          <w:szCs w:val="28"/>
        </w:rPr>
        <w:tab/>
      </w:r>
      <w:r w:rsidRPr="00505E5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5E5B">
        <w:rPr>
          <w:sz w:val="28"/>
          <w:szCs w:val="28"/>
        </w:rPr>
        <w:tab/>
      </w:r>
      <w:r w:rsidRPr="00505E5B">
        <w:rPr>
          <w:sz w:val="28"/>
          <w:szCs w:val="28"/>
        </w:rPr>
        <w:tab/>
        <w:t>И.В.</w:t>
      </w:r>
      <w:r>
        <w:rPr>
          <w:sz w:val="28"/>
          <w:szCs w:val="28"/>
        </w:rPr>
        <w:t> </w:t>
      </w:r>
      <w:proofErr w:type="spellStart"/>
      <w:r w:rsidRPr="00505E5B">
        <w:rPr>
          <w:sz w:val="28"/>
          <w:szCs w:val="28"/>
        </w:rPr>
        <w:t>Батлуков</w:t>
      </w:r>
      <w:proofErr w:type="spellEnd"/>
    </w:p>
    <w:sectPr w:rsidR="00A2628D" w:rsidRPr="00255913" w:rsidSect="008F249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5EF" w:rsidRDefault="00BC45EF" w:rsidP="000E65A8">
      <w:r>
        <w:separator/>
      </w:r>
    </w:p>
  </w:endnote>
  <w:endnote w:type="continuationSeparator" w:id="0">
    <w:p w:rsidR="00BC45EF" w:rsidRDefault="00BC45EF" w:rsidP="000E6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5EF" w:rsidRDefault="00BC45EF" w:rsidP="000E65A8">
      <w:r>
        <w:separator/>
      </w:r>
    </w:p>
  </w:footnote>
  <w:footnote w:type="continuationSeparator" w:id="0">
    <w:p w:rsidR="00BC45EF" w:rsidRDefault="00BC45EF" w:rsidP="000E6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D6" w:rsidRPr="007067D6" w:rsidRDefault="007067D6" w:rsidP="007067D6">
    <w:pPr>
      <w:pStyle w:val="a8"/>
      <w:spacing w:after="120"/>
      <w:jc w:val="center"/>
      <w:rPr>
        <w:sz w:val="28"/>
        <w:szCs w:val="28"/>
      </w:rPr>
    </w:pPr>
    <w:r w:rsidRPr="007067D6">
      <w:rPr>
        <w:sz w:val="28"/>
        <w:szCs w:val="28"/>
      </w:rPr>
      <w:t>—</w:t>
    </w:r>
    <w:r w:rsidR="0054381A" w:rsidRPr="007067D6">
      <w:rPr>
        <w:sz w:val="28"/>
        <w:szCs w:val="28"/>
      </w:rPr>
      <w:fldChar w:fldCharType="begin"/>
    </w:r>
    <w:r w:rsidRPr="007067D6">
      <w:rPr>
        <w:sz w:val="28"/>
        <w:szCs w:val="28"/>
      </w:rPr>
      <w:instrText xml:space="preserve"> PAGE   \* MERGEFORMAT </w:instrText>
    </w:r>
    <w:r w:rsidR="0054381A" w:rsidRPr="007067D6">
      <w:rPr>
        <w:sz w:val="28"/>
        <w:szCs w:val="28"/>
      </w:rPr>
      <w:fldChar w:fldCharType="separate"/>
    </w:r>
    <w:r w:rsidR="004E0222">
      <w:rPr>
        <w:noProof/>
        <w:sz w:val="28"/>
        <w:szCs w:val="28"/>
      </w:rPr>
      <w:t>7</w:t>
    </w:r>
    <w:r w:rsidR="0054381A" w:rsidRPr="007067D6">
      <w:rPr>
        <w:sz w:val="28"/>
        <w:szCs w:val="28"/>
      </w:rPr>
      <w:fldChar w:fldCharType="end"/>
    </w:r>
    <w:r w:rsidRPr="007067D6">
      <w:rPr>
        <w:sz w:val="28"/>
        <w:szCs w:val="28"/>
      </w:rPr>
      <w:t>—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72D50"/>
    <w:rsid w:val="00020357"/>
    <w:rsid w:val="00023EFA"/>
    <w:rsid w:val="00036358"/>
    <w:rsid w:val="000366DA"/>
    <w:rsid w:val="00037FE6"/>
    <w:rsid w:val="00045029"/>
    <w:rsid w:val="00047A46"/>
    <w:rsid w:val="000530C8"/>
    <w:rsid w:val="000568C2"/>
    <w:rsid w:val="000673D6"/>
    <w:rsid w:val="00072E37"/>
    <w:rsid w:val="000737B3"/>
    <w:rsid w:val="0008356F"/>
    <w:rsid w:val="00091367"/>
    <w:rsid w:val="00097FE3"/>
    <w:rsid w:val="000A11D7"/>
    <w:rsid w:val="000B1C45"/>
    <w:rsid w:val="000C46BC"/>
    <w:rsid w:val="000C6C1B"/>
    <w:rsid w:val="000C726C"/>
    <w:rsid w:val="000D6697"/>
    <w:rsid w:val="000E65A8"/>
    <w:rsid w:val="000F0F18"/>
    <w:rsid w:val="000F12BE"/>
    <w:rsid w:val="001026A0"/>
    <w:rsid w:val="00104813"/>
    <w:rsid w:val="00113181"/>
    <w:rsid w:val="0011424F"/>
    <w:rsid w:val="00122214"/>
    <w:rsid w:val="0012507A"/>
    <w:rsid w:val="00133943"/>
    <w:rsid w:val="00142EC1"/>
    <w:rsid w:val="00143F6A"/>
    <w:rsid w:val="001465B6"/>
    <w:rsid w:val="00155186"/>
    <w:rsid w:val="001676A7"/>
    <w:rsid w:val="00177165"/>
    <w:rsid w:val="00177334"/>
    <w:rsid w:val="00181731"/>
    <w:rsid w:val="0019115A"/>
    <w:rsid w:val="00196516"/>
    <w:rsid w:val="001A0E81"/>
    <w:rsid w:val="001C3AFA"/>
    <w:rsid w:val="001D3B14"/>
    <w:rsid w:val="001D3C31"/>
    <w:rsid w:val="001D417F"/>
    <w:rsid w:val="001D4240"/>
    <w:rsid w:val="001E189F"/>
    <w:rsid w:val="001E2383"/>
    <w:rsid w:val="001E618B"/>
    <w:rsid w:val="001F55CD"/>
    <w:rsid w:val="00200121"/>
    <w:rsid w:val="00200C36"/>
    <w:rsid w:val="002019CB"/>
    <w:rsid w:val="002174F4"/>
    <w:rsid w:val="002217EF"/>
    <w:rsid w:val="002265B3"/>
    <w:rsid w:val="00237F77"/>
    <w:rsid w:val="00237FEC"/>
    <w:rsid w:val="00247F4E"/>
    <w:rsid w:val="0025098F"/>
    <w:rsid w:val="002537E6"/>
    <w:rsid w:val="00255913"/>
    <w:rsid w:val="0027497E"/>
    <w:rsid w:val="002856BF"/>
    <w:rsid w:val="002907F1"/>
    <w:rsid w:val="00290D91"/>
    <w:rsid w:val="00291824"/>
    <w:rsid w:val="002B65F5"/>
    <w:rsid w:val="002B7838"/>
    <w:rsid w:val="002C7301"/>
    <w:rsid w:val="002D0C19"/>
    <w:rsid w:val="002D2D43"/>
    <w:rsid w:val="002E2B6B"/>
    <w:rsid w:val="002F6BF4"/>
    <w:rsid w:val="00305727"/>
    <w:rsid w:val="0031076E"/>
    <w:rsid w:val="00312B69"/>
    <w:rsid w:val="0032536C"/>
    <w:rsid w:val="00342FE2"/>
    <w:rsid w:val="00365EB1"/>
    <w:rsid w:val="00372393"/>
    <w:rsid w:val="0037369C"/>
    <w:rsid w:val="00373EC0"/>
    <w:rsid w:val="00374B5D"/>
    <w:rsid w:val="003806A0"/>
    <w:rsid w:val="0038141D"/>
    <w:rsid w:val="00381653"/>
    <w:rsid w:val="0038510C"/>
    <w:rsid w:val="00391CE4"/>
    <w:rsid w:val="0039598D"/>
    <w:rsid w:val="003B1A35"/>
    <w:rsid w:val="003B5396"/>
    <w:rsid w:val="003C2ECA"/>
    <w:rsid w:val="003C7E44"/>
    <w:rsid w:val="003D2D06"/>
    <w:rsid w:val="003D4487"/>
    <w:rsid w:val="003E3C49"/>
    <w:rsid w:val="003F02C9"/>
    <w:rsid w:val="00403985"/>
    <w:rsid w:val="004131C3"/>
    <w:rsid w:val="00414375"/>
    <w:rsid w:val="00437CAA"/>
    <w:rsid w:val="004435FA"/>
    <w:rsid w:val="004729FB"/>
    <w:rsid w:val="0047593B"/>
    <w:rsid w:val="00475D71"/>
    <w:rsid w:val="004767CD"/>
    <w:rsid w:val="00493708"/>
    <w:rsid w:val="004A12BD"/>
    <w:rsid w:val="004B0A0B"/>
    <w:rsid w:val="004B61B8"/>
    <w:rsid w:val="004B64F0"/>
    <w:rsid w:val="004C3FA4"/>
    <w:rsid w:val="004C4BB8"/>
    <w:rsid w:val="004D06D5"/>
    <w:rsid w:val="004D494D"/>
    <w:rsid w:val="004E0222"/>
    <w:rsid w:val="004E09C8"/>
    <w:rsid w:val="004E252E"/>
    <w:rsid w:val="004E25C3"/>
    <w:rsid w:val="004E47CA"/>
    <w:rsid w:val="004F03A8"/>
    <w:rsid w:val="004F2E01"/>
    <w:rsid w:val="004F41E2"/>
    <w:rsid w:val="00516C5A"/>
    <w:rsid w:val="00522BBF"/>
    <w:rsid w:val="005325AA"/>
    <w:rsid w:val="00536C1C"/>
    <w:rsid w:val="0054381A"/>
    <w:rsid w:val="00547F85"/>
    <w:rsid w:val="00556191"/>
    <w:rsid w:val="005720BA"/>
    <w:rsid w:val="00585E5C"/>
    <w:rsid w:val="0059308C"/>
    <w:rsid w:val="0059651C"/>
    <w:rsid w:val="005A1F4B"/>
    <w:rsid w:val="005B784A"/>
    <w:rsid w:val="005C4B22"/>
    <w:rsid w:val="005C4C0F"/>
    <w:rsid w:val="005C5929"/>
    <w:rsid w:val="005E3D3A"/>
    <w:rsid w:val="005E3F57"/>
    <w:rsid w:val="005E6E0B"/>
    <w:rsid w:val="006054F1"/>
    <w:rsid w:val="00613877"/>
    <w:rsid w:val="006157CA"/>
    <w:rsid w:val="0062055F"/>
    <w:rsid w:val="006254FE"/>
    <w:rsid w:val="00632196"/>
    <w:rsid w:val="00644413"/>
    <w:rsid w:val="00645B65"/>
    <w:rsid w:val="006604E9"/>
    <w:rsid w:val="00664E41"/>
    <w:rsid w:val="00664EA5"/>
    <w:rsid w:val="00670EEE"/>
    <w:rsid w:val="0067686E"/>
    <w:rsid w:val="0067796B"/>
    <w:rsid w:val="00677B4A"/>
    <w:rsid w:val="00684F66"/>
    <w:rsid w:val="00685217"/>
    <w:rsid w:val="006876F9"/>
    <w:rsid w:val="006907B2"/>
    <w:rsid w:val="006963F6"/>
    <w:rsid w:val="006966C7"/>
    <w:rsid w:val="006A267D"/>
    <w:rsid w:val="006A32DB"/>
    <w:rsid w:val="006B0D67"/>
    <w:rsid w:val="006B2041"/>
    <w:rsid w:val="006B71E2"/>
    <w:rsid w:val="006C15C2"/>
    <w:rsid w:val="006C6A12"/>
    <w:rsid w:val="006F6C46"/>
    <w:rsid w:val="007017E2"/>
    <w:rsid w:val="007067D6"/>
    <w:rsid w:val="007136C0"/>
    <w:rsid w:val="00731827"/>
    <w:rsid w:val="00734986"/>
    <w:rsid w:val="00743E4F"/>
    <w:rsid w:val="00751816"/>
    <w:rsid w:val="00762707"/>
    <w:rsid w:val="00764CDB"/>
    <w:rsid w:val="0077121B"/>
    <w:rsid w:val="00777DCA"/>
    <w:rsid w:val="007A3855"/>
    <w:rsid w:val="007A6381"/>
    <w:rsid w:val="007B0D06"/>
    <w:rsid w:val="007B2550"/>
    <w:rsid w:val="007B7697"/>
    <w:rsid w:val="007B771B"/>
    <w:rsid w:val="007C7688"/>
    <w:rsid w:val="007D413A"/>
    <w:rsid w:val="007E67CB"/>
    <w:rsid w:val="008020BC"/>
    <w:rsid w:val="00806194"/>
    <w:rsid w:val="00813520"/>
    <w:rsid w:val="0081361E"/>
    <w:rsid w:val="00815935"/>
    <w:rsid w:val="00817D44"/>
    <w:rsid w:val="00820489"/>
    <w:rsid w:val="00831FDD"/>
    <w:rsid w:val="00841B49"/>
    <w:rsid w:val="0084450E"/>
    <w:rsid w:val="00844F06"/>
    <w:rsid w:val="00852D20"/>
    <w:rsid w:val="00876EEE"/>
    <w:rsid w:val="008875A2"/>
    <w:rsid w:val="00887FCD"/>
    <w:rsid w:val="008B499B"/>
    <w:rsid w:val="008B4F9E"/>
    <w:rsid w:val="008C1D94"/>
    <w:rsid w:val="008C2881"/>
    <w:rsid w:val="008C3AA5"/>
    <w:rsid w:val="008C5418"/>
    <w:rsid w:val="008C70BD"/>
    <w:rsid w:val="008D1D13"/>
    <w:rsid w:val="008D6877"/>
    <w:rsid w:val="008E6DB6"/>
    <w:rsid w:val="008F1B3A"/>
    <w:rsid w:val="00915661"/>
    <w:rsid w:val="009341D5"/>
    <w:rsid w:val="0094254F"/>
    <w:rsid w:val="00950320"/>
    <w:rsid w:val="00954F69"/>
    <w:rsid w:val="00961A89"/>
    <w:rsid w:val="00961BBA"/>
    <w:rsid w:val="009751A4"/>
    <w:rsid w:val="00983308"/>
    <w:rsid w:val="00987784"/>
    <w:rsid w:val="009B0E2F"/>
    <w:rsid w:val="009B36FA"/>
    <w:rsid w:val="009C0825"/>
    <w:rsid w:val="009C609F"/>
    <w:rsid w:val="009D5236"/>
    <w:rsid w:val="009D6F5E"/>
    <w:rsid w:val="009D79B0"/>
    <w:rsid w:val="009E5B8D"/>
    <w:rsid w:val="009E5D63"/>
    <w:rsid w:val="009F00DC"/>
    <w:rsid w:val="009F198F"/>
    <w:rsid w:val="009F7629"/>
    <w:rsid w:val="00A12991"/>
    <w:rsid w:val="00A158C0"/>
    <w:rsid w:val="00A162FA"/>
    <w:rsid w:val="00A2628D"/>
    <w:rsid w:val="00A4339B"/>
    <w:rsid w:val="00A53EA2"/>
    <w:rsid w:val="00A81FFD"/>
    <w:rsid w:val="00A90923"/>
    <w:rsid w:val="00AA02D1"/>
    <w:rsid w:val="00AA5E58"/>
    <w:rsid w:val="00AA7D4E"/>
    <w:rsid w:val="00AB10D7"/>
    <w:rsid w:val="00AD179D"/>
    <w:rsid w:val="00AD1C06"/>
    <w:rsid w:val="00AE168C"/>
    <w:rsid w:val="00AE6339"/>
    <w:rsid w:val="00AF0F56"/>
    <w:rsid w:val="00AF35F5"/>
    <w:rsid w:val="00AF748D"/>
    <w:rsid w:val="00B026B5"/>
    <w:rsid w:val="00B04151"/>
    <w:rsid w:val="00B054E1"/>
    <w:rsid w:val="00B05F7B"/>
    <w:rsid w:val="00B06AEC"/>
    <w:rsid w:val="00B10C49"/>
    <w:rsid w:val="00B11C6A"/>
    <w:rsid w:val="00B34885"/>
    <w:rsid w:val="00B3560F"/>
    <w:rsid w:val="00B42566"/>
    <w:rsid w:val="00B465EC"/>
    <w:rsid w:val="00B70D27"/>
    <w:rsid w:val="00B736F3"/>
    <w:rsid w:val="00B8297F"/>
    <w:rsid w:val="00B829F4"/>
    <w:rsid w:val="00BA274A"/>
    <w:rsid w:val="00BB0FAD"/>
    <w:rsid w:val="00BC45EF"/>
    <w:rsid w:val="00BD1177"/>
    <w:rsid w:val="00BD224C"/>
    <w:rsid w:val="00BE2C94"/>
    <w:rsid w:val="00BF1AE2"/>
    <w:rsid w:val="00BF4660"/>
    <w:rsid w:val="00BF6626"/>
    <w:rsid w:val="00C0755F"/>
    <w:rsid w:val="00C120F7"/>
    <w:rsid w:val="00C13596"/>
    <w:rsid w:val="00C23050"/>
    <w:rsid w:val="00C23B54"/>
    <w:rsid w:val="00C24671"/>
    <w:rsid w:val="00C249D2"/>
    <w:rsid w:val="00C358F9"/>
    <w:rsid w:val="00C35CBE"/>
    <w:rsid w:val="00C430B1"/>
    <w:rsid w:val="00C63C53"/>
    <w:rsid w:val="00C65D4F"/>
    <w:rsid w:val="00C704BC"/>
    <w:rsid w:val="00C942BC"/>
    <w:rsid w:val="00C961E0"/>
    <w:rsid w:val="00CA036E"/>
    <w:rsid w:val="00CA2A9E"/>
    <w:rsid w:val="00CA423A"/>
    <w:rsid w:val="00CE13ED"/>
    <w:rsid w:val="00CE5EB2"/>
    <w:rsid w:val="00CF522A"/>
    <w:rsid w:val="00D03AF9"/>
    <w:rsid w:val="00D12F27"/>
    <w:rsid w:val="00D164A9"/>
    <w:rsid w:val="00D2094F"/>
    <w:rsid w:val="00D24A8D"/>
    <w:rsid w:val="00D258B3"/>
    <w:rsid w:val="00D414ED"/>
    <w:rsid w:val="00D45929"/>
    <w:rsid w:val="00D50DB6"/>
    <w:rsid w:val="00D60BC6"/>
    <w:rsid w:val="00D66220"/>
    <w:rsid w:val="00D67FF6"/>
    <w:rsid w:val="00D7272E"/>
    <w:rsid w:val="00D74776"/>
    <w:rsid w:val="00D821DC"/>
    <w:rsid w:val="00D83C36"/>
    <w:rsid w:val="00D902D8"/>
    <w:rsid w:val="00D9436A"/>
    <w:rsid w:val="00D95514"/>
    <w:rsid w:val="00D97D77"/>
    <w:rsid w:val="00DA088C"/>
    <w:rsid w:val="00DA2E48"/>
    <w:rsid w:val="00DA6FF4"/>
    <w:rsid w:val="00DB0345"/>
    <w:rsid w:val="00DB0430"/>
    <w:rsid w:val="00DB38F8"/>
    <w:rsid w:val="00DC45B4"/>
    <w:rsid w:val="00DD02DE"/>
    <w:rsid w:val="00DD74C8"/>
    <w:rsid w:val="00DE7476"/>
    <w:rsid w:val="00DF56C3"/>
    <w:rsid w:val="00DF7AB6"/>
    <w:rsid w:val="00DF7C3D"/>
    <w:rsid w:val="00E00E6F"/>
    <w:rsid w:val="00E05325"/>
    <w:rsid w:val="00E10D0A"/>
    <w:rsid w:val="00E21AFB"/>
    <w:rsid w:val="00E25CE6"/>
    <w:rsid w:val="00E3650A"/>
    <w:rsid w:val="00E479DE"/>
    <w:rsid w:val="00E51928"/>
    <w:rsid w:val="00E54103"/>
    <w:rsid w:val="00E5565B"/>
    <w:rsid w:val="00E6178B"/>
    <w:rsid w:val="00E63F9A"/>
    <w:rsid w:val="00E649FD"/>
    <w:rsid w:val="00E72D50"/>
    <w:rsid w:val="00E74D68"/>
    <w:rsid w:val="00E81EB3"/>
    <w:rsid w:val="00E939E9"/>
    <w:rsid w:val="00E97BD9"/>
    <w:rsid w:val="00EA0F53"/>
    <w:rsid w:val="00EA2905"/>
    <w:rsid w:val="00EA352D"/>
    <w:rsid w:val="00EA7BF0"/>
    <w:rsid w:val="00EB66A2"/>
    <w:rsid w:val="00EB7DF4"/>
    <w:rsid w:val="00EC61E1"/>
    <w:rsid w:val="00EC65EA"/>
    <w:rsid w:val="00ED2793"/>
    <w:rsid w:val="00EE4F0E"/>
    <w:rsid w:val="00F0065A"/>
    <w:rsid w:val="00F14EC0"/>
    <w:rsid w:val="00F205EE"/>
    <w:rsid w:val="00F35157"/>
    <w:rsid w:val="00F41D4A"/>
    <w:rsid w:val="00F546FE"/>
    <w:rsid w:val="00F63347"/>
    <w:rsid w:val="00F703CA"/>
    <w:rsid w:val="00F74356"/>
    <w:rsid w:val="00F846C7"/>
    <w:rsid w:val="00F86350"/>
    <w:rsid w:val="00F944E6"/>
    <w:rsid w:val="00F9525F"/>
    <w:rsid w:val="00FA28DF"/>
    <w:rsid w:val="00FA2D1D"/>
    <w:rsid w:val="00FA652C"/>
    <w:rsid w:val="00FB45F7"/>
    <w:rsid w:val="00FB60B8"/>
    <w:rsid w:val="00FD3151"/>
    <w:rsid w:val="00FD466C"/>
    <w:rsid w:val="00FD69B3"/>
    <w:rsid w:val="00FE043B"/>
    <w:rsid w:val="00FE104C"/>
    <w:rsid w:val="00FE1292"/>
    <w:rsid w:val="00FE14B2"/>
    <w:rsid w:val="00FE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2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431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79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C61E1"/>
    <w:pPr>
      <w:keepNext/>
      <w:suppressAutoHyphens w:val="0"/>
      <w:ind w:left="594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AD179D"/>
  </w:style>
  <w:style w:type="paragraph" w:customStyle="1" w:styleId="a3">
    <w:name w:val="Заголовок"/>
    <w:basedOn w:val="a"/>
    <w:next w:val="a4"/>
    <w:rsid w:val="00AD17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AD179D"/>
    <w:pPr>
      <w:spacing w:after="120"/>
    </w:pPr>
  </w:style>
  <w:style w:type="paragraph" w:styleId="a5">
    <w:name w:val="List"/>
    <w:basedOn w:val="a4"/>
    <w:rsid w:val="00AD179D"/>
    <w:rPr>
      <w:rFonts w:ascii="Arial" w:hAnsi="Arial" w:cs="Tahoma"/>
    </w:rPr>
  </w:style>
  <w:style w:type="paragraph" w:customStyle="1" w:styleId="12">
    <w:name w:val="Название1"/>
    <w:basedOn w:val="a"/>
    <w:rsid w:val="00AD179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AD179D"/>
    <w:pPr>
      <w:suppressLineNumbers/>
    </w:pPr>
    <w:rPr>
      <w:rFonts w:ascii="Arial" w:hAnsi="Arial" w:cs="Tahoma"/>
    </w:rPr>
  </w:style>
  <w:style w:type="paragraph" w:customStyle="1" w:styleId="a6">
    <w:name w:val="Содержимое врезки"/>
    <w:basedOn w:val="a4"/>
    <w:rsid w:val="00AD179D"/>
  </w:style>
  <w:style w:type="paragraph" w:customStyle="1" w:styleId="ConsPlusNormal">
    <w:name w:val="ConsPlusNormal"/>
    <w:rsid w:val="002559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 Spacing"/>
    <w:uiPriority w:val="1"/>
    <w:qFormat/>
    <w:rsid w:val="00255913"/>
    <w:rPr>
      <w:sz w:val="24"/>
      <w:szCs w:val="24"/>
    </w:rPr>
  </w:style>
  <w:style w:type="paragraph" w:customStyle="1" w:styleId="ConsPlusTitle">
    <w:name w:val="ConsPlusTitle"/>
    <w:rsid w:val="002559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EC61E1"/>
    <w:rPr>
      <w:sz w:val="28"/>
      <w:szCs w:val="24"/>
    </w:rPr>
  </w:style>
  <w:style w:type="paragraph" w:styleId="a8">
    <w:name w:val="header"/>
    <w:basedOn w:val="a"/>
    <w:link w:val="a9"/>
    <w:uiPriority w:val="99"/>
    <w:rsid w:val="000E65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65A8"/>
    <w:rPr>
      <w:sz w:val="24"/>
      <w:szCs w:val="24"/>
      <w:lang w:eastAsia="ar-SA"/>
    </w:rPr>
  </w:style>
  <w:style w:type="paragraph" w:styleId="aa">
    <w:name w:val="footer"/>
    <w:basedOn w:val="a"/>
    <w:link w:val="ab"/>
    <w:rsid w:val="000E65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E65A8"/>
    <w:rPr>
      <w:sz w:val="24"/>
      <w:szCs w:val="24"/>
      <w:lang w:eastAsia="ar-SA"/>
    </w:rPr>
  </w:style>
  <w:style w:type="table" w:styleId="ac">
    <w:name w:val="Table Grid"/>
    <w:basedOn w:val="a1"/>
    <w:rsid w:val="007A63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D3A73-6A8E-4D64-B2AF-94976037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Администра</vt:lpstr>
    </vt:vector>
  </TitlesOfParts>
  <Company>Tycoon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Администра</dc:title>
  <dc:creator>1</dc:creator>
  <cp:lastModifiedBy>Olya</cp:lastModifiedBy>
  <cp:revision>4</cp:revision>
  <cp:lastPrinted>2017-05-22T11:56:00Z</cp:lastPrinted>
  <dcterms:created xsi:type="dcterms:W3CDTF">2017-05-22T10:03:00Z</dcterms:created>
  <dcterms:modified xsi:type="dcterms:W3CDTF">2017-05-22T11:57:00Z</dcterms:modified>
</cp:coreProperties>
</file>