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7A" w:rsidRDefault="00232E5E" w:rsidP="00235C11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-45720</wp:posOffset>
            </wp:positionV>
            <wp:extent cx="6953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F7A" w:rsidRPr="00160F7A" w:rsidRDefault="00160F7A" w:rsidP="00235C11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160F7A" w:rsidRPr="00160F7A" w:rsidRDefault="00160F7A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CC28E7" w:rsidRDefault="007A6C42" w:rsidP="00235C11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</w:r>
      <w:r w:rsidR="00CC28E7">
        <w:rPr>
          <w:sz w:val="36"/>
          <w:szCs w:val="36"/>
        </w:rPr>
        <w:t xml:space="preserve">Волгодонской городской Думы – </w:t>
      </w:r>
    </w:p>
    <w:p w:rsidR="00235C11" w:rsidRPr="0081538C" w:rsidRDefault="00CC28E7" w:rsidP="00235C11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235C11" w:rsidRPr="0081538C" w:rsidRDefault="00235C11" w:rsidP="00235C11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235C11" w:rsidRPr="0081538C" w:rsidRDefault="007A6C42" w:rsidP="00DE4EFD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232E5E">
        <w:rPr>
          <w:sz w:val="28"/>
          <w:szCs w:val="28"/>
        </w:rPr>
        <w:t>30.07.2015</w:t>
      </w:r>
      <w:r>
        <w:rPr>
          <w:sz w:val="28"/>
          <w:szCs w:val="28"/>
        </w:rPr>
        <w:t xml:space="preserve"> №</w:t>
      </w:r>
      <w:r w:rsidR="00232E5E">
        <w:rPr>
          <w:sz w:val="28"/>
          <w:szCs w:val="28"/>
        </w:rPr>
        <w:t xml:space="preserve"> 13</w:t>
      </w:r>
      <w:bookmarkStart w:id="0" w:name="_GoBack"/>
      <w:bookmarkEnd w:id="0"/>
    </w:p>
    <w:p w:rsidR="00235C11" w:rsidRPr="00715E3A" w:rsidRDefault="00235C11" w:rsidP="007A6C42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 w:rsidR="008621E1"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5C3385" w:rsidRDefault="005C3385" w:rsidP="00B72BAC">
      <w:pPr>
        <w:tabs>
          <w:tab w:val="left" w:pos="5529"/>
        </w:tabs>
        <w:spacing w:before="120" w:after="120"/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62D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AD62D1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</w:t>
      </w:r>
      <w:r w:rsidR="00AD62D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D62D1">
        <w:rPr>
          <w:sz w:val="28"/>
          <w:szCs w:val="28"/>
        </w:rPr>
        <w:t xml:space="preserve"> </w:t>
      </w:r>
      <w:r w:rsidR="00B72BAC">
        <w:rPr>
          <w:sz w:val="28"/>
          <w:szCs w:val="28"/>
        </w:rPr>
        <w:t>обсуждению проекта решения Волгодонской городской Думы «О внесении</w:t>
      </w:r>
      <w:r w:rsidR="00EB668F">
        <w:rPr>
          <w:sz w:val="28"/>
          <w:szCs w:val="28"/>
        </w:rPr>
        <w:t xml:space="preserve"> изменений в </w:t>
      </w:r>
      <w:r w:rsidR="004A7C06">
        <w:rPr>
          <w:sz w:val="28"/>
          <w:szCs w:val="28"/>
        </w:rPr>
        <w:t>решение  Волгодонской городской Думы от 31.10.2012 № 89 «</w:t>
      </w:r>
      <w:r w:rsidR="00756756">
        <w:rPr>
          <w:sz w:val="28"/>
          <w:szCs w:val="28"/>
        </w:rPr>
        <w:t xml:space="preserve">Об утверждении </w:t>
      </w:r>
      <w:r w:rsidR="00EB668F">
        <w:rPr>
          <w:sz w:val="28"/>
          <w:szCs w:val="28"/>
        </w:rPr>
        <w:t>Программ</w:t>
      </w:r>
      <w:r w:rsidR="00756756">
        <w:rPr>
          <w:sz w:val="28"/>
          <w:szCs w:val="28"/>
        </w:rPr>
        <w:t>ы</w:t>
      </w:r>
      <w:r w:rsidR="00EB668F">
        <w:rPr>
          <w:sz w:val="28"/>
          <w:szCs w:val="28"/>
        </w:rPr>
        <w:t xml:space="preserve"> комплексного развития систем коммунальной инфраструктуры города Волгодонска на 2012 – 2015 годы и на перспективу до 2020 года</w:t>
      </w:r>
      <w:r w:rsidR="00BF04AC">
        <w:rPr>
          <w:sz w:val="28"/>
          <w:szCs w:val="28"/>
        </w:rPr>
        <w:t>»</w:t>
      </w:r>
    </w:p>
    <w:p w:rsidR="005C3385" w:rsidRDefault="00AF4E98" w:rsidP="005C338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C338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Волгодонск», на основании решени</w:t>
      </w:r>
      <w:r>
        <w:rPr>
          <w:sz w:val="28"/>
          <w:szCs w:val="28"/>
        </w:rPr>
        <w:t>я</w:t>
      </w:r>
      <w:r w:rsidR="005C3385">
        <w:rPr>
          <w:sz w:val="28"/>
          <w:szCs w:val="28"/>
        </w:rPr>
        <w:t xml:space="preserve"> Волгодонской городской Думы от 06.09.2006 № 100 «Об утверждении Положения «О публичных слушаниях в городе Волгодонске» </w:t>
      </w:r>
    </w:p>
    <w:p w:rsidR="005C3385" w:rsidRDefault="005C3385" w:rsidP="007A6C42">
      <w:pPr>
        <w:autoSpaceDE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2BAC" w:rsidRDefault="005C3385" w:rsidP="00B72BAC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4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публичные слушания </w:t>
      </w:r>
      <w:r w:rsidR="00B72BAC">
        <w:rPr>
          <w:sz w:val="28"/>
          <w:szCs w:val="28"/>
        </w:rPr>
        <w:t xml:space="preserve">по обсуждению проекта решения Волгодонской городской Думы «О внесении изменений в </w:t>
      </w:r>
      <w:r w:rsidR="00D64B65">
        <w:rPr>
          <w:sz w:val="28"/>
          <w:szCs w:val="28"/>
        </w:rPr>
        <w:t xml:space="preserve">решение  Волгодонской городской Думы от 31.10.2012 № 89 «Об утверждении Программы </w:t>
      </w:r>
      <w:r w:rsidR="00B72BAC">
        <w:rPr>
          <w:sz w:val="28"/>
          <w:szCs w:val="28"/>
        </w:rPr>
        <w:t>комплексного развития систем коммунальной инфраструктуры города Волгодонска на 2012 – 2015 годы и на перспективу до 2020 года</w:t>
      </w:r>
      <w:r w:rsidR="00BF04AC">
        <w:rPr>
          <w:sz w:val="28"/>
          <w:szCs w:val="28"/>
        </w:rPr>
        <w:t>»</w:t>
      </w:r>
      <w:r w:rsidR="004E70DC">
        <w:rPr>
          <w:sz w:val="28"/>
          <w:szCs w:val="28"/>
        </w:rPr>
        <w:t xml:space="preserve"> (приложение 1)</w:t>
      </w:r>
      <w:r w:rsidR="00B72BAC">
        <w:rPr>
          <w:sz w:val="28"/>
          <w:szCs w:val="28"/>
        </w:rPr>
        <w:t>.</w:t>
      </w:r>
    </w:p>
    <w:p w:rsidR="005C3385" w:rsidRPr="00B20EF5" w:rsidRDefault="005C3385" w:rsidP="00AF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7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дату проведения публичных слушаний </w:t>
      </w:r>
      <w:r w:rsidR="004E70DC">
        <w:rPr>
          <w:sz w:val="28"/>
          <w:szCs w:val="28"/>
        </w:rPr>
        <w:t>26</w:t>
      </w:r>
      <w:r w:rsidR="00AD62D1">
        <w:rPr>
          <w:sz w:val="28"/>
          <w:szCs w:val="28"/>
        </w:rPr>
        <w:t xml:space="preserve"> </w:t>
      </w:r>
      <w:r w:rsidR="0048602F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201</w:t>
      </w:r>
      <w:r w:rsidR="004178C9">
        <w:rPr>
          <w:sz w:val="28"/>
          <w:szCs w:val="28"/>
        </w:rPr>
        <w:t>5</w:t>
      </w:r>
      <w:r w:rsidR="000B1069">
        <w:rPr>
          <w:sz w:val="28"/>
          <w:szCs w:val="28"/>
        </w:rPr>
        <w:t> </w:t>
      </w:r>
      <w:r>
        <w:rPr>
          <w:sz w:val="28"/>
          <w:szCs w:val="28"/>
        </w:rPr>
        <w:t xml:space="preserve">года </w:t>
      </w:r>
      <w:r w:rsidRPr="00B20EF5">
        <w:rPr>
          <w:sz w:val="28"/>
          <w:szCs w:val="28"/>
        </w:rPr>
        <w:t>в 17.00 часов по адресу: ул. Ленина, 62 (центр общественных организаций).</w:t>
      </w:r>
    </w:p>
    <w:p w:rsidR="005C3385" w:rsidRPr="00B20EF5" w:rsidRDefault="005C3385" w:rsidP="00AF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0EF5">
        <w:rPr>
          <w:sz w:val="28"/>
          <w:szCs w:val="28"/>
        </w:rPr>
        <w:t>.</w:t>
      </w:r>
      <w:r w:rsidR="004E70DC">
        <w:rPr>
          <w:sz w:val="28"/>
          <w:szCs w:val="28"/>
        </w:rPr>
        <w:t xml:space="preserve"> </w:t>
      </w:r>
      <w:r w:rsidRPr="00B20EF5">
        <w:rPr>
          <w:sz w:val="28"/>
          <w:szCs w:val="28"/>
        </w:rPr>
        <w:t xml:space="preserve">Утвердить состав оргкомитета по проведению публичных слушаний </w:t>
      </w:r>
      <w:r w:rsidR="003A5CB4">
        <w:rPr>
          <w:sz w:val="28"/>
          <w:szCs w:val="28"/>
        </w:rPr>
        <w:t xml:space="preserve">по обсуждению </w:t>
      </w:r>
      <w:r w:rsidR="00D64B65">
        <w:rPr>
          <w:sz w:val="28"/>
          <w:szCs w:val="28"/>
        </w:rPr>
        <w:t>проекта решения Волгодонской городской Думы «О внесении изменений в решение  Волгодонской городской Думы от 31.10.2012 № 89 «Об утверждении Программы комплексного развития систем коммунальной инфраструктуры города Волгодонска на 2012 – 2015 годы и на перспективу до 2020 года</w:t>
      </w:r>
      <w:r w:rsidR="00BF04AC">
        <w:rPr>
          <w:sz w:val="28"/>
          <w:szCs w:val="28"/>
        </w:rPr>
        <w:t>»</w:t>
      </w:r>
      <w:r w:rsidR="004E70DC">
        <w:rPr>
          <w:sz w:val="28"/>
          <w:szCs w:val="28"/>
        </w:rPr>
        <w:t xml:space="preserve"> </w:t>
      </w:r>
      <w:r w:rsidR="004B7F1F">
        <w:rPr>
          <w:sz w:val="28"/>
          <w:szCs w:val="28"/>
        </w:rPr>
        <w:t>(</w:t>
      </w:r>
      <w:r w:rsidRPr="00B20EF5">
        <w:rPr>
          <w:sz w:val="28"/>
          <w:szCs w:val="28"/>
        </w:rPr>
        <w:t>приложени</w:t>
      </w:r>
      <w:r w:rsidR="004B7F1F">
        <w:rPr>
          <w:sz w:val="28"/>
          <w:szCs w:val="28"/>
        </w:rPr>
        <w:t>е 2)</w:t>
      </w:r>
      <w:r w:rsidRPr="00B20EF5">
        <w:rPr>
          <w:sz w:val="28"/>
          <w:szCs w:val="28"/>
        </w:rPr>
        <w:t>.</w:t>
      </w:r>
    </w:p>
    <w:p w:rsidR="00344E36" w:rsidRDefault="0048602F" w:rsidP="00AF4E98">
      <w:pPr>
        <w:tabs>
          <w:tab w:val="left" w:pos="0"/>
        </w:tabs>
        <w:ind w:right="1" w:firstLine="709"/>
        <w:jc w:val="both"/>
      </w:pPr>
      <w:r>
        <w:rPr>
          <w:sz w:val="28"/>
          <w:szCs w:val="28"/>
        </w:rPr>
        <w:t>4. Оргкомитету:</w:t>
      </w:r>
    </w:p>
    <w:p w:rsidR="0048602F" w:rsidRDefault="0048602F" w:rsidP="00AF4E98">
      <w:pPr>
        <w:tabs>
          <w:tab w:val="left" w:pos="0"/>
        </w:tabs>
        <w:ind w:right="1" w:firstLine="709"/>
        <w:jc w:val="both"/>
      </w:pPr>
      <w:r>
        <w:rPr>
          <w:sz w:val="28"/>
          <w:szCs w:val="28"/>
        </w:rPr>
        <w:t>4.1</w:t>
      </w:r>
      <w:r w:rsidR="00344E36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первое заседание не позднее </w:t>
      </w:r>
      <w:r w:rsidR="008468E0">
        <w:rPr>
          <w:sz w:val="28"/>
          <w:szCs w:val="28"/>
        </w:rPr>
        <w:t>04 августа</w:t>
      </w:r>
      <w:r>
        <w:rPr>
          <w:sz w:val="28"/>
          <w:szCs w:val="28"/>
        </w:rPr>
        <w:t xml:space="preserve"> 2015 года.</w:t>
      </w:r>
    </w:p>
    <w:p w:rsidR="0048602F" w:rsidRDefault="0048602F" w:rsidP="00D066DF">
      <w:pPr>
        <w:ind w:firstLine="709"/>
        <w:jc w:val="both"/>
      </w:pPr>
      <w:r>
        <w:rPr>
          <w:sz w:val="28"/>
          <w:szCs w:val="28"/>
        </w:rPr>
        <w:t>4.2</w:t>
      </w:r>
      <w:r w:rsidR="00344E36">
        <w:rPr>
          <w:sz w:val="28"/>
          <w:szCs w:val="28"/>
        </w:rPr>
        <w:t>.</w:t>
      </w:r>
      <w:r>
        <w:rPr>
          <w:sz w:val="28"/>
          <w:szCs w:val="28"/>
        </w:rPr>
        <w:t xml:space="preserve"> Оповестить жителей города о дате, месте и времени проведения публичных слушаний и опубликовать настоящее постановление в бюллетене «Волгодонск официальный» и разместить на официальных сайтах </w:t>
      </w:r>
      <w:r>
        <w:rPr>
          <w:sz w:val="28"/>
          <w:szCs w:val="28"/>
        </w:rPr>
        <w:lastRenderedPageBreak/>
        <w:t xml:space="preserve">Волгодонской городской Думы и Администрации города Волгодонска в срок не позднее </w:t>
      </w:r>
      <w:r w:rsidR="009A74A3">
        <w:rPr>
          <w:sz w:val="28"/>
          <w:szCs w:val="28"/>
        </w:rPr>
        <w:t>18</w:t>
      </w:r>
      <w:r w:rsidR="00344E36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2015 года.</w:t>
      </w:r>
    </w:p>
    <w:p w:rsidR="0048602F" w:rsidRDefault="0048602F" w:rsidP="00D066DF">
      <w:pPr>
        <w:ind w:firstLine="709"/>
        <w:jc w:val="both"/>
      </w:pPr>
      <w:r>
        <w:rPr>
          <w:sz w:val="28"/>
          <w:szCs w:val="28"/>
        </w:rPr>
        <w:t xml:space="preserve">4.3. Подвести итоги публичных слушаний, подготовить заключение по результатам публичных слушаний, представить председателю Волгодонской городской Думы – главе города Волгодонска. </w:t>
      </w:r>
    </w:p>
    <w:p w:rsidR="0048602F" w:rsidRDefault="009A74A3" w:rsidP="00D066DF">
      <w:pPr>
        <w:ind w:firstLine="709"/>
        <w:jc w:val="both"/>
      </w:pPr>
      <w:r>
        <w:rPr>
          <w:sz w:val="28"/>
          <w:szCs w:val="28"/>
        </w:rPr>
        <w:t>4.4. </w:t>
      </w:r>
      <w:r w:rsidR="0048602F">
        <w:rPr>
          <w:sz w:val="28"/>
          <w:szCs w:val="28"/>
        </w:rPr>
        <w:t>Обеспечить опубликование результатов публичных слушаний.</w:t>
      </w:r>
    </w:p>
    <w:p w:rsidR="00D066DF" w:rsidRPr="00994ECE" w:rsidRDefault="005C3385" w:rsidP="00D066D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0EF5">
        <w:rPr>
          <w:sz w:val="28"/>
          <w:szCs w:val="28"/>
        </w:rPr>
        <w:t>.</w:t>
      </w:r>
      <w:r w:rsidR="009A74A3">
        <w:rPr>
          <w:sz w:val="28"/>
          <w:szCs w:val="28"/>
        </w:rPr>
        <w:t xml:space="preserve">  </w:t>
      </w:r>
      <w:r w:rsidRPr="00B20EF5">
        <w:rPr>
          <w:sz w:val="28"/>
          <w:szCs w:val="28"/>
        </w:rPr>
        <w:t>Предложить всем заинтересованным лицам направить предложения и</w:t>
      </w:r>
      <w:r>
        <w:rPr>
          <w:sz w:val="28"/>
          <w:szCs w:val="28"/>
        </w:rPr>
        <w:t xml:space="preserve"> замечания по </w:t>
      </w:r>
      <w:r w:rsidR="00D066DF">
        <w:rPr>
          <w:sz w:val="28"/>
          <w:szCs w:val="28"/>
        </w:rPr>
        <w:t>проекту решения Волгодонской городской Думы «О внесении изменений в решение  Волгодонской городской Думы от 31.10.2012 № 89 «Об утверждении Программы комплексного развития систем коммунальной инфраструктуры города Волгодонска на 2012 – 2015 годы и на перспективу до 2020 года</w:t>
      </w:r>
      <w:r w:rsidR="0034398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0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066DF">
        <w:rPr>
          <w:sz w:val="28"/>
          <w:szCs w:val="28"/>
        </w:rPr>
        <w:t xml:space="preserve"> </w:t>
      </w:r>
      <w:r w:rsidR="00D066DF" w:rsidRPr="00994ECE">
        <w:rPr>
          <w:sz w:val="28"/>
          <w:szCs w:val="28"/>
        </w:rPr>
        <w:t>муниципальное казенное учреждение «Департамент строительства и городского хозяйства» по адресу: ул.</w:t>
      </w:r>
      <w:r w:rsidR="00D066DF">
        <w:rPr>
          <w:sz w:val="28"/>
          <w:szCs w:val="28"/>
        </w:rPr>
        <w:t> </w:t>
      </w:r>
      <w:r w:rsidR="00D066DF" w:rsidRPr="00994ECE">
        <w:rPr>
          <w:sz w:val="28"/>
          <w:szCs w:val="28"/>
        </w:rPr>
        <w:t>А</w:t>
      </w:r>
      <w:r w:rsidR="00D066DF">
        <w:rPr>
          <w:sz w:val="28"/>
          <w:szCs w:val="28"/>
        </w:rPr>
        <w:t>кадемика</w:t>
      </w:r>
      <w:r w:rsidR="00D066DF" w:rsidRPr="00994ECE">
        <w:rPr>
          <w:sz w:val="28"/>
          <w:szCs w:val="28"/>
        </w:rPr>
        <w:t xml:space="preserve"> Королева, д.</w:t>
      </w:r>
      <w:r w:rsidR="00D066DF">
        <w:rPr>
          <w:sz w:val="28"/>
          <w:szCs w:val="28"/>
          <w:lang w:val="en-US"/>
        </w:rPr>
        <w:t> </w:t>
      </w:r>
      <w:r w:rsidR="00D066DF" w:rsidRPr="00994ECE">
        <w:rPr>
          <w:sz w:val="28"/>
          <w:szCs w:val="28"/>
        </w:rPr>
        <w:t xml:space="preserve">5, </w:t>
      </w:r>
      <w:r w:rsidR="00D066DF" w:rsidRPr="00994ECE">
        <w:rPr>
          <w:sz w:val="28"/>
          <w:szCs w:val="28"/>
          <w:lang w:val="en-US"/>
        </w:rPr>
        <w:t>e</w:t>
      </w:r>
      <w:r w:rsidR="00D066DF" w:rsidRPr="00994ECE">
        <w:rPr>
          <w:sz w:val="28"/>
          <w:szCs w:val="28"/>
        </w:rPr>
        <w:t>-</w:t>
      </w:r>
      <w:r w:rsidR="00D066DF" w:rsidRPr="00994ECE">
        <w:rPr>
          <w:sz w:val="28"/>
          <w:szCs w:val="28"/>
          <w:lang w:val="en-US"/>
        </w:rPr>
        <w:t>mail</w:t>
      </w:r>
      <w:r w:rsidR="00D066DF" w:rsidRPr="00994ECE">
        <w:rPr>
          <w:sz w:val="28"/>
          <w:szCs w:val="28"/>
        </w:rPr>
        <w:t>:</w:t>
      </w:r>
      <w:r w:rsidR="00D066DF">
        <w:rPr>
          <w:sz w:val="28"/>
          <w:szCs w:val="28"/>
        </w:rPr>
        <w:t xml:space="preserve"> </w:t>
      </w:r>
      <w:r w:rsidR="00D066DF">
        <w:rPr>
          <w:sz w:val="28"/>
          <w:szCs w:val="28"/>
          <w:lang w:val="en-US"/>
        </w:rPr>
        <w:t>maupto</w:t>
      </w:r>
      <w:r w:rsidR="00D066DF" w:rsidRPr="00994ECE">
        <w:rPr>
          <w:sz w:val="28"/>
          <w:szCs w:val="28"/>
        </w:rPr>
        <w:t>@</w:t>
      </w:r>
      <w:r w:rsidR="00D066DF">
        <w:rPr>
          <w:sz w:val="28"/>
          <w:szCs w:val="28"/>
          <w:lang w:val="en-US"/>
        </w:rPr>
        <w:t>g</w:t>
      </w:r>
      <w:r w:rsidR="00D066DF" w:rsidRPr="00994ECE">
        <w:rPr>
          <w:sz w:val="28"/>
          <w:szCs w:val="28"/>
          <w:lang w:val="en-US"/>
        </w:rPr>
        <w:t>mail</w:t>
      </w:r>
      <w:r w:rsidR="00D066DF" w:rsidRPr="00994ECE">
        <w:rPr>
          <w:sz w:val="28"/>
          <w:szCs w:val="28"/>
        </w:rPr>
        <w:t>.</w:t>
      </w:r>
      <w:r w:rsidR="00D066DF">
        <w:rPr>
          <w:sz w:val="28"/>
          <w:szCs w:val="28"/>
          <w:lang w:val="en-US"/>
        </w:rPr>
        <w:t>com</w:t>
      </w:r>
      <w:r w:rsidR="00D066DF" w:rsidRPr="00994ECE">
        <w:rPr>
          <w:sz w:val="28"/>
          <w:szCs w:val="28"/>
        </w:rPr>
        <w:t>.</w:t>
      </w:r>
    </w:p>
    <w:p w:rsidR="005C3385" w:rsidRDefault="00D83FC1" w:rsidP="00AF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3385">
        <w:rPr>
          <w:sz w:val="28"/>
          <w:szCs w:val="28"/>
        </w:rPr>
        <w:t>.</w:t>
      </w:r>
      <w:r w:rsidR="009A74A3">
        <w:rPr>
          <w:sz w:val="28"/>
          <w:szCs w:val="28"/>
        </w:rPr>
        <w:t>  </w:t>
      </w:r>
      <w:r w:rsidR="005C3385">
        <w:rPr>
          <w:sz w:val="28"/>
          <w:szCs w:val="28"/>
        </w:rPr>
        <w:t xml:space="preserve">Постановление вступает в силу со дня его </w:t>
      </w:r>
      <w:r w:rsidR="000B1069">
        <w:rPr>
          <w:sz w:val="28"/>
          <w:szCs w:val="28"/>
        </w:rPr>
        <w:t>официального опубликования.</w:t>
      </w:r>
    </w:p>
    <w:p w:rsidR="00D066DF" w:rsidRPr="00994ECE" w:rsidRDefault="00D83FC1" w:rsidP="00D066DF">
      <w:pPr>
        <w:tabs>
          <w:tab w:val="left" w:pos="1134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3385" w:rsidRPr="00A3051E">
        <w:rPr>
          <w:sz w:val="28"/>
          <w:szCs w:val="28"/>
        </w:rPr>
        <w:t>.</w:t>
      </w:r>
      <w:r w:rsidR="009A74A3">
        <w:rPr>
          <w:sz w:val="28"/>
          <w:szCs w:val="28"/>
        </w:rPr>
        <w:t xml:space="preserve"> </w:t>
      </w:r>
      <w:r w:rsidR="005C3385" w:rsidRPr="00A3051E">
        <w:rPr>
          <w:sz w:val="28"/>
          <w:szCs w:val="28"/>
        </w:rPr>
        <w:t xml:space="preserve">Контроль за исполнением постановления возложить на </w:t>
      </w:r>
      <w:r w:rsidR="00D066DF" w:rsidRPr="00994ECE">
        <w:rPr>
          <w:sz w:val="28"/>
          <w:szCs w:val="28"/>
        </w:rPr>
        <w:t>заместителя главы Администрации города Волго</w:t>
      </w:r>
      <w:r w:rsidR="00D066DF">
        <w:rPr>
          <w:sz w:val="28"/>
          <w:szCs w:val="28"/>
        </w:rPr>
        <w:t xml:space="preserve">донска по городскому хозяйству </w:t>
      </w:r>
      <w:r w:rsidR="00D066DF" w:rsidRPr="00994ECE">
        <w:rPr>
          <w:sz w:val="28"/>
          <w:szCs w:val="28"/>
        </w:rPr>
        <w:t>А.М.</w:t>
      </w:r>
      <w:r w:rsidR="00D066DF">
        <w:rPr>
          <w:sz w:val="28"/>
          <w:szCs w:val="28"/>
        </w:rPr>
        <w:t> </w:t>
      </w:r>
      <w:r w:rsidR="00D066DF" w:rsidRPr="00994ECE">
        <w:rPr>
          <w:sz w:val="28"/>
          <w:szCs w:val="28"/>
        </w:rPr>
        <w:t>Милосердова.</w:t>
      </w:r>
    </w:p>
    <w:p w:rsidR="005C3385" w:rsidRDefault="005C3385" w:rsidP="00D066DF">
      <w:pPr>
        <w:ind w:firstLine="709"/>
        <w:jc w:val="both"/>
        <w:rPr>
          <w:sz w:val="28"/>
          <w:szCs w:val="28"/>
        </w:rPr>
      </w:pPr>
    </w:p>
    <w:p w:rsidR="005C3385" w:rsidRDefault="005C3385" w:rsidP="005C3385">
      <w:pPr>
        <w:rPr>
          <w:sz w:val="28"/>
          <w:szCs w:val="28"/>
        </w:rPr>
      </w:pPr>
    </w:p>
    <w:p w:rsidR="0025186F" w:rsidRDefault="0025186F" w:rsidP="005C3385">
      <w:pPr>
        <w:rPr>
          <w:sz w:val="28"/>
          <w:szCs w:val="28"/>
        </w:rPr>
      </w:pPr>
    </w:p>
    <w:p w:rsidR="000B1069" w:rsidRDefault="000B1069" w:rsidP="005C3385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C3385" w:rsidRDefault="00116E1F" w:rsidP="005C3385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116E1F" w:rsidRDefault="00116E1F" w:rsidP="005C3385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0B1069">
        <w:rPr>
          <w:sz w:val="28"/>
          <w:szCs w:val="28"/>
        </w:rPr>
        <w:tab/>
      </w:r>
      <w:r w:rsidR="000B1069">
        <w:rPr>
          <w:sz w:val="28"/>
          <w:szCs w:val="28"/>
        </w:rPr>
        <w:tab/>
      </w:r>
      <w:r w:rsidR="000B1069">
        <w:rPr>
          <w:sz w:val="28"/>
          <w:szCs w:val="28"/>
        </w:rPr>
        <w:tab/>
      </w:r>
      <w:r w:rsidR="000B1069">
        <w:rPr>
          <w:sz w:val="28"/>
          <w:szCs w:val="28"/>
        </w:rPr>
        <w:tab/>
      </w:r>
      <w:r w:rsidR="000B1069">
        <w:rPr>
          <w:sz w:val="28"/>
          <w:szCs w:val="28"/>
        </w:rPr>
        <w:tab/>
      </w:r>
      <w:r w:rsidR="000B1069">
        <w:rPr>
          <w:sz w:val="28"/>
          <w:szCs w:val="28"/>
        </w:rPr>
        <w:tab/>
      </w:r>
      <w:r w:rsidR="000B1069">
        <w:rPr>
          <w:sz w:val="28"/>
          <w:szCs w:val="28"/>
        </w:rPr>
        <w:tab/>
      </w:r>
      <w:r>
        <w:rPr>
          <w:sz w:val="28"/>
          <w:szCs w:val="28"/>
        </w:rPr>
        <w:t>П.П. Горчанюк</w:t>
      </w:r>
    </w:p>
    <w:p w:rsidR="005C3385" w:rsidRDefault="005C3385" w:rsidP="005C3385">
      <w:pPr>
        <w:rPr>
          <w:sz w:val="28"/>
        </w:rPr>
      </w:pPr>
    </w:p>
    <w:p w:rsidR="005C3385" w:rsidRPr="008621E1" w:rsidRDefault="005C3385" w:rsidP="005C3385">
      <w:pPr>
        <w:rPr>
          <w:sz w:val="28"/>
        </w:rPr>
      </w:pPr>
    </w:p>
    <w:p w:rsidR="005C3385" w:rsidRPr="00E341E3" w:rsidRDefault="005C3385" w:rsidP="005C3385">
      <w:r w:rsidRPr="00E341E3">
        <w:t xml:space="preserve">Проект постановления вносит </w:t>
      </w:r>
    </w:p>
    <w:p w:rsidR="00E341E3" w:rsidRPr="00E341E3" w:rsidRDefault="00E341E3" w:rsidP="005C3385">
      <w:pPr>
        <w:pStyle w:val="Standard"/>
        <w:ind w:right="-257"/>
      </w:pPr>
      <w:r w:rsidRPr="00E341E3">
        <w:t>Администраци</w:t>
      </w:r>
      <w:r w:rsidR="008C6D94">
        <w:t>я</w:t>
      </w:r>
      <w:r w:rsidRPr="00E341E3">
        <w:t xml:space="preserve"> города </w:t>
      </w:r>
    </w:p>
    <w:p w:rsidR="005C3385" w:rsidRDefault="00E341E3" w:rsidP="005C3385">
      <w:pPr>
        <w:pStyle w:val="Standard"/>
        <w:ind w:right="-257"/>
      </w:pPr>
      <w:r w:rsidRPr="00E341E3">
        <w:t>Волгодонска</w:t>
      </w:r>
    </w:p>
    <w:p w:rsidR="00E31B18" w:rsidRDefault="005C3385" w:rsidP="00E31B18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1B18">
        <w:rPr>
          <w:sz w:val="28"/>
          <w:szCs w:val="28"/>
        </w:rPr>
        <w:lastRenderedPageBreak/>
        <w:t xml:space="preserve">Приложение </w:t>
      </w:r>
      <w:r w:rsidR="006D50CB">
        <w:rPr>
          <w:sz w:val="28"/>
          <w:szCs w:val="28"/>
        </w:rPr>
        <w:t>1</w:t>
      </w:r>
    </w:p>
    <w:p w:rsidR="00E31B18" w:rsidRPr="00520195" w:rsidRDefault="00E31B18" w:rsidP="00E31B18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E31B18" w:rsidRDefault="00E31B18" w:rsidP="00E31B18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__________________№ _____</w:t>
      </w:r>
    </w:p>
    <w:p w:rsidR="001C5529" w:rsidRPr="00C23B06" w:rsidRDefault="001C5529" w:rsidP="00C23B06">
      <w:pPr>
        <w:ind w:left="5245"/>
        <w:jc w:val="both"/>
        <w:rPr>
          <w:sz w:val="28"/>
          <w:szCs w:val="28"/>
        </w:rPr>
      </w:pPr>
    </w:p>
    <w:p w:rsidR="001C5529" w:rsidRDefault="001C5529" w:rsidP="00520195">
      <w:pPr>
        <w:ind w:left="5245"/>
        <w:jc w:val="both"/>
        <w:rPr>
          <w:sz w:val="28"/>
          <w:szCs w:val="28"/>
        </w:rPr>
      </w:pPr>
    </w:p>
    <w:p w:rsidR="001C5529" w:rsidRDefault="00232E5E" w:rsidP="001C5529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529" w:rsidRDefault="001C5529" w:rsidP="001C5529"/>
    <w:p w:rsidR="001C5529" w:rsidRDefault="001C5529" w:rsidP="001C5529"/>
    <w:p w:rsidR="001C5529" w:rsidRDefault="001C5529" w:rsidP="001C5529"/>
    <w:p w:rsidR="001C5529" w:rsidRDefault="001C5529" w:rsidP="001C552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1C5529" w:rsidRDefault="001C5529" w:rsidP="001C552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1C5529" w:rsidRDefault="001C5529" w:rsidP="001C5529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1C5529" w:rsidRDefault="001C5529" w:rsidP="001C5529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1C5529" w:rsidRDefault="001C5529" w:rsidP="001C5529"/>
    <w:p w:rsidR="001C5529" w:rsidRPr="001D6874" w:rsidRDefault="001C5529" w:rsidP="001C5529">
      <w:pPr>
        <w:jc w:val="center"/>
        <w:rPr>
          <w:sz w:val="28"/>
          <w:szCs w:val="28"/>
        </w:rPr>
      </w:pPr>
      <w:r w:rsidRPr="001D6874">
        <w:rPr>
          <w:sz w:val="28"/>
          <w:szCs w:val="28"/>
        </w:rPr>
        <w:t>г. Волгодонск Ростовской области</w:t>
      </w:r>
    </w:p>
    <w:p w:rsidR="001C5529" w:rsidRDefault="001C5529" w:rsidP="001C5529"/>
    <w:p w:rsidR="001C5529" w:rsidRDefault="001C5529" w:rsidP="001C5529">
      <w:pPr>
        <w:spacing w:after="120"/>
        <w:jc w:val="center"/>
        <w:rPr>
          <w:sz w:val="36"/>
          <w:szCs w:val="36"/>
        </w:rPr>
      </w:pPr>
      <w:r w:rsidRPr="004D76A5">
        <w:rPr>
          <w:sz w:val="36"/>
          <w:szCs w:val="36"/>
        </w:rPr>
        <w:t>РЕШЕНИЕ № ____ от __________ 201</w:t>
      </w:r>
      <w:r>
        <w:rPr>
          <w:sz w:val="36"/>
          <w:szCs w:val="36"/>
        </w:rPr>
        <w:t>5</w:t>
      </w:r>
      <w:r w:rsidRPr="004D76A5">
        <w:rPr>
          <w:sz w:val="36"/>
          <w:szCs w:val="36"/>
        </w:rPr>
        <w:t xml:space="preserve"> года</w:t>
      </w:r>
    </w:p>
    <w:p w:rsidR="001C5529" w:rsidRDefault="001C5529" w:rsidP="001C5529">
      <w:pPr>
        <w:spacing w:before="120" w:after="120"/>
        <w:ind w:right="3969"/>
        <w:contextualSpacing/>
        <w:jc w:val="both"/>
        <w:rPr>
          <w:sz w:val="28"/>
          <w:szCs w:val="28"/>
        </w:rPr>
      </w:pPr>
      <w:r w:rsidRPr="00BE35A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 Волгодонской городской Думы от 31.10.2012 № 89 «Об утверждении Программы комплексного развития систем коммунальной инфраструктуры города Волгодонска на 2012 – 2015 годы и на перспективу до 2020 года»</w:t>
      </w:r>
    </w:p>
    <w:p w:rsidR="001C5529" w:rsidRPr="00FE0B45" w:rsidRDefault="001C5529" w:rsidP="001C5529">
      <w:pPr>
        <w:spacing w:before="120" w:after="120"/>
        <w:ind w:right="3969"/>
        <w:contextualSpacing/>
        <w:jc w:val="both"/>
        <w:rPr>
          <w:sz w:val="12"/>
          <w:szCs w:val="12"/>
        </w:rPr>
      </w:pPr>
    </w:p>
    <w:p w:rsidR="001C5529" w:rsidRPr="00BE35AA" w:rsidRDefault="001C5529" w:rsidP="001C5529">
      <w:pPr>
        <w:spacing w:after="120"/>
        <w:ind w:firstLine="709"/>
        <w:jc w:val="both"/>
        <w:rPr>
          <w:sz w:val="28"/>
          <w:szCs w:val="28"/>
        </w:rPr>
      </w:pPr>
      <w:r w:rsidRPr="00BE35AA">
        <w:rPr>
          <w:sz w:val="28"/>
          <w:szCs w:val="28"/>
        </w:rPr>
        <w:t>Руководствуясь Федеральным законом от 06.10.2003 №131-ФЗ «Об 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е</w:t>
      </w:r>
      <w:r w:rsidRPr="00BE35AA">
        <w:rPr>
          <w:sz w:val="28"/>
          <w:szCs w:val="28"/>
        </w:rPr>
        <w:t>й 40 Устава муниципального образования «Город Волгодонск», Волгодонская городская Дума</w:t>
      </w:r>
    </w:p>
    <w:p w:rsidR="001C5529" w:rsidRPr="00BE35AA" w:rsidRDefault="001C5529" w:rsidP="001C5529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BE35AA">
        <w:rPr>
          <w:sz w:val="28"/>
          <w:szCs w:val="28"/>
        </w:rPr>
        <w:t>РЕШИЛА:</w:t>
      </w:r>
    </w:p>
    <w:p w:rsidR="001C5529" w:rsidRDefault="001C5529" w:rsidP="001C55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5AA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BE35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решению Волгодонской городской Думы от 31.10.2012 № 89 «Об утверждении </w:t>
      </w:r>
      <w:r w:rsidRPr="00BE35AA">
        <w:rPr>
          <w:rFonts w:ascii="Times New Roman" w:hAnsi="Times New Roman" w:cs="Times New Roman"/>
          <w:b w:val="0"/>
          <w:sz w:val="28"/>
          <w:szCs w:val="28"/>
        </w:rPr>
        <w:t>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BE35AA">
        <w:rPr>
          <w:rFonts w:ascii="Times New Roman" w:hAnsi="Times New Roman" w:cs="Times New Roman"/>
          <w:b w:val="0"/>
          <w:sz w:val="28"/>
          <w:szCs w:val="28"/>
        </w:rPr>
        <w:t xml:space="preserve"> комплексного развития систем коммунальной инфраструктуры города Волгодонска на 2012 - 2015 годы  и  на  перспективу  до 2020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35A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C5529" w:rsidRDefault="001C5529" w:rsidP="001C552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C1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паспорте </w:t>
      </w:r>
      <w:r w:rsidRPr="00BE35AA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BE35AA">
        <w:rPr>
          <w:rFonts w:ascii="Times New Roman" w:hAnsi="Times New Roman"/>
          <w:sz w:val="28"/>
          <w:szCs w:val="28"/>
        </w:rPr>
        <w:t xml:space="preserve"> комплексного развития систем коммунальной инфраструктуры города Волгодонска на 2012 - 2015 годы  и  на  перспективу  до 2020 года</w:t>
      </w:r>
      <w:r>
        <w:rPr>
          <w:rFonts w:ascii="Times New Roman" w:hAnsi="Times New Roman"/>
          <w:sz w:val="28"/>
          <w:szCs w:val="28"/>
        </w:rPr>
        <w:t xml:space="preserve">  раздел «Объемы и источники финансирования Программы» изложить в следующей редакции:</w:t>
      </w:r>
    </w:p>
    <w:p w:rsidR="001C5529" w:rsidRPr="005F777A" w:rsidRDefault="001C5529" w:rsidP="001C5529"/>
    <w:tbl>
      <w:tblPr>
        <w:tblW w:w="9697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8"/>
        <w:gridCol w:w="6669"/>
      </w:tblGrid>
      <w:tr w:rsidR="001C5529" w:rsidRPr="001D7248" w:rsidTr="00372C81">
        <w:trPr>
          <w:trHeight w:val="1610"/>
        </w:trPr>
        <w:tc>
          <w:tcPr>
            <w:tcW w:w="3028" w:type="dxa"/>
          </w:tcPr>
          <w:p w:rsidR="001C5529" w:rsidRPr="00E31B18" w:rsidRDefault="001C5529" w:rsidP="00372C8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B18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</w:p>
          <w:p w:rsidR="001C5529" w:rsidRPr="00E31B18" w:rsidRDefault="001C5529" w:rsidP="00372C8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B18"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669" w:type="dxa"/>
            <w:vAlign w:val="center"/>
          </w:tcPr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Финансовые затраты на реализацию Программы на период 2012-2020 годы составляют – 2093,401 млн. руб., в том числе:</w:t>
            </w:r>
          </w:p>
          <w:p w:rsidR="00C23B06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 xml:space="preserve">- бюджетные средства – 627,593 млн.руб., из них: </w:t>
            </w:r>
          </w:p>
          <w:p w:rsidR="00E31B18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 xml:space="preserve">    </w:t>
            </w:r>
          </w:p>
          <w:p w:rsidR="001C5529" w:rsidRPr="00E31B18" w:rsidRDefault="00E31B18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lastRenderedPageBreak/>
              <w:t xml:space="preserve">      </w:t>
            </w:r>
            <w:r w:rsidR="001C5529" w:rsidRPr="00E31B18">
              <w:rPr>
                <w:sz w:val="28"/>
                <w:szCs w:val="28"/>
              </w:rPr>
              <w:t xml:space="preserve">- средства федерального бюджета - 17,761млн.руб.;  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 xml:space="preserve">      - средства областного бюджета – 27,179 млн.руб.;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 xml:space="preserve">      - средства местного бюджета – 582,653 млн.руб.;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- внебюджетные средства – 1465,808 млн. руб.,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tabs>
                <w:tab w:val="left" w:pos="601"/>
              </w:tabs>
              <w:spacing w:line="240" w:lineRule="auto"/>
              <w:ind w:firstLine="142"/>
              <w:jc w:val="both"/>
              <w:rPr>
                <w:sz w:val="24"/>
                <w:szCs w:val="24"/>
              </w:rPr>
            </w:pP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в том числе по годам:</w:t>
            </w:r>
          </w:p>
          <w:p w:rsidR="001C5529" w:rsidRPr="00E31B18" w:rsidRDefault="001C5529" w:rsidP="00372C81">
            <w:pPr>
              <w:tabs>
                <w:tab w:val="left" w:pos="1080"/>
              </w:tabs>
              <w:ind w:firstLine="142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2012 год – 114,851 млн. руб., в том числе: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- бюджетные средства - 45,498 млн.руб., из них: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 xml:space="preserve">     - средства областного бюджета - 27,179 млн.руб.,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 xml:space="preserve">     - средства местного бюджета - 18,319 млн.руб.;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- внебюджетные средства     - 69,353 млн. руб.;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2013 год  - 213,511 млн. руб., в том числе: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- бюджетные средства – 23,789 млн.руб., из них: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 xml:space="preserve">     - средства местного бюджета – 23,789 млн.руб.;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- внебюджетные средства     - 189,722 млн. руб.;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2014 год  - 181,170 млн. руб., в том числе: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- бюджетные средства – 18,953 млн.руб., из них: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 xml:space="preserve">     - средства федерального бюджета - 17,761 млн.руб.;  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 xml:space="preserve">     - средства местного бюджета – 1,192 млн.руб.;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- внебюджетные средства     - 162,217 млн. руб.;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2015 год  - 116,399 млн. руб., в том числе: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- бюджетные средства – 48,527 млн.руб., из них: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 xml:space="preserve">     - средства местного бюджета – 48,527 млн.руб.;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- внебюджетные средства     - 67,872 млн. руб.;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2016-2020 годы – 1467,470 млн.руб., в том числе: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- бюджетные средства – 490,826 млн.руб., из них: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 xml:space="preserve">     - средства местного бюджета – 490,826 млн.руб.;</w:t>
            </w:r>
          </w:p>
          <w:p w:rsidR="001C5529" w:rsidRPr="00E31B18" w:rsidRDefault="001C5529" w:rsidP="00372C81">
            <w:pPr>
              <w:pStyle w:val="33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E31B18">
              <w:rPr>
                <w:sz w:val="28"/>
                <w:szCs w:val="28"/>
              </w:rPr>
              <w:t>- внебюджетные средства     - 976,644 млн. руб.».</w:t>
            </w:r>
          </w:p>
        </w:tc>
      </w:tr>
    </w:tbl>
    <w:p w:rsidR="001C5529" w:rsidRDefault="001C5529" w:rsidP="001C5529">
      <w:pPr>
        <w:jc w:val="both"/>
        <w:rPr>
          <w:sz w:val="28"/>
          <w:szCs w:val="28"/>
        </w:rPr>
      </w:pPr>
      <w:r w:rsidRPr="005F777A">
        <w:rPr>
          <w:sz w:val="28"/>
          <w:szCs w:val="28"/>
        </w:rPr>
        <w:lastRenderedPageBreak/>
        <w:tab/>
      </w:r>
    </w:p>
    <w:p w:rsidR="001C5529" w:rsidRDefault="001C5529" w:rsidP="001C5529">
      <w:pPr>
        <w:ind w:firstLine="708"/>
        <w:jc w:val="both"/>
        <w:rPr>
          <w:sz w:val="28"/>
          <w:szCs w:val="28"/>
        </w:rPr>
      </w:pPr>
      <w:r w:rsidRPr="005F777A">
        <w:rPr>
          <w:sz w:val="28"/>
          <w:szCs w:val="28"/>
        </w:rPr>
        <w:t>2</w:t>
      </w:r>
      <w:r>
        <w:rPr>
          <w:sz w:val="28"/>
          <w:szCs w:val="28"/>
        </w:rPr>
        <w:t xml:space="preserve">)  </w:t>
      </w:r>
      <w:r w:rsidRPr="005F777A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2.2. «Теплоснабжение»:</w:t>
      </w:r>
    </w:p>
    <w:p w:rsidR="001C5529" w:rsidRDefault="001C5529" w:rsidP="001C5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 третий абзац изложить в следующей редакции:</w:t>
      </w:r>
    </w:p>
    <w:p w:rsidR="001C5529" w:rsidRDefault="001C5529" w:rsidP="001C5529">
      <w:pPr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5E198E">
        <w:rPr>
          <w:sz w:val="28"/>
          <w:szCs w:val="28"/>
        </w:rPr>
        <w:t>ередачу, распределение и сбыт тепловой энергии в г</w:t>
      </w:r>
      <w:r>
        <w:rPr>
          <w:sz w:val="28"/>
          <w:szCs w:val="28"/>
        </w:rPr>
        <w:t xml:space="preserve">ороде </w:t>
      </w:r>
      <w:r w:rsidRPr="005E198E">
        <w:rPr>
          <w:sz w:val="28"/>
          <w:szCs w:val="28"/>
        </w:rPr>
        <w:t xml:space="preserve">Волгодонске осуществляет </w:t>
      </w:r>
      <w:r>
        <w:rPr>
          <w:sz w:val="28"/>
          <w:szCs w:val="28"/>
        </w:rPr>
        <w:t>ООО</w:t>
      </w:r>
      <w:r w:rsidRPr="005E198E">
        <w:rPr>
          <w:sz w:val="28"/>
          <w:szCs w:val="28"/>
        </w:rPr>
        <w:t xml:space="preserve"> «Волгодонские тепловые сети» (далее</w:t>
      </w:r>
      <w:r>
        <w:rPr>
          <w:sz w:val="28"/>
          <w:szCs w:val="28"/>
        </w:rPr>
        <w:t xml:space="preserve"> - </w:t>
      </w:r>
      <w:r w:rsidRPr="005E198E">
        <w:rPr>
          <w:sz w:val="28"/>
          <w:szCs w:val="28"/>
        </w:rPr>
        <w:t xml:space="preserve"> ВТС), являющееся в соответствии с Постановлением Администрации г</w:t>
      </w:r>
      <w:r>
        <w:rPr>
          <w:sz w:val="28"/>
          <w:szCs w:val="28"/>
        </w:rPr>
        <w:t xml:space="preserve">орода </w:t>
      </w:r>
      <w:r w:rsidRPr="005E198E">
        <w:rPr>
          <w:sz w:val="28"/>
          <w:szCs w:val="28"/>
        </w:rPr>
        <w:t xml:space="preserve">Волгодонска от </w:t>
      </w:r>
      <w:r>
        <w:rPr>
          <w:sz w:val="28"/>
          <w:szCs w:val="28"/>
        </w:rPr>
        <w:t>19</w:t>
      </w:r>
      <w:r w:rsidRPr="005E198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E198E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5E198E">
        <w:rPr>
          <w:sz w:val="28"/>
          <w:szCs w:val="28"/>
        </w:rPr>
        <w:t xml:space="preserve"> № </w:t>
      </w:r>
      <w:r>
        <w:rPr>
          <w:sz w:val="28"/>
          <w:szCs w:val="28"/>
        </w:rPr>
        <w:t>4055 «Об утверждении схемы теплоснабжения города Волгодонска на период 2025-2029 годов»</w:t>
      </w:r>
      <w:r w:rsidRPr="005E198E">
        <w:rPr>
          <w:sz w:val="28"/>
          <w:szCs w:val="28"/>
        </w:rPr>
        <w:t xml:space="preserve"> единой теплоснабжающей</w:t>
      </w:r>
      <w:r>
        <w:rPr>
          <w:sz w:val="28"/>
          <w:szCs w:val="28"/>
        </w:rPr>
        <w:t xml:space="preserve"> организацией в городе</w:t>
      </w:r>
      <w:r w:rsidRPr="00DF0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Волгодонске.».  </w:t>
      </w:r>
    </w:p>
    <w:p w:rsidR="001C5529" w:rsidRDefault="001C5529" w:rsidP="001C5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 в шестом абзаце слова «филиалу ООО «ЛУКОЙЛ-ТТК» в г.Ростов-на-Дону» заменить словами «ВТС».   </w:t>
      </w:r>
    </w:p>
    <w:p w:rsidR="001C5529" w:rsidRDefault="001C5529" w:rsidP="001C5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 в тринадцатом абзаце слова  «ООО «ЛУКОЙЛ-ТТК» в г.Ростов-на-Дону» заменить словами «ВТС».  </w:t>
      </w:r>
    </w:p>
    <w:p w:rsidR="001C5529" w:rsidRDefault="001C5529" w:rsidP="001C552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>3)   Раздел «</w:t>
      </w:r>
      <w:r w:rsidRPr="00390D7F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.</w:t>
      </w:r>
      <w:r w:rsidRPr="00390D7F">
        <w:rPr>
          <w:bCs/>
          <w:sz w:val="28"/>
          <w:szCs w:val="28"/>
        </w:rPr>
        <w:t xml:space="preserve"> Программа инвестиционных проектов в водоснабжении и водоотведении</w:t>
      </w:r>
      <w:r>
        <w:rPr>
          <w:bCs/>
          <w:sz w:val="28"/>
          <w:szCs w:val="28"/>
        </w:rPr>
        <w:t>» изложить в следующей редакции:</w:t>
      </w:r>
    </w:p>
    <w:p w:rsidR="001C5529" w:rsidRDefault="001C5529" w:rsidP="001C5529">
      <w:pPr>
        <w:pStyle w:val="33"/>
        <w:spacing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90D7F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.</w:t>
      </w:r>
      <w:r w:rsidRPr="00390D7F">
        <w:rPr>
          <w:bCs/>
          <w:sz w:val="28"/>
          <w:szCs w:val="28"/>
        </w:rPr>
        <w:t xml:space="preserve"> Программа инвестиционных проектов в водоснабжении и водоотведении</w:t>
      </w:r>
    </w:p>
    <w:p w:rsidR="001C5529" w:rsidRPr="00E36AF8" w:rsidRDefault="001C5529" w:rsidP="001C5529">
      <w:pPr>
        <w:shd w:val="clear" w:color="auto" w:fill="FFFFFF"/>
        <w:jc w:val="both"/>
      </w:pPr>
      <w:r>
        <w:rPr>
          <w:sz w:val="28"/>
          <w:szCs w:val="28"/>
        </w:rPr>
        <w:tab/>
        <w:t>Программа инвестиционных проектов в водоснабжении</w:t>
      </w:r>
      <w:r w:rsidRPr="00E36AF8">
        <w:rPr>
          <w:sz w:val="28"/>
          <w:szCs w:val="28"/>
        </w:rPr>
        <w:t xml:space="preserve"> и водоотведени</w:t>
      </w:r>
      <w:r>
        <w:rPr>
          <w:sz w:val="28"/>
          <w:szCs w:val="28"/>
        </w:rPr>
        <w:t>и</w:t>
      </w:r>
      <w:r w:rsidRPr="00E36AF8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а</w:t>
      </w:r>
      <w:r w:rsidRPr="00E36AF8">
        <w:rPr>
          <w:sz w:val="28"/>
          <w:szCs w:val="28"/>
        </w:rPr>
        <w:t xml:space="preserve"> в целях достижения значений целевых индикаторов.</w:t>
      </w:r>
    </w:p>
    <w:p w:rsidR="001C5529" w:rsidRDefault="001C5529" w:rsidP="001C5529">
      <w:pPr>
        <w:shd w:val="clear" w:color="auto" w:fill="FFFFFF"/>
        <w:jc w:val="both"/>
      </w:pPr>
      <w:r>
        <w:rPr>
          <w:spacing w:val="-1"/>
          <w:sz w:val="28"/>
          <w:szCs w:val="28"/>
        </w:rPr>
        <w:tab/>
      </w:r>
      <w:r w:rsidRPr="00E36AF8">
        <w:rPr>
          <w:spacing w:val="-1"/>
          <w:sz w:val="28"/>
          <w:szCs w:val="28"/>
        </w:rPr>
        <w:t xml:space="preserve">В данную Программу включены инвестиционные проекты, разработанные для </w:t>
      </w:r>
      <w:r w:rsidRPr="00E36AF8">
        <w:rPr>
          <w:sz w:val="28"/>
          <w:szCs w:val="28"/>
        </w:rPr>
        <w:t xml:space="preserve">реализации инвестиционной программы МУП «ВКХ» по развитию систем водоснабжения, водоотведения и очистки сточных </w:t>
      </w:r>
      <w:r>
        <w:rPr>
          <w:sz w:val="28"/>
          <w:szCs w:val="28"/>
        </w:rPr>
        <w:t>вод на 2012</w:t>
      </w:r>
      <w:r w:rsidRPr="00E36AF8">
        <w:rPr>
          <w:sz w:val="28"/>
          <w:szCs w:val="28"/>
        </w:rPr>
        <w:t>-</w:t>
      </w:r>
      <w:r>
        <w:rPr>
          <w:sz w:val="28"/>
          <w:szCs w:val="28"/>
        </w:rPr>
        <w:t>2020 годы, а также мероприятия, выполняемые МКУ «Департамент строительства».</w:t>
      </w:r>
    </w:p>
    <w:p w:rsidR="001C5529" w:rsidRDefault="001C5529" w:rsidP="001C5529">
      <w:pPr>
        <w:shd w:val="clear" w:color="auto" w:fill="FFFFFF"/>
        <w:jc w:val="both"/>
      </w:pPr>
      <w:r>
        <w:rPr>
          <w:sz w:val="28"/>
          <w:szCs w:val="28"/>
        </w:rPr>
        <w:tab/>
        <w:t>Программа инвестиционных проектов состоит из двух разделов:</w:t>
      </w:r>
    </w:p>
    <w:p w:rsidR="001C5529" w:rsidRDefault="001C5529" w:rsidP="001C5529">
      <w:pPr>
        <w:shd w:val="clear" w:color="auto" w:fill="FFFFFF"/>
        <w:jc w:val="both"/>
        <w:rPr>
          <w:sz w:val="28"/>
          <w:szCs w:val="28"/>
        </w:rPr>
      </w:pPr>
      <w:r w:rsidRPr="00D83D5E">
        <w:rPr>
          <w:sz w:val="28"/>
          <w:szCs w:val="28"/>
        </w:rPr>
        <w:t>- проектирование новых объектов водоснабжения и водоотведения;</w:t>
      </w:r>
    </w:p>
    <w:p w:rsidR="001C5529" w:rsidRDefault="001C5529" w:rsidP="001C55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существующих объектов водоснабжения и водоотведения.</w:t>
      </w:r>
    </w:p>
    <w:p w:rsidR="001C5529" w:rsidRPr="00D83D5E" w:rsidRDefault="001C5529" w:rsidP="001C55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данного направления предусмотрены следующие мероприятия:</w:t>
      </w:r>
    </w:p>
    <w:p w:rsidR="001C5529" w:rsidRPr="00803BAB" w:rsidRDefault="001C5529" w:rsidP="001C55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BAB">
        <w:rPr>
          <w:sz w:val="28"/>
          <w:szCs w:val="28"/>
        </w:rPr>
        <w:t>1. Реконструкция станции микрофильтрации участка водозаборных сооружений.</w:t>
      </w:r>
    </w:p>
    <w:p w:rsidR="001C5529" w:rsidRDefault="001C5529" w:rsidP="001C5529">
      <w:pPr>
        <w:shd w:val="clear" w:color="auto" w:fill="FFFFFF"/>
        <w:jc w:val="both"/>
        <w:rPr>
          <w:sz w:val="28"/>
          <w:szCs w:val="28"/>
        </w:rPr>
      </w:pPr>
      <w:r w:rsidRPr="00803BAB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Выполнение комплекса неотложных работ по ремонту водозаборных сооружений №2.</w:t>
      </w:r>
    </w:p>
    <w:p w:rsidR="001C5529" w:rsidRDefault="001C5529" w:rsidP="001C55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Строительство магистральных сетей водоснабжения и водоотведения на территории вдоль Ростовского шоссе города Волгодонска.</w:t>
      </w:r>
    </w:p>
    <w:p w:rsidR="001C5529" w:rsidRDefault="001C5529" w:rsidP="001C55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9175F3">
        <w:rPr>
          <w:sz w:val="28"/>
          <w:szCs w:val="28"/>
        </w:rPr>
        <w:t>. Реконструкция водовода технической воды от водозабора №2, от водозабора №1 до Т «К». Литер 1, на участке: дюкер 2Д 1000мм от камеры переключения 8/В-1 до камеры переключения 6/В-8 в городе Волгодонске</w:t>
      </w:r>
      <w:r>
        <w:rPr>
          <w:sz w:val="28"/>
          <w:szCs w:val="28"/>
        </w:rPr>
        <w:t>.</w:t>
      </w:r>
    </w:p>
    <w:p w:rsidR="001C5529" w:rsidRDefault="001C5529" w:rsidP="001C55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5.Капитальный ремонт плавучей насосной станции РН-2Э.</w:t>
      </w:r>
    </w:p>
    <w:p w:rsidR="001C5529" w:rsidRDefault="001C5529" w:rsidP="001C55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Приобретение и внедрение частотно-регулируемых приводов и насосного оборудования.</w:t>
      </w:r>
    </w:p>
    <w:p w:rsidR="001C5529" w:rsidRDefault="001C5529" w:rsidP="001C55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Капитальный ремонт самотечного коллектора К-5 от КГ до КНС-6 протяженностью 4286373 пм.</w:t>
      </w:r>
    </w:p>
    <w:p w:rsidR="001C5529" w:rsidRPr="009175F3" w:rsidRDefault="001C5529" w:rsidP="001C55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Капитальный ремонт канализационной магистрали от К153 до ГК146 протяженностью 204,0 пм. </w:t>
      </w:r>
    </w:p>
    <w:p w:rsidR="001C5529" w:rsidRDefault="001C5529" w:rsidP="001C5529">
      <w:pPr>
        <w:shd w:val="clear" w:color="auto" w:fill="FFFFFF"/>
        <w:jc w:val="both"/>
        <w:rPr>
          <w:sz w:val="28"/>
          <w:szCs w:val="28"/>
        </w:rPr>
      </w:pPr>
      <w:r w:rsidRPr="009175F3">
        <w:rPr>
          <w:sz w:val="28"/>
          <w:szCs w:val="28"/>
        </w:rPr>
        <w:tab/>
      </w:r>
      <w:r w:rsidRPr="00820E82">
        <w:rPr>
          <w:sz w:val="28"/>
          <w:szCs w:val="28"/>
        </w:rPr>
        <w:t>Программа инвестиционных мероприятий по водоснабжению и водоотведению   с детализированным перечнем мероприятий и объемом инвестиций представлена в  разделе 6 Обосновывающих материалов.</w:t>
      </w:r>
      <w:r>
        <w:rPr>
          <w:sz w:val="28"/>
          <w:szCs w:val="28"/>
        </w:rPr>
        <w:t>».</w:t>
      </w:r>
    </w:p>
    <w:p w:rsidR="001C5529" w:rsidRDefault="001C5529" w:rsidP="001C5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 Во втором и шестом абзацах раздела 5.2. «Программа инвестиционных проектов в теплоснабжении» слова «ПП ВТС филиала ООО «ЛУКОЙЛ-ТТК» в г. Ростов-на-Дону» заменить словами «ООО «ВТС».</w:t>
      </w:r>
    </w:p>
    <w:p w:rsidR="001C5529" w:rsidRDefault="001C5529" w:rsidP="001C552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5)  Раздел «</w:t>
      </w:r>
      <w:r w:rsidRPr="00390D7F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4.</w:t>
      </w:r>
      <w:r w:rsidRPr="00390D7F">
        <w:rPr>
          <w:bCs/>
          <w:sz w:val="28"/>
          <w:szCs w:val="28"/>
        </w:rPr>
        <w:t xml:space="preserve"> Программа инвестиционных проектов в </w:t>
      </w:r>
      <w:r>
        <w:rPr>
          <w:bCs/>
          <w:sz w:val="28"/>
          <w:szCs w:val="28"/>
        </w:rPr>
        <w:t>газоснабжении» изложить в следующей редакции:</w:t>
      </w:r>
    </w:p>
    <w:p w:rsidR="001C5529" w:rsidRDefault="001C5529" w:rsidP="001C5529">
      <w:pPr>
        <w:pStyle w:val="33"/>
        <w:spacing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90D7F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4.</w:t>
      </w:r>
      <w:r w:rsidRPr="00390D7F">
        <w:rPr>
          <w:bCs/>
          <w:sz w:val="28"/>
          <w:szCs w:val="28"/>
        </w:rPr>
        <w:t xml:space="preserve"> Программа инвестиционных проектов в </w:t>
      </w:r>
      <w:r>
        <w:rPr>
          <w:bCs/>
          <w:sz w:val="28"/>
          <w:szCs w:val="28"/>
        </w:rPr>
        <w:t>газоснабжении</w:t>
      </w:r>
    </w:p>
    <w:p w:rsidR="001C5529" w:rsidRPr="00431D6A" w:rsidRDefault="001C5529" w:rsidP="001C5529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1D6A">
        <w:rPr>
          <w:rFonts w:ascii="Times New Roman" w:hAnsi="Times New Roman"/>
          <w:sz w:val="28"/>
          <w:szCs w:val="28"/>
        </w:rPr>
        <w:t>Программой инвестиционных проектов в газоснабжении предусмотрены мероприятия по новому строительству и реконструкции на 2012-202</w:t>
      </w:r>
      <w:r>
        <w:rPr>
          <w:rFonts w:ascii="Times New Roman" w:hAnsi="Times New Roman"/>
          <w:sz w:val="28"/>
          <w:szCs w:val="28"/>
        </w:rPr>
        <w:t>0</w:t>
      </w:r>
      <w:r w:rsidRPr="00431D6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,</w:t>
      </w:r>
      <w:r w:rsidRPr="00431D6A">
        <w:rPr>
          <w:rFonts w:ascii="Times New Roman" w:hAnsi="Times New Roman"/>
          <w:sz w:val="28"/>
          <w:szCs w:val="28"/>
        </w:rPr>
        <w:t xml:space="preserve"> в том числе:</w:t>
      </w:r>
    </w:p>
    <w:p w:rsidR="001C5529" w:rsidRPr="00633E65" w:rsidRDefault="001C5529" w:rsidP="001C5529">
      <w:pPr>
        <w:pStyle w:val="af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E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3E65">
        <w:rPr>
          <w:rFonts w:ascii="Times New Roman" w:hAnsi="Times New Roman" w:cs="Times New Roman"/>
          <w:sz w:val="28"/>
          <w:szCs w:val="28"/>
        </w:rPr>
        <w:t>троительство газопровода высокого давления от газораспределительной станции (ГРС)  по ул. Вокзальная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529" w:rsidRPr="00633E65" w:rsidRDefault="001C5529" w:rsidP="001C5529">
      <w:pPr>
        <w:pStyle w:val="af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E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33E65">
        <w:rPr>
          <w:rFonts w:ascii="Times New Roman" w:hAnsi="Times New Roman" w:cs="Times New Roman"/>
          <w:sz w:val="28"/>
          <w:szCs w:val="28"/>
        </w:rPr>
        <w:t>еконструкция газораспределительного пункта по адресу: Октябрьское шоссе, 4В с устройством дополнительной линии редуцирования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529" w:rsidRDefault="001C5529" w:rsidP="001C5529">
      <w:pPr>
        <w:pStyle w:val="af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E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33E65">
        <w:rPr>
          <w:rFonts w:ascii="Times New Roman" w:hAnsi="Times New Roman" w:cs="Times New Roman"/>
          <w:sz w:val="28"/>
          <w:szCs w:val="28"/>
        </w:rPr>
        <w:t>еконструкция 5-ти газораспределительных пунктов (ГРП)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529" w:rsidRPr="00633E65" w:rsidRDefault="001C5529" w:rsidP="001C5529">
      <w:pPr>
        <w:pStyle w:val="af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E6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33E65">
        <w:rPr>
          <w:rFonts w:ascii="Times New Roman" w:hAnsi="Times New Roman" w:cs="Times New Roman"/>
          <w:sz w:val="28"/>
          <w:szCs w:val="28"/>
        </w:rPr>
        <w:t>ехническое перевооружение сети газораспределения высокого давления 1 категории в месте перехода через балку Сухо-Соленую.</w:t>
      </w:r>
    </w:p>
    <w:p w:rsidR="001C5529" w:rsidRDefault="001C5529" w:rsidP="001C5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1250">
        <w:rPr>
          <w:sz w:val="28"/>
          <w:szCs w:val="28"/>
        </w:rPr>
        <w:t xml:space="preserve">Программа инвестиционных мероприятий в газоснабжении с детализированным перечнем мероприятий и объёмом инвестиций с разбивкой по годам представлена в  разделе </w:t>
      </w:r>
      <w:r>
        <w:rPr>
          <w:sz w:val="28"/>
          <w:szCs w:val="28"/>
        </w:rPr>
        <w:t>9</w:t>
      </w:r>
      <w:r w:rsidRPr="00121250">
        <w:rPr>
          <w:sz w:val="28"/>
          <w:szCs w:val="28"/>
        </w:rPr>
        <w:t xml:space="preserve"> Обосновывающих материалов.</w:t>
      </w:r>
      <w:r>
        <w:rPr>
          <w:sz w:val="28"/>
          <w:szCs w:val="28"/>
        </w:rPr>
        <w:t>».</w:t>
      </w:r>
    </w:p>
    <w:p w:rsidR="001C5529" w:rsidRDefault="001C5529" w:rsidP="001C552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6) Раздел «</w:t>
      </w:r>
      <w:r w:rsidRPr="00390D7F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5.</w:t>
      </w:r>
      <w:r w:rsidRPr="00390D7F">
        <w:rPr>
          <w:bCs/>
          <w:sz w:val="28"/>
          <w:szCs w:val="28"/>
        </w:rPr>
        <w:t xml:space="preserve"> Программа инвестиционных проектов в </w:t>
      </w:r>
      <w:r>
        <w:rPr>
          <w:bCs/>
          <w:sz w:val="28"/>
          <w:szCs w:val="28"/>
        </w:rPr>
        <w:t>утилизации (захоронении) твердых бытовых отходов» изложить в следующей редакции:</w:t>
      </w:r>
    </w:p>
    <w:p w:rsidR="001C5529" w:rsidRPr="0047532C" w:rsidRDefault="001C5529" w:rsidP="001C552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7532C">
        <w:rPr>
          <w:bCs/>
          <w:sz w:val="28"/>
          <w:szCs w:val="28"/>
        </w:rPr>
        <w:t>5.5</w:t>
      </w:r>
      <w:r>
        <w:rPr>
          <w:bCs/>
          <w:sz w:val="28"/>
          <w:szCs w:val="28"/>
        </w:rPr>
        <w:t>.</w:t>
      </w:r>
      <w:r w:rsidRPr="0047532C">
        <w:rPr>
          <w:bCs/>
          <w:sz w:val="28"/>
          <w:szCs w:val="28"/>
        </w:rPr>
        <w:t xml:space="preserve"> Программа инвестиционных проектов в утилизации (захоронении) </w:t>
      </w:r>
      <w:r>
        <w:rPr>
          <w:bCs/>
          <w:sz w:val="28"/>
          <w:szCs w:val="28"/>
        </w:rPr>
        <w:t>твердых бытовых отходов</w:t>
      </w:r>
    </w:p>
    <w:p w:rsidR="001C5529" w:rsidRPr="008C6529" w:rsidRDefault="001C5529" w:rsidP="001C5529">
      <w:pPr>
        <w:shd w:val="clear" w:color="auto" w:fill="FFFFFF"/>
        <w:ind w:firstLine="708"/>
        <w:jc w:val="both"/>
        <w:rPr>
          <w:sz w:val="28"/>
          <w:szCs w:val="28"/>
        </w:rPr>
      </w:pPr>
      <w:r w:rsidRPr="008C6529">
        <w:rPr>
          <w:sz w:val="28"/>
          <w:szCs w:val="28"/>
        </w:rPr>
        <w:t xml:space="preserve">Программой инвестиционных проектов в утилизации (захоронении)  ТБО предусмотрены мероприятия по </w:t>
      </w:r>
      <w:r>
        <w:rPr>
          <w:sz w:val="28"/>
          <w:szCs w:val="28"/>
        </w:rPr>
        <w:t xml:space="preserve">выполнению </w:t>
      </w:r>
      <w:r w:rsidRPr="008C6529">
        <w:rPr>
          <w:sz w:val="28"/>
          <w:szCs w:val="28"/>
        </w:rPr>
        <w:t xml:space="preserve"> проектно-</w:t>
      </w:r>
      <w:r>
        <w:rPr>
          <w:sz w:val="28"/>
          <w:szCs w:val="28"/>
        </w:rPr>
        <w:t xml:space="preserve">изыскательских </w:t>
      </w:r>
      <w:r w:rsidRPr="008C652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Pr="008C6529">
        <w:rPr>
          <w:sz w:val="28"/>
          <w:szCs w:val="28"/>
        </w:rPr>
        <w:t xml:space="preserve"> и строительству объекта «Полигон захоронения, утилизации и переработки твердых промышленных, нерадиоактивных и бытовых отходов»</w:t>
      </w:r>
      <w:r>
        <w:rPr>
          <w:sz w:val="28"/>
          <w:szCs w:val="28"/>
        </w:rPr>
        <w:t>.</w:t>
      </w:r>
      <w:r w:rsidRPr="008C6529">
        <w:rPr>
          <w:sz w:val="28"/>
          <w:szCs w:val="28"/>
        </w:rPr>
        <w:t xml:space="preserve"> </w:t>
      </w:r>
    </w:p>
    <w:p w:rsidR="001C5529" w:rsidRPr="008C6529" w:rsidRDefault="001C5529" w:rsidP="001C5529">
      <w:pPr>
        <w:pStyle w:val="31"/>
        <w:spacing w:after="0"/>
        <w:ind w:left="0"/>
        <w:rPr>
          <w:sz w:val="28"/>
          <w:szCs w:val="28"/>
        </w:rPr>
      </w:pPr>
      <w:r w:rsidRPr="008C6529">
        <w:rPr>
          <w:sz w:val="28"/>
          <w:szCs w:val="28"/>
        </w:rPr>
        <w:t>Реализация инвестиционной программы позволит:</w:t>
      </w:r>
    </w:p>
    <w:p w:rsidR="001C5529" w:rsidRPr="008C6529" w:rsidRDefault="001C5529" w:rsidP="001C5529">
      <w:pPr>
        <w:ind w:left="-12"/>
        <w:jc w:val="both"/>
        <w:rPr>
          <w:sz w:val="28"/>
          <w:szCs w:val="28"/>
        </w:rPr>
      </w:pPr>
      <w:r w:rsidRPr="008C6529">
        <w:rPr>
          <w:sz w:val="28"/>
          <w:szCs w:val="28"/>
        </w:rPr>
        <w:tab/>
      </w:r>
      <w:r w:rsidRPr="008C6529">
        <w:rPr>
          <w:sz w:val="28"/>
          <w:szCs w:val="28"/>
        </w:rPr>
        <w:tab/>
        <w:t>1. Обеспечить  прием 100%  отходов, образующихся на территории города Волгодонска.</w:t>
      </w:r>
    </w:p>
    <w:p w:rsidR="001C5529" w:rsidRPr="008C6529" w:rsidRDefault="001C5529" w:rsidP="001C5529">
      <w:pPr>
        <w:ind w:left="-12"/>
        <w:jc w:val="both"/>
        <w:rPr>
          <w:sz w:val="28"/>
          <w:szCs w:val="28"/>
        </w:rPr>
      </w:pPr>
      <w:r w:rsidRPr="008C6529">
        <w:rPr>
          <w:sz w:val="28"/>
          <w:szCs w:val="28"/>
        </w:rPr>
        <w:tab/>
      </w:r>
      <w:r w:rsidRPr="008C6529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8C6529">
        <w:rPr>
          <w:sz w:val="28"/>
          <w:szCs w:val="28"/>
        </w:rPr>
        <w:t>.  Обеспечить реализацию принципов рационального природопользования за счет выделения вторсырья и снижения класса опасности размещаемых отходов.</w:t>
      </w:r>
    </w:p>
    <w:p w:rsidR="001C5529" w:rsidRDefault="001C5529" w:rsidP="001C5529">
      <w:pPr>
        <w:ind w:firstLine="708"/>
        <w:jc w:val="both"/>
        <w:rPr>
          <w:sz w:val="28"/>
          <w:szCs w:val="28"/>
        </w:rPr>
      </w:pPr>
      <w:r w:rsidRPr="008C6529">
        <w:rPr>
          <w:sz w:val="28"/>
          <w:szCs w:val="28"/>
        </w:rPr>
        <w:t xml:space="preserve">Общая сметная стоимость инвестиционной программы составляет </w:t>
      </w:r>
      <w:r>
        <w:rPr>
          <w:sz w:val="28"/>
          <w:szCs w:val="28"/>
        </w:rPr>
        <w:t>517965,730</w:t>
      </w:r>
      <w:r w:rsidRPr="008C6529">
        <w:rPr>
          <w:sz w:val="28"/>
          <w:szCs w:val="28"/>
        </w:rPr>
        <w:t> тыс. рублей.</w:t>
      </w:r>
    </w:p>
    <w:p w:rsidR="001C5529" w:rsidRDefault="001C5529" w:rsidP="001C5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4CC">
        <w:rPr>
          <w:sz w:val="28"/>
          <w:szCs w:val="28"/>
        </w:rPr>
        <w:t xml:space="preserve">Программа инвестиционных мероприятий в </w:t>
      </w:r>
      <w:r w:rsidRPr="0047532C">
        <w:rPr>
          <w:bCs/>
          <w:sz w:val="28"/>
          <w:szCs w:val="28"/>
        </w:rPr>
        <w:t xml:space="preserve">утилизации (захоронении) </w:t>
      </w:r>
      <w:r>
        <w:rPr>
          <w:bCs/>
          <w:sz w:val="28"/>
          <w:szCs w:val="28"/>
        </w:rPr>
        <w:t xml:space="preserve">твердых бытовых отходов </w:t>
      </w:r>
      <w:r w:rsidRPr="002164CC">
        <w:rPr>
          <w:sz w:val="28"/>
          <w:szCs w:val="28"/>
        </w:rPr>
        <w:t xml:space="preserve">с детализированным перечнем мероприятий и объёмом инвестиций с разбивкой по годам представлена в  </w:t>
      </w:r>
      <w:r w:rsidRPr="00121250">
        <w:rPr>
          <w:sz w:val="28"/>
          <w:szCs w:val="28"/>
        </w:rPr>
        <w:t xml:space="preserve">разделе </w:t>
      </w:r>
      <w:r>
        <w:rPr>
          <w:sz w:val="28"/>
          <w:szCs w:val="28"/>
        </w:rPr>
        <w:t>10</w:t>
      </w:r>
      <w:r w:rsidRPr="002164CC">
        <w:rPr>
          <w:sz w:val="28"/>
          <w:szCs w:val="28"/>
        </w:rPr>
        <w:t xml:space="preserve"> Обосновывающих материалов.</w:t>
      </w:r>
      <w:r>
        <w:rPr>
          <w:sz w:val="28"/>
          <w:szCs w:val="28"/>
        </w:rPr>
        <w:t>».</w:t>
      </w:r>
    </w:p>
    <w:p w:rsidR="001C5529" w:rsidRPr="00E94747" w:rsidRDefault="001C5529" w:rsidP="001C552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Pr="00E94747">
        <w:rPr>
          <w:bCs/>
          <w:sz w:val="28"/>
          <w:szCs w:val="28"/>
        </w:rPr>
        <w:t xml:space="preserve"> </w:t>
      </w:r>
      <w:r w:rsidRPr="00E94747">
        <w:rPr>
          <w:sz w:val="28"/>
          <w:szCs w:val="28"/>
        </w:rPr>
        <w:t>Раздел 6 «Источники инвестиций, тарифы и доступность программы для населения» изложить в следующей редакции:</w:t>
      </w:r>
    </w:p>
    <w:p w:rsidR="001C5529" w:rsidRPr="007759E7" w:rsidRDefault="001C5529" w:rsidP="001C5529">
      <w:pPr>
        <w:jc w:val="center"/>
        <w:rPr>
          <w:bCs/>
          <w:sz w:val="28"/>
          <w:szCs w:val="28"/>
        </w:rPr>
      </w:pPr>
      <w:r w:rsidRPr="00E94747">
        <w:rPr>
          <w:sz w:val="28"/>
          <w:szCs w:val="28"/>
        </w:rPr>
        <w:t xml:space="preserve">«6. </w:t>
      </w:r>
      <w:r w:rsidRPr="00E94747">
        <w:rPr>
          <w:bCs/>
          <w:sz w:val="28"/>
          <w:szCs w:val="28"/>
        </w:rPr>
        <w:t>ИСТОЧНИКИ ИНВЕСТИЦИЙ, ТАРИФЫ И ДОСТУПНОСТЬ</w:t>
      </w:r>
      <w:r w:rsidRPr="007759E7">
        <w:rPr>
          <w:bCs/>
          <w:sz w:val="28"/>
          <w:szCs w:val="28"/>
        </w:rPr>
        <w:t xml:space="preserve"> ПРОГРАММЫ ДЛЯ НАСЕЛЕНИЯ</w:t>
      </w:r>
    </w:p>
    <w:p w:rsidR="001C5529" w:rsidRPr="00872E62" w:rsidRDefault="001C5529" w:rsidP="001C5529">
      <w:pPr>
        <w:jc w:val="center"/>
        <w:rPr>
          <w:bCs/>
          <w:sz w:val="16"/>
          <w:szCs w:val="16"/>
        </w:rPr>
      </w:pPr>
    </w:p>
    <w:p w:rsidR="001C5529" w:rsidRPr="007759E7" w:rsidRDefault="001C5529" w:rsidP="001C5529">
      <w:pPr>
        <w:spacing w:line="100" w:lineRule="atLeast"/>
        <w:rPr>
          <w:sz w:val="28"/>
          <w:szCs w:val="28"/>
        </w:rPr>
      </w:pPr>
      <w:r w:rsidRPr="007759E7">
        <w:rPr>
          <w:sz w:val="28"/>
          <w:szCs w:val="28"/>
        </w:rPr>
        <w:tab/>
        <w:t>Предполагаемый общий объем финансирования Программы составит – 2093,401  млн. руб., в том числе:</w:t>
      </w:r>
    </w:p>
    <w:p w:rsidR="001C5529" w:rsidRPr="007759E7" w:rsidRDefault="001C5529" w:rsidP="001C5529">
      <w:pPr>
        <w:spacing w:line="100" w:lineRule="atLeast"/>
        <w:rPr>
          <w:sz w:val="28"/>
          <w:szCs w:val="28"/>
        </w:rPr>
      </w:pPr>
      <w:r w:rsidRPr="007759E7">
        <w:rPr>
          <w:sz w:val="28"/>
          <w:szCs w:val="28"/>
        </w:rPr>
        <w:t xml:space="preserve">- бюджетные средства   - 627,593  млн. руб.; </w:t>
      </w:r>
    </w:p>
    <w:p w:rsidR="001C5529" w:rsidRPr="007759E7" w:rsidRDefault="001C5529" w:rsidP="001C5529">
      <w:pPr>
        <w:spacing w:line="100" w:lineRule="atLeast"/>
        <w:rPr>
          <w:sz w:val="28"/>
          <w:szCs w:val="28"/>
        </w:rPr>
      </w:pPr>
      <w:r w:rsidRPr="007759E7">
        <w:rPr>
          <w:sz w:val="28"/>
          <w:szCs w:val="28"/>
        </w:rPr>
        <w:t>- средства организаций коммунального комплекса, инвесторов (внебюджетные средства) 1465,808  млн. руб.</w:t>
      </w:r>
    </w:p>
    <w:p w:rsidR="001C5529" w:rsidRDefault="001C5529" w:rsidP="001C5529">
      <w:pPr>
        <w:spacing w:line="100" w:lineRule="atLeast"/>
        <w:rPr>
          <w:sz w:val="28"/>
          <w:szCs w:val="28"/>
        </w:rPr>
      </w:pPr>
      <w:r w:rsidRPr="007759E7">
        <w:rPr>
          <w:sz w:val="28"/>
          <w:szCs w:val="28"/>
        </w:rPr>
        <w:tab/>
        <w:t>Финансовое обеспечение Программы по источникам реализации инвестиционных проектов приводится в таблице № 3.</w:t>
      </w:r>
    </w:p>
    <w:p w:rsidR="001C5529" w:rsidRPr="00121250" w:rsidRDefault="001C5529" w:rsidP="001C5529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1C5529" w:rsidRPr="00872E62" w:rsidRDefault="001C5529" w:rsidP="001C5529">
      <w:pPr>
        <w:ind w:right="-58"/>
        <w:jc w:val="both"/>
        <w:rPr>
          <w:sz w:val="16"/>
          <w:szCs w:val="16"/>
        </w:rPr>
      </w:pPr>
    </w:p>
    <w:tbl>
      <w:tblPr>
        <w:tblW w:w="9574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069"/>
        <w:gridCol w:w="1596"/>
        <w:gridCol w:w="1596"/>
        <w:gridCol w:w="1596"/>
      </w:tblGrid>
      <w:tr w:rsidR="001C5529" w:rsidRPr="00113442" w:rsidTr="00872E62">
        <w:trPr>
          <w:trHeight w:val="368"/>
          <w:tblHeader/>
        </w:trPr>
        <w:tc>
          <w:tcPr>
            <w:tcW w:w="717" w:type="dxa"/>
            <w:vMerge w:val="restart"/>
            <w:noWrap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№ п/п</w:t>
            </w:r>
          </w:p>
        </w:tc>
        <w:tc>
          <w:tcPr>
            <w:tcW w:w="4069" w:type="dxa"/>
            <w:vMerge w:val="restart"/>
            <w:noWrap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Инвестиционные проекты (мероприятия)</w:t>
            </w:r>
          </w:p>
        </w:tc>
        <w:tc>
          <w:tcPr>
            <w:tcW w:w="4788" w:type="dxa"/>
            <w:gridSpan w:val="3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Источники инвестиций, тыс.руб.</w:t>
            </w:r>
          </w:p>
        </w:tc>
      </w:tr>
      <w:tr w:rsidR="001C5529" w:rsidRPr="00113442" w:rsidTr="00872E62">
        <w:trPr>
          <w:trHeight w:val="713"/>
          <w:tblHeader/>
        </w:trPr>
        <w:tc>
          <w:tcPr>
            <w:tcW w:w="717" w:type="dxa"/>
            <w:vMerge/>
          </w:tcPr>
          <w:p w:rsidR="001C5529" w:rsidRPr="00E94747" w:rsidRDefault="001C5529" w:rsidP="00372C81"/>
        </w:tc>
        <w:tc>
          <w:tcPr>
            <w:tcW w:w="4069" w:type="dxa"/>
            <w:vMerge/>
            <w:vAlign w:val="center"/>
          </w:tcPr>
          <w:p w:rsidR="001C5529" w:rsidRPr="00E94747" w:rsidRDefault="001C5529" w:rsidP="00372C81"/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Всего за 2012-2020 годы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Бюджетные средства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Внебюджет-ные средства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</w:t>
            </w:r>
          </w:p>
        </w:tc>
      </w:tr>
      <w:tr w:rsidR="001C5529" w:rsidRPr="00113442" w:rsidTr="00872E62">
        <w:trPr>
          <w:trHeight w:val="484"/>
          <w:tblHeader/>
        </w:trPr>
        <w:tc>
          <w:tcPr>
            <w:tcW w:w="9574" w:type="dxa"/>
            <w:gridSpan w:val="5"/>
            <w:vAlign w:val="center"/>
          </w:tcPr>
          <w:p w:rsidR="001C5529" w:rsidRPr="00E94747" w:rsidRDefault="001C5529" w:rsidP="00372C81">
            <w:r w:rsidRPr="00E94747">
              <w:t>Холодное водоснабжение и водоотведение</w:t>
            </w:r>
          </w:p>
        </w:tc>
      </w:tr>
      <w:tr w:rsidR="001C5529" w:rsidRPr="00D07C69" w:rsidTr="00372C81">
        <w:trPr>
          <w:trHeight w:val="696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Реконструкция станции микрофильтрации участка водозаборных сооружений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41988,837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41988,837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872E62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872E62" w:rsidRPr="00E94747" w:rsidRDefault="00872E62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872E62" w:rsidRPr="00E94747" w:rsidRDefault="00872E62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872E62" w:rsidRPr="00E94747" w:rsidRDefault="00872E62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872E62" w:rsidRPr="00E94747" w:rsidRDefault="00872E62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872E62" w:rsidRPr="00E94747" w:rsidRDefault="00872E62" w:rsidP="00666A80">
            <w:pPr>
              <w:jc w:val="center"/>
            </w:pPr>
            <w:r w:rsidRPr="00E94747">
              <w:t>5</w:t>
            </w:r>
          </w:p>
        </w:tc>
      </w:tr>
      <w:tr w:rsidR="001C5529" w:rsidRPr="00D07C69" w:rsidTr="00372C81">
        <w:trPr>
          <w:trHeight w:val="70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Выполнение комплекса неотложных работ по ремонту водозаборных сооружений № 2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2220,800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2220,800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D07C69" w:rsidTr="00372C81">
        <w:trPr>
          <w:trHeight w:val="120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Изготовление и приобретение открытых баков из нержавеющей стали под установку решеток типа РС-1200L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900,000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900,000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D07C69" w:rsidTr="00372C81">
        <w:trPr>
          <w:trHeight w:val="50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Установка пожарных гидрантов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1388,800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1388,800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D07C69" w:rsidTr="00372C81">
        <w:trPr>
          <w:trHeight w:val="69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</w:t>
            </w:r>
          </w:p>
        </w:tc>
        <w:tc>
          <w:tcPr>
            <w:tcW w:w="4069" w:type="dxa"/>
            <w:vAlign w:val="center"/>
          </w:tcPr>
          <w:p w:rsidR="001C5529" w:rsidRDefault="001C5529" w:rsidP="00372C81">
            <w:pPr>
              <w:jc w:val="both"/>
            </w:pPr>
            <w:r w:rsidRPr="00E94747">
              <w:t>Замена насосов на:</w:t>
            </w:r>
            <w:r w:rsidRPr="00E94747">
              <w:br/>
              <w:t xml:space="preserve"> КНС-1,2 -CД-450/22,5- 2 шт.;   </w:t>
            </w:r>
          </w:p>
          <w:p w:rsidR="001C5529" w:rsidRPr="00E94747" w:rsidRDefault="001C5529" w:rsidP="00372C81">
            <w:pPr>
              <w:jc w:val="both"/>
            </w:pPr>
            <w:r w:rsidRPr="00E94747">
              <w:t>КНС-6  - Д-3200/33- 1 шт.,ВК2/26; КНС-14 - электронасосного агрегата СД50/58-1шт.; ЦНС- насос №3-1шт.,  СД-06-25-1шт.ОСК-ФГ 800/33-1шт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4075,300</w:t>
            </w:r>
          </w:p>
          <w:p w:rsidR="001C5529" w:rsidRPr="00E94747" w:rsidRDefault="001C5529" w:rsidP="00372C81">
            <w:pPr>
              <w:jc w:val="right"/>
            </w:pP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4075,300</w:t>
            </w:r>
          </w:p>
          <w:p w:rsidR="001C5529" w:rsidRPr="00E94747" w:rsidRDefault="001C5529" w:rsidP="00372C81">
            <w:pPr>
              <w:jc w:val="right"/>
            </w:pPr>
          </w:p>
        </w:tc>
      </w:tr>
      <w:tr w:rsidR="001C5529" w:rsidRPr="00D07C69" w:rsidTr="00372C81">
        <w:trPr>
          <w:trHeight w:val="74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Замена городских задвижек Ду300мм-1шт;  Ду600мм-1шт;  Ду500мм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2763,000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2763,000</w:t>
            </w:r>
          </w:p>
        </w:tc>
      </w:tr>
      <w:tr w:rsidR="001C5529" w:rsidRPr="00D07C69" w:rsidTr="00372C81">
        <w:trPr>
          <w:trHeight w:val="47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7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Ввод в эксплуатацию комплекса управления сетевыми насосами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1140,800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1140,800</w:t>
            </w:r>
          </w:p>
        </w:tc>
      </w:tr>
      <w:tr w:rsidR="001C5529" w:rsidRPr="00D07C69" w:rsidTr="00372C81">
        <w:trPr>
          <w:trHeight w:val="75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8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Монтаж системы контроля доступа в здании КПП на территории водозабора №2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19,800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19,800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9</w:t>
            </w:r>
          </w:p>
        </w:tc>
        <w:tc>
          <w:tcPr>
            <w:tcW w:w="4069" w:type="dxa"/>
            <w:vAlign w:val="bottom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внутриквартального водопровода кв.В-7 от УТ 69 (проходной) до Т.В. ул.Академика Королева, 8  (тр.ПЭ Ø200  L=82,0 м.п.; тр.ПЭ Ø150  L=7,0 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568,500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568,500</w:t>
            </w:r>
          </w:p>
        </w:tc>
      </w:tr>
      <w:tr w:rsidR="001C5529" w:rsidRPr="00D07C69" w:rsidTr="00372C81">
        <w:trPr>
          <w:trHeight w:val="136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10</w:t>
            </w:r>
          </w:p>
        </w:tc>
        <w:tc>
          <w:tcPr>
            <w:tcW w:w="4069" w:type="dxa"/>
            <w:vAlign w:val="bottom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водопровода магистрального М-7 (проходной) ул.Академика Королева В-8  (тр.ПЭ Ø300  L=21,5; тр.ПЭ Ø200  L=2,4 м.п.;</w:t>
            </w:r>
            <w:r>
              <w:t xml:space="preserve"> </w:t>
            </w:r>
            <w:r w:rsidRPr="00E94747">
              <w:t>тр.ПЭ  тр.ПЭ Ø100  L=7,6 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495,100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495,100</w:t>
            </w:r>
          </w:p>
        </w:tc>
      </w:tr>
      <w:tr w:rsidR="001C5529" w:rsidRPr="00D07C69" w:rsidTr="00372C81">
        <w:trPr>
          <w:trHeight w:val="746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11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водовода ХПВ В-4 Жуковское шоссе (тр.ПЭ Ø300 L=108 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527,600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527,600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12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магистрального водопровода М-17 (проходной) кв.В-6 по ул.Гагарина (тр.ПЭ Ø500 = 199,6 м.п.; тр.Ø100 = 18,0 м.п.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5045,800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5045,800</w:t>
            </w:r>
          </w:p>
        </w:tc>
      </w:tr>
      <w:tr w:rsidR="001C5529" w:rsidRPr="00D07C69" w:rsidTr="00A058A7">
        <w:trPr>
          <w:trHeight w:val="79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13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водопровода по бульвару Сиреневый (тр.ПЭ Ø250 = 489,6 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1645,400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1645,400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14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водопровода пер.Западный, 4в (тр.ПЭ Ø200  L=81,5 м.п.; 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451,500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451,500</w:t>
            </w:r>
          </w:p>
        </w:tc>
      </w:tr>
      <w:tr w:rsidR="001C5529" w:rsidRPr="00D07C69" w:rsidTr="00372C81">
        <w:trPr>
          <w:trHeight w:val="708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15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 водопровода М-34 (проходной) пр.Мира (тр.ПЭ Ø315  L=27м.п.)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224,300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224,300</w:t>
            </w:r>
          </w:p>
        </w:tc>
      </w:tr>
      <w:tr w:rsidR="001C5529" w:rsidRPr="00D07C69" w:rsidTr="00A058A7">
        <w:trPr>
          <w:trHeight w:val="107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16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 водопровода тех.воды В-6(пр) от ТЭЦ-2 до Атоммаша  (тр.ПЭ Ø300  L=360,5м.п.)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1886,300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1886,300</w:t>
            </w:r>
          </w:p>
        </w:tc>
      </w:tr>
      <w:tr w:rsidR="00A058A7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A058A7" w:rsidRPr="00E94747" w:rsidRDefault="00A058A7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A058A7" w:rsidRPr="00E94747" w:rsidRDefault="00A058A7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A058A7" w:rsidRPr="00E94747" w:rsidRDefault="00A058A7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A058A7" w:rsidRPr="00E94747" w:rsidRDefault="00A058A7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A058A7" w:rsidRPr="00E94747" w:rsidRDefault="00A058A7" w:rsidP="00666A80">
            <w:pPr>
              <w:jc w:val="center"/>
            </w:pPr>
            <w:r w:rsidRPr="00E94747">
              <w:t>5</w:t>
            </w:r>
          </w:p>
        </w:tc>
      </w:tr>
      <w:tr w:rsidR="001C5529" w:rsidRPr="00D07C69" w:rsidTr="00372C81">
        <w:trPr>
          <w:trHeight w:val="97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17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 уличного водопровода ул. 1-ая Черникова от ВК 39ПГ до ВК 36 пер.Шмутовой (тр.ПЭ Ø100  L=16м.п.)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26,400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26,400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18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 водопровода  М-16 ул.Гагарина от ВК 6ПГ до ВК 2 ул.Энтузиастов (тр.ПЭ Ø500  L=516,2 м.п.; тр.стал. Ø500  L=1,5 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11202,100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11202,100</w:t>
            </w:r>
          </w:p>
        </w:tc>
      </w:tr>
      <w:tr w:rsidR="001C5529" w:rsidRPr="00D07C69" w:rsidTr="00372C81">
        <w:trPr>
          <w:trHeight w:val="820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19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 водопровода  от ВК 13 до д/с Кораблик по ул. К.Маркса, 4  (тр.ПЭ Ø100  L=44м.п.)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123,800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123,800</w:t>
            </w:r>
          </w:p>
        </w:tc>
      </w:tr>
      <w:tr w:rsidR="001C5529" w:rsidRPr="00D07C69" w:rsidTr="00372C81">
        <w:trPr>
          <w:trHeight w:val="1400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20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уличного водопровода по ул.Кооперативная на участке от ВК-7 пер.Школьный до 12В-13 ул.8-го Марта (тр.ПЭ Ø225 - 132 м.п.; тр.ПЭ Ø160 - 497 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1926,200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1926,200</w:t>
            </w:r>
          </w:p>
        </w:tc>
      </w:tr>
      <w:tr w:rsidR="001C5529" w:rsidRPr="00D07C69" w:rsidTr="00372C81">
        <w:trPr>
          <w:trHeight w:val="1122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21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внутриквартального водопровода от ВК14 до ВК38ПГ пр.Строителей 31 кв.В-3  (тр.ПЭ Ø160  L=58,7 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180,500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180,500</w:t>
            </w:r>
          </w:p>
        </w:tc>
      </w:tr>
      <w:tr w:rsidR="001C5529" w:rsidRPr="00D07C69" w:rsidTr="00A058A7">
        <w:trPr>
          <w:trHeight w:val="1282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22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внутриквартального водопровода от ВК38ПГ до ВК37 пр.Строителей 35 кв.В-3  (тр.ПЭ Ø160  L=79,2 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199,400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199,400</w:t>
            </w:r>
          </w:p>
        </w:tc>
      </w:tr>
      <w:tr w:rsidR="001C5529" w:rsidRPr="00D07C69" w:rsidTr="00372C81">
        <w:trPr>
          <w:trHeight w:val="856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23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канализационной магистрали  от К153 до ГК 146  тр.ПЭ Ø700  = 204,0 п.м.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8528,700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3000,000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5528,700</w:t>
            </w:r>
          </w:p>
        </w:tc>
      </w:tr>
      <w:tr w:rsidR="001C5529" w:rsidRPr="00D07C69" w:rsidTr="00372C81">
        <w:trPr>
          <w:trHeight w:val="112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24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Капитальный ремонт самотечного коллектора К-5 от КГ до КНС-6 протяж.4286,73 м.п. Литер 3 тр.ПЭ Ø800 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37544,600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20289,300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17255,300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25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технологического и электрооборудования КНС, ОСК, сетей канализации</w:t>
            </w:r>
            <w:r w:rsidRPr="00E94747">
              <w:rPr>
                <w:i/>
                <w:iCs/>
              </w:rPr>
              <w:t xml:space="preserve"> </w:t>
            </w:r>
            <w:r w:rsidRPr="00E94747">
              <w:t>в соответствии с графиками ППР технологического оборудования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3129,800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3129,800</w:t>
            </w:r>
          </w:p>
        </w:tc>
      </w:tr>
      <w:tr w:rsidR="001C5529" w:rsidRPr="00D07C69" w:rsidTr="00A058A7">
        <w:trPr>
          <w:trHeight w:val="74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26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Капитальный ремонт водопроводных вводов многоквартирных домов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3114,400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3114,400</w:t>
            </w:r>
          </w:p>
        </w:tc>
      </w:tr>
      <w:tr w:rsidR="001C5529" w:rsidRPr="00D07C69" w:rsidTr="00372C81">
        <w:trPr>
          <w:trHeight w:val="57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27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Замена запорной арматуры на ВОС-1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374,000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374,000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28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Замена запорной арматуры на ВОС-2,3 (Ø250-1шт.,  Ø600-2шт., Ø800-1шт.)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1862,300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1862,300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29</w:t>
            </w:r>
          </w:p>
        </w:tc>
        <w:tc>
          <w:tcPr>
            <w:tcW w:w="4069" w:type="dxa"/>
            <w:vAlign w:val="center"/>
          </w:tcPr>
          <w:p w:rsidR="001C5529" w:rsidRDefault="001C5529" w:rsidP="00372C81">
            <w:pPr>
              <w:jc w:val="both"/>
            </w:pPr>
            <w:r w:rsidRPr="00E94747">
              <w:t xml:space="preserve">Замена насосных агрегатов на </w:t>
            </w:r>
          </w:p>
          <w:p w:rsidR="001C5529" w:rsidRPr="00E94747" w:rsidRDefault="001C5529" w:rsidP="00372C81">
            <w:pPr>
              <w:jc w:val="both"/>
            </w:pPr>
            <w:r w:rsidRPr="00E94747">
              <w:t>ВОС-2,3 - 2 шт.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533,900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533,900</w:t>
            </w:r>
          </w:p>
        </w:tc>
      </w:tr>
      <w:tr w:rsidR="001C5529" w:rsidRPr="00D07C69" w:rsidTr="00372C81">
        <w:trPr>
          <w:trHeight w:val="41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30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Замена запорной арматуры на ВОС-2 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1926,600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1926,600</w:t>
            </w:r>
          </w:p>
        </w:tc>
      </w:tr>
      <w:tr w:rsidR="001C5529" w:rsidRPr="00D07C69" w:rsidTr="00A058A7">
        <w:trPr>
          <w:trHeight w:val="76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31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Техническое оснащение и обновление основных средств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465,600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465,600</w:t>
            </w:r>
          </w:p>
        </w:tc>
      </w:tr>
      <w:tr w:rsidR="00A058A7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A058A7" w:rsidRPr="00E94747" w:rsidRDefault="00A058A7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A058A7" w:rsidRPr="00E94747" w:rsidRDefault="00A058A7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A058A7" w:rsidRPr="00E94747" w:rsidRDefault="00A058A7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A058A7" w:rsidRPr="00E94747" w:rsidRDefault="00A058A7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A058A7" w:rsidRPr="00E94747" w:rsidRDefault="00A058A7" w:rsidP="00666A80">
            <w:pPr>
              <w:jc w:val="center"/>
            </w:pPr>
            <w:r w:rsidRPr="00E94747">
              <w:t>5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32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Замена масляных выключателей на вакуумные (с защитой) ЗРУ 6кВ на В/З №2 - 2шт.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590,000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590,000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D07C69" w:rsidTr="005158EC">
        <w:trPr>
          <w:trHeight w:val="52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33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электродвигателей на водозаборе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289,700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289,700</w:t>
            </w:r>
          </w:p>
        </w:tc>
      </w:tr>
      <w:tr w:rsidR="001C5529" w:rsidRPr="00D07C69" w:rsidTr="00372C81">
        <w:trPr>
          <w:trHeight w:val="59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34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видеонаблюдения ВОС-1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7,600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7,600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35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Капремонт магистрального водопровода М-32 кв.В-П ул.Гагарина (под а/дорогой) от ВК11ПГ до ВК9 (тр.ПЭ Ø315)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604,400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604,400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36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Капремонт уличного хозпитьевого водопровода от ВК 1 до ВК 11 по ул.Московская. Литер 1 (тр.ПЭ Ø110)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1529,000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1529,000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37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Капремонт уличного хозпитьевого водопровода от ВК 12 до ВК 18 по ул.Московская. Литер 2 (тр.ПЭ Ø110)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426,800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426,800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38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внутриквартального водопровода кв.В-8, участок от ВКЗПГ до д/с "Парус" по пр.Мира 69  (тр.ПЭ Ø110)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120,000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120,000</w:t>
            </w:r>
          </w:p>
        </w:tc>
      </w:tr>
      <w:tr w:rsidR="001C5529" w:rsidRPr="00D07C69" w:rsidTr="00372C81">
        <w:trPr>
          <w:trHeight w:val="76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39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водопровода В-26 (временный водопровод, байпас Ø500 L=570 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9082,900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9082,900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40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уличного водопровода по ул.Кооперативная на участке от ВК-7 пер.Школьный до 12В-13 ул.8-го Марта (благоустройство)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87,000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87,000</w:t>
            </w:r>
          </w:p>
        </w:tc>
      </w:tr>
      <w:tr w:rsidR="001C5529" w:rsidRPr="00D07C69" w:rsidTr="00372C81">
        <w:trPr>
          <w:trHeight w:val="81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41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водовода В-21 (лев) до Т.В. ул.8 Заводская (тр.Ø300  L=117,64 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1127,900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1127,900</w:t>
            </w:r>
          </w:p>
        </w:tc>
      </w:tr>
      <w:tr w:rsidR="001C5529" w:rsidRPr="00D07C69" w:rsidTr="00372C81">
        <w:trPr>
          <w:trHeight w:val="1110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42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внутриквартального водопровода от ВК38ПГ до ВК37 пр.Строителей 35 кв.В-3  (благоустройство)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39,400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39,400</w:t>
            </w:r>
          </w:p>
        </w:tc>
      </w:tr>
      <w:tr w:rsidR="001C5529" w:rsidRPr="00D07C69" w:rsidTr="00372C81">
        <w:trPr>
          <w:trHeight w:val="1112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43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внутриквартального водопровода от ВК14 до ВК38ПГ пр.Строителей 31 кв.В-3  (благоустройство)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148,200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148,200</w:t>
            </w:r>
          </w:p>
        </w:tc>
      </w:tr>
      <w:tr w:rsidR="001C5529" w:rsidRPr="00D07C69" w:rsidTr="005158EC">
        <w:trPr>
          <w:trHeight w:val="4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44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Капремонт М-10 по ул.Энтузиастов кв.В-3 участок от ВК10 до ВК10ПГ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1054,300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1054,300</w:t>
            </w:r>
          </w:p>
        </w:tc>
      </w:tr>
      <w:tr w:rsidR="001C5529" w:rsidRPr="00D07C69" w:rsidTr="005158EC">
        <w:trPr>
          <w:trHeight w:val="86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45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кровли здания насосной станции тех.воды на ВОС-2 г. Волгодонск, Жуковское шоссе,3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292,200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292,200</w:t>
            </w:r>
          </w:p>
        </w:tc>
      </w:tr>
      <w:tr w:rsidR="001C5529" w:rsidRPr="00D07C69" w:rsidTr="005158EC">
        <w:trPr>
          <w:trHeight w:val="990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46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внутриквартальной канализации от К1 до ГК 35, протяженностью 1923,37 м. литер 16, г.Волгодонск д/с "Уголек"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101,950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101,950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D07C69" w:rsidTr="005158EC">
        <w:trPr>
          <w:trHeight w:val="51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47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Капремонт илоуплотнителя №1 на ОСК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548,910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548,910</w:t>
            </w:r>
          </w:p>
        </w:tc>
      </w:tr>
      <w:tr w:rsidR="005158EC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5</w:t>
            </w:r>
          </w:p>
        </w:tc>
      </w:tr>
      <w:tr w:rsidR="001C5529" w:rsidRPr="00D07C69" w:rsidTr="005158EC">
        <w:trPr>
          <w:trHeight w:val="50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48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самотечного коллектора К-5 от КГ до КНС-6 (благоустройство)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2230,400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2230,400</w:t>
            </w:r>
          </w:p>
        </w:tc>
      </w:tr>
      <w:tr w:rsidR="001C5529" w:rsidRPr="00D07C69" w:rsidTr="005158EC">
        <w:trPr>
          <w:trHeight w:val="38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49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Замена напорного коллектора от КНС-7, от КП2 до 26/К-5 ПЭ  2 Ø500 L=1000 м.п.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14540,800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14540,800</w:t>
            </w:r>
          </w:p>
        </w:tc>
      </w:tr>
      <w:tr w:rsidR="001C5529" w:rsidRPr="00D07C69" w:rsidTr="005158EC">
        <w:trPr>
          <w:trHeight w:val="24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50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Капитальный ремонт канализационных выпусков МКД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3854,260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3854,260</w:t>
            </w:r>
          </w:p>
        </w:tc>
      </w:tr>
      <w:tr w:rsidR="001C5529" w:rsidRPr="00D07C69" w:rsidTr="005158EC">
        <w:trPr>
          <w:trHeight w:val="39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51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верхнего строения колодцев сетей ХБК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60,700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60,700</w:t>
            </w:r>
          </w:p>
        </w:tc>
      </w:tr>
      <w:tr w:rsidR="001C5529" w:rsidRPr="00D07C69" w:rsidTr="005158EC">
        <w:trPr>
          <w:trHeight w:val="181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52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Разработка проектной и рабочей документации  по объекту: "Реконструкция самотечного коллектора К5 от КГ до КНС-6,  протяженностью 4285,73 м. Литер:3", на участках: от КГ до колодца  8/К5 и от колодца 18/К5 до КНС-6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7132,500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7132,500</w:t>
            </w:r>
          </w:p>
        </w:tc>
      </w:tr>
      <w:tr w:rsidR="001C5529" w:rsidRPr="00D07C69" w:rsidTr="005158EC">
        <w:trPr>
          <w:trHeight w:val="44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53</w:t>
            </w:r>
          </w:p>
        </w:tc>
        <w:tc>
          <w:tcPr>
            <w:tcW w:w="4069" w:type="dxa"/>
            <w:vAlign w:val="bottom"/>
          </w:tcPr>
          <w:p w:rsidR="001C5529" w:rsidRPr="00E94747" w:rsidRDefault="001C5529" w:rsidP="00372C81">
            <w:pPr>
              <w:jc w:val="both"/>
            </w:pPr>
            <w:r w:rsidRPr="00E94747">
              <w:t>Капремонт самотечного коллектора К-7 в р-не К11/К7 (тр.ст. Ø900  L=7 м.п.)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1647,400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1647,400</w:t>
            </w:r>
          </w:p>
        </w:tc>
      </w:tr>
      <w:tr w:rsidR="001C5529" w:rsidRPr="00D07C69" w:rsidTr="005158EC">
        <w:trPr>
          <w:trHeight w:val="31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54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Замена  затвора и обратного клапана Ø400 на ЦНС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141,500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141,500</w:t>
            </w:r>
          </w:p>
        </w:tc>
      </w:tr>
      <w:tr w:rsidR="001C5529" w:rsidRPr="00D07C69" w:rsidTr="005158EC">
        <w:trPr>
          <w:trHeight w:val="131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55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технологического и электрооборудования КНС, ОСК, сетей канализации в соответствии с графиками ППР технологического оборудования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1493,900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1493,900</w:t>
            </w:r>
          </w:p>
        </w:tc>
      </w:tr>
      <w:tr w:rsidR="001C5529" w:rsidRPr="00D07C69" w:rsidTr="005158EC">
        <w:trPr>
          <w:trHeight w:val="149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56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Капремонт хозспособом сооружений и оборудования водозабора, ВОС и сетей водопровода в соответствии с графиками ППР технологического оборудования, в том числе капитальный ремонт сетей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3369,400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  <w:rPr>
                <w:color w:val="000000"/>
              </w:rPr>
            </w:pPr>
            <w:r w:rsidRPr="00E94747">
              <w:rPr>
                <w:color w:val="000000"/>
              </w:rPr>
              <w:t>3369,400</w:t>
            </w:r>
          </w:p>
        </w:tc>
      </w:tr>
      <w:tr w:rsidR="001C5529" w:rsidRPr="00D07C69" w:rsidTr="005158EC">
        <w:trPr>
          <w:trHeight w:val="68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57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  <w:rPr>
                <w:bCs/>
              </w:rPr>
            </w:pPr>
            <w:r w:rsidRPr="00E94747">
              <w:rPr>
                <w:bCs/>
              </w:rPr>
              <w:t>Приобретение и внедрение частотно-регулируемых приводов и насосного оборудования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17761,000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17761,000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D07C69" w:rsidTr="005158EC">
        <w:trPr>
          <w:trHeight w:val="83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58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плавучей насосной станции РН-2Э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15081,900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15081,900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D07C69" w:rsidTr="00372C81">
        <w:trPr>
          <w:trHeight w:val="2088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59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магистрального водопровода М-17 от УТ-III по ул. Дружбы и ул.Гагарина до УТ-39 по пр. Мира и ул. Гагарина  г.Волгодонск (участок от ВК10 ПГ до ВК7 ПГ Д500мм). Литер 2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14596,250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14596,250</w:t>
            </w:r>
          </w:p>
        </w:tc>
      </w:tr>
      <w:tr w:rsidR="001C5529" w:rsidRPr="00D07C69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60</w:t>
            </w:r>
          </w:p>
        </w:tc>
        <w:tc>
          <w:tcPr>
            <w:tcW w:w="4069" w:type="dxa"/>
            <w:vAlign w:val="center"/>
          </w:tcPr>
          <w:p w:rsidR="001C5529" w:rsidRDefault="001C5529" w:rsidP="00372C81">
            <w:pPr>
              <w:jc w:val="both"/>
            </w:pPr>
            <w:r w:rsidRPr="00E94747">
              <w:t xml:space="preserve">Реконструкция аэротенка №4 с заменой аэрационной системы на мелкопузырчатую на ОСК г. Волгодонск, ул. Складская, 36 </w:t>
            </w:r>
          </w:p>
          <w:p w:rsidR="001C5529" w:rsidRPr="00E94747" w:rsidRDefault="001C5529" w:rsidP="00372C81">
            <w:pPr>
              <w:jc w:val="both"/>
            </w:pPr>
            <w:r w:rsidRPr="00E94747">
              <w:t>(1 сооружение)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2068,500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2068,500</w:t>
            </w:r>
          </w:p>
        </w:tc>
      </w:tr>
      <w:tr w:rsidR="005158EC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5</w:t>
            </w:r>
          </w:p>
        </w:tc>
      </w:tr>
      <w:tr w:rsidR="001C5529" w:rsidRPr="00D07C69" w:rsidTr="005158EC">
        <w:trPr>
          <w:trHeight w:val="92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61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магистральных сетей водоснабжения и водоотведения на территории вдоль Ростовского шоссе города Волгодонска Ростовской области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4651,600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4651,600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D07C69" w:rsidTr="005158EC">
        <w:trPr>
          <w:trHeight w:val="167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62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водовода технической воды от водозабора №2, от водозабора №1 до Т «К». Литер 1, на участке: дюкер 2Д 1000мм от камеры переключения 8/В-1 до камеры переключения 6/В-8 в городе Волгодонске Ростовской области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1653,500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1653,500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D07C69" w:rsidTr="005158EC">
        <w:trPr>
          <w:trHeight w:val="127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63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насосов и технологического оборудования участка водозаборных сооружений – тех.вода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580,000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580,000</w:t>
            </w:r>
          </w:p>
        </w:tc>
      </w:tr>
      <w:tr w:rsidR="001C5529" w:rsidRPr="00D07C69" w:rsidTr="005158EC">
        <w:trPr>
          <w:trHeight w:val="102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64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производственных помещений участка ВЗСиПНС (РСЦ) – тех.вода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110,880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110,880</w:t>
            </w:r>
          </w:p>
        </w:tc>
      </w:tr>
      <w:tr w:rsidR="001C5529" w:rsidRPr="00D07C69" w:rsidTr="005158EC">
        <w:trPr>
          <w:trHeight w:val="46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65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резервуаров чистой воды №1, №2 на ВОС-1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550,000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550,000</w:t>
            </w:r>
          </w:p>
        </w:tc>
      </w:tr>
      <w:tr w:rsidR="001C5529" w:rsidRPr="00D07C69" w:rsidTr="005158EC">
        <w:trPr>
          <w:trHeight w:val="702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66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Замена масляных выключателей на вакуумные (с защитой) на ВОС-2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1382,020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1382,020</w:t>
            </w:r>
          </w:p>
        </w:tc>
      </w:tr>
      <w:tr w:rsidR="001C5529" w:rsidRPr="00D07C69" w:rsidTr="005158EC">
        <w:trPr>
          <w:trHeight w:val="60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67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магистрального водопровода от ВК 135/ПГ до КВ 10. Литер 1. Инв. № 22275 ул. Энтузиастов г. Волгодонск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6145,770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6145,770</w:t>
            </w:r>
          </w:p>
        </w:tc>
      </w:tr>
      <w:tr w:rsidR="001C5529" w:rsidRPr="00D07C69" w:rsidTr="005158EC">
        <w:trPr>
          <w:trHeight w:val="106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68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внутриквартального водопровода от ВК 7 по ул. М.Горького до ВК33 Лит.3. Инв. № 22145 г.Волгодонск, кв.10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724,640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724,640</w:t>
            </w:r>
          </w:p>
        </w:tc>
      </w:tr>
      <w:tr w:rsidR="001C5529" w:rsidRPr="00D07C69" w:rsidTr="005158EC">
        <w:trPr>
          <w:trHeight w:val="108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69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Капитальный ремонт внутриквартального водопровода от ВК15 до В5/ПГ Литер 1. Инв. №22099 г.Волгодонск, кв.ЮЗР-2, по ул. Степная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620,190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620,190</w:t>
            </w:r>
          </w:p>
        </w:tc>
      </w:tr>
      <w:tr w:rsidR="001C5529" w:rsidRPr="00D07C69" w:rsidTr="005158EC">
        <w:trPr>
          <w:trHeight w:val="132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70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насосов и технологического оборудования участка водозаборных сооружений – тех.вода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500,000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500,000</w:t>
            </w:r>
          </w:p>
        </w:tc>
      </w:tr>
      <w:tr w:rsidR="001C5529" w:rsidRPr="00D07C69" w:rsidTr="00372C81">
        <w:trPr>
          <w:trHeight w:val="260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71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внутриквартального водопровода от В51, до ввода в жилой дом 33 по ул. Морской, до ввода в жилой дом 35 по ул. Морской, до ввода в жилой дом 39 по ул. Морской, до ввода в жилой дом 23в по ул. Морской, до В15, до В14, до В18, до В25, до В23. Литер 1. Инв. №22063 г.Волгодонск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376,300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376,300</w:t>
            </w:r>
          </w:p>
        </w:tc>
      </w:tr>
      <w:tr w:rsidR="005158EC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5</w:t>
            </w:r>
          </w:p>
        </w:tc>
      </w:tr>
      <w:tr w:rsidR="001C5529" w:rsidRPr="00D07C69" w:rsidTr="005158EC">
        <w:trPr>
          <w:trHeight w:val="92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72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уличного хозпитьевого водопровода от ВК43/ВК1 до ВК17. Литер 1. Инв. №22110 г. Волгодонск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10572,480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10572,480</w:t>
            </w:r>
          </w:p>
        </w:tc>
      </w:tr>
      <w:tr w:rsidR="001C5529" w:rsidRPr="00D07C69" w:rsidTr="005158EC">
        <w:trPr>
          <w:trHeight w:val="51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73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контактного осветлителя №2 на ВОС-2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500,000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500,000</w:t>
            </w:r>
          </w:p>
        </w:tc>
      </w:tr>
      <w:tr w:rsidR="001C5529" w:rsidRPr="00113442" w:rsidTr="005158EC">
        <w:trPr>
          <w:trHeight w:val="952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74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уличного хозпитьевого водопровода от ВК 1 до ВК 12. Литер 1. Инв.№22081 г. Волгодонск, пер. Донской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5872,170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5872,170</w:t>
            </w:r>
          </w:p>
        </w:tc>
      </w:tr>
      <w:tr w:rsidR="001C5529" w:rsidRPr="00113442" w:rsidTr="005158EC">
        <w:trPr>
          <w:trHeight w:val="1536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75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напорной хозбытовой канализации от КНС-7 до К26/К5 протяженностью 1068,7 м. Литер 2. Инв. № 24428 г. Волгодонск, вдоль ул. Думенко до ул. М.Горького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3200,900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3200,900</w:t>
            </w:r>
          </w:p>
        </w:tc>
      </w:tr>
      <w:tr w:rsidR="001C5529" w:rsidRPr="00113442" w:rsidTr="00372C81">
        <w:trPr>
          <w:trHeight w:val="49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76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магистральной канализации от КНС-8 по ул. М.Кошевого, 46а до К1 протяженностью 2760,м. Литер 1. Инв. № 24403 г. Волгодонск, от здания КНС-8 по ул.М. Кошевого до камеры К-5.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4746,690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4746,690</w:t>
            </w:r>
          </w:p>
        </w:tc>
      </w:tr>
      <w:tr w:rsidR="001C5529" w:rsidRPr="00113442" w:rsidTr="005158EC">
        <w:trPr>
          <w:trHeight w:val="62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Итого  по холодному водоснабжению и водоотведению: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278696,047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109627,687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169068,360</w:t>
            </w:r>
          </w:p>
        </w:tc>
      </w:tr>
      <w:tr w:rsidR="001C5529" w:rsidRPr="00113442" w:rsidTr="00372C81">
        <w:trPr>
          <w:trHeight w:val="615"/>
          <w:tblHeader/>
        </w:trPr>
        <w:tc>
          <w:tcPr>
            <w:tcW w:w="9574" w:type="dxa"/>
            <w:gridSpan w:val="5"/>
            <w:vAlign w:val="center"/>
          </w:tcPr>
          <w:p w:rsidR="001C5529" w:rsidRPr="00E94747" w:rsidRDefault="001C5529" w:rsidP="00372C81">
            <w:r w:rsidRPr="00E94747">
              <w:t>Теплоснабжение</w:t>
            </w:r>
          </w:p>
        </w:tc>
      </w:tr>
      <w:tr w:rsidR="001C5529" w:rsidRPr="00113442" w:rsidTr="00372C81">
        <w:trPr>
          <w:trHeight w:val="916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тепловой магистрали М-9 (1очередь) от УЗР-1 до УЗ-7 на участке от УЗ-28 до УЗ-7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19213,000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19213,000</w:t>
            </w:r>
          </w:p>
        </w:tc>
      </w:tr>
      <w:tr w:rsidR="001C5529" w:rsidRPr="00113442" w:rsidTr="005158EC">
        <w:trPr>
          <w:trHeight w:val="99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тепловой изоляции тепловой магистрали II ввод в Новый город от УЗР-2 до ПНС-3 на участке от УЗР-2 до П-2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34855,000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34855,000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тепловой магистрали М-28, 32, 16 на участке от УЗ-9-28 до Уз-16-112а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31279,000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31279,000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тепловой магистрали III от ШО III-1 до ТК III-23 на участке от ШО III-1 до ТК III-13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38547,000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38547,000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тепловой магистрали 10 от УЗ 9-7 до УЗ-36 на участке от СК-2 до УЗ-33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31728,000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31728,000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Реконструкция тепловой магистрали М-16 от УЗ 9-3 до УЗ-12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25987,000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25987,000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7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здания БВС II-й очереди под химическую лабораторию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6420,000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6420,000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8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Реконструкция тепловой магистрали II от забора ТЭЦ-1 до ТК II-8а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69643,000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69643,000</w:t>
            </w:r>
          </w:p>
        </w:tc>
      </w:tr>
      <w:tr w:rsidR="001C5529" w:rsidRPr="00113442" w:rsidTr="00D65051">
        <w:trPr>
          <w:trHeight w:val="70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9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тепловой магистрали ТМ-17а от УЗ-34-39 до НО-247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22056,000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22056,000</w:t>
            </w:r>
          </w:p>
        </w:tc>
      </w:tr>
      <w:tr w:rsidR="005158EC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5</w:t>
            </w:r>
          </w:p>
        </w:tc>
      </w:tr>
      <w:tr w:rsidR="001C5529" w:rsidRPr="00113442" w:rsidTr="005158EC">
        <w:trPr>
          <w:trHeight w:val="1070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10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Техническое перевооружение тепловой магистрали ТЭЦ-2/ЮЗР от ТЭЦ-2 до ТК 4-1 на участках от ТК-4 до ТК-5 и от ТК-8 до ТК-9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6358,000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6358,000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11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теплотрассы на участке от ТК</w:t>
            </w:r>
            <w:r w:rsidRPr="00E94747">
              <w:rPr>
                <w:lang w:val="en-US"/>
              </w:rPr>
              <w:t>III</w:t>
            </w:r>
            <w:r w:rsidRPr="00E94747">
              <w:t>-7-11-1 до ТК</w:t>
            </w:r>
            <w:r w:rsidRPr="00E94747">
              <w:rPr>
                <w:lang w:val="en-US"/>
              </w:rPr>
              <w:t>III</w:t>
            </w:r>
            <w:r w:rsidRPr="00E94747">
              <w:t>-7-11, от ТК</w:t>
            </w:r>
            <w:r w:rsidRPr="00E94747">
              <w:rPr>
                <w:lang w:val="en-US"/>
              </w:rPr>
              <w:t>III</w:t>
            </w:r>
            <w:r w:rsidRPr="00E94747">
              <w:t>-7-6 до ТК</w:t>
            </w:r>
            <w:r w:rsidRPr="00E94747">
              <w:rPr>
                <w:lang w:val="en-US"/>
              </w:rPr>
              <w:t>III</w:t>
            </w:r>
            <w:r w:rsidRPr="00E94747">
              <w:t>-7-6-2 кв.8 ДУ 100 мм длиной 514 пм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3300,000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3300,000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12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теплотрассы на участке от ТК</w:t>
            </w:r>
            <w:r w:rsidRPr="00E94747">
              <w:rPr>
                <w:lang w:val="en-US"/>
              </w:rPr>
              <w:t>III</w:t>
            </w:r>
            <w:r w:rsidRPr="00E94747">
              <w:t>-23-4 до ТК</w:t>
            </w:r>
            <w:r w:rsidRPr="00E94747">
              <w:rPr>
                <w:lang w:val="en-US"/>
              </w:rPr>
              <w:t>III</w:t>
            </w:r>
            <w:r w:rsidRPr="00E94747">
              <w:t>-23-6а в кв.6 Ду 150 мм длиной 354 пм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3150,000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3150,000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13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электроосвещения и насосного оборудования на ЦТП-1, ЦТП-2, ЦТП-4 и ПНС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2799,000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2799,000</w:t>
            </w:r>
          </w:p>
        </w:tc>
      </w:tr>
      <w:tr w:rsidR="001C5529" w:rsidRPr="00113442" w:rsidTr="00372C81">
        <w:trPr>
          <w:trHeight w:val="928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14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Капитальный ремонт венткамер на проходных коллекторах М-17, М-14, М-38 – 10 шт.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330,000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330,000</w:t>
            </w:r>
          </w:p>
        </w:tc>
      </w:tr>
      <w:tr w:rsidR="001C5529" w:rsidRPr="00113442" w:rsidTr="005158EC">
        <w:trPr>
          <w:trHeight w:val="77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15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Текущий ремонт надземной тепловой изоляции тепломагистрали № </w:t>
            </w:r>
            <w:r w:rsidRPr="00E94747">
              <w:rPr>
                <w:lang w:val="en-US"/>
              </w:rPr>
              <w:t>III</w:t>
            </w:r>
            <w:r w:rsidRPr="00E94747">
              <w:t xml:space="preserve"> Ду 400 мм длиной 171 пм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399,000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399,000</w:t>
            </w:r>
          </w:p>
        </w:tc>
      </w:tr>
      <w:tr w:rsidR="001C5529" w:rsidRPr="00113442" w:rsidTr="005158EC">
        <w:trPr>
          <w:trHeight w:val="1778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16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Текущий ремонт надземной тепловой изоляции теплотрасс от УТ-2 до УТ-5 в кв. В-У, от УТ 34-42-1 до РММ МУП «ВГЭС», от ТК-28-112а-1 до СЮТ, от ТК 28-112а-1 до здания «Радуга» Ду 80-150 мм длиной 526 пм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830,000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830,000</w:t>
            </w:r>
          </w:p>
        </w:tc>
      </w:tr>
      <w:tr w:rsidR="001C5529" w:rsidRPr="00113442" w:rsidTr="00372C81">
        <w:trPr>
          <w:trHeight w:val="122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17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Текущий ремонт надземной тепловой изоляции тепломагистрали М9 (2 очередь) на участке между ТК</w:t>
            </w:r>
            <w:r w:rsidRPr="00E94747">
              <w:rPr>
                <w:lang w:val="en-US"/>
              </w:rPr>
              <w:t>II</w:t>
            </w:r>
            <w:r w:rsidRPr="00E94747">
              <w:t>-9-5 Ду 700 мм длиной 105 пм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460,000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460,000</w:t>
            </w:r>
          </w:p>
        </w:tc>
      </w:tr>
      <w:tr w:rsidR="001C5529" w:rsidRPr="00113442" w:rsidTr="005158EC">
        <w:trPr>
          <w:trHeight w:val="44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18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Текущий ремонт теплотрасс в шурфах длиной 618 пм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5399,000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5399,000</w:t>
            </w:r>
          </w:p>
        </w:tc>
      </w:tr>
      <w:tr w:rsidR="001C5529" w:rsidRPr="00113442" w:rsidTr="005158EC">
        <w:trPr>
          <w:trHeight w:val="1010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19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Тепловая магистраль №</w:t>
            </w:r>
            <w:r w:rsidRPr="00E94747">
              <w:rPr>
                <w:lang w:val="en-US"/>
              </w:rPr>
              <w:t>III</w:t>
            </w:r>
            <w:r w:rsidRPr="00E94747">
              <w:t xml:space="preserve"> от ТЭЦ-1 до ТК-</w:t>
            </w:r>
            <w:r w:rsidRPr="00E94747">
              <w:rPr>
                <w:lang w:val="en-US"/>
              </w:rPr>
              <w:t>III</w:t>
            </w:r>
            <w:r w:rsidRPr="00E94747">
              <w:t>-6. Модернизация тепловой изоляции на участке от ШО-</w:t>
            </w:r>
            <w:r w:rsidRPr="00E94747">
              <w:rPr>
                <w:lang w:val="en-US"/>
              </w:rPr>
              <w:t>III</w:t>
            </w:r>
            <w:r w:rsidRPr="00E94747">
              <w:t>-1 до УЗ-</w:t>
            </w:r>
            <w:r w:rsidRPr="00E94747">
              <w:rPr>
                <w:lang w:val="en-US"/>
              </w:rPr>
              <w:t>III</w:t>
            </w:r>
            <w:r w:rsidRPr="00E94747">
              <w:t>-3а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5659,000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5659,000</w:t>
            </w:r>
          </w:p>
        </w:tc>
      </w:tr>
      <w:tr w:rsidR="001C5529" w:rsidRPr="00113442" w:rsidTr="005158EC">
        <w:trPr>
          <w:trHeight w:val="75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20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Тепловая магистраль №9 от УЗР-1 до УЗ-7.  Модернизация тепловой изоляции на участке от ТК-1 до ТК-3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5163,000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5163,000</w:t>
            </w:r>
          </w:p>
        </w:tc>
      </w:tr>
      <w:tr w:rsidR="001C5529" w:rsidRPr="00113442" w:rsidTr="00D65051">
        <w:trPr>
          <w:trHeight w:val="1236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21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Техперевооружение тепломагистрали №1 от ТК-</w:t>
            </w:r>
            <w:r w:rsidRPr="00E94747">
              <w:rPr>
                <w:lang w:val="en-US"/>
              </w:rPr>
              <w:t>II</w:t>
            </w:r>
            <w:r w:rsidRPr="00E94747">
              <w:t>-4а до ТК-1-10а на участке от ТК-1-8а до ТК-1-10а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1742,000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1742,000</w:t>
            </w:r>
          </w:p>
        </w:tc>
      </w:tr>
      <w:tr w:rsidR="001C5529" w:rsidRPr="00113442" w:rsidTr="00D65051">
        <w:trPr>
          <w:trHeight w:val="96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22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Техперевооружение тепломагистрали № 21 от УЗ-9-4 до УЗ-24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58062,000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58062,000</w:t>
            </w:r>
          </w:p>
        </w:tc>
      </w:tr>
      <w:tr w:rsidR="001C5529" w:rsidRPr="00113442" w:rsidTr="00D65051">
        <w:trPr>
          <w:trHeight w:val="98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23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Техперевооружение теплома</w:t>
            </w:r>
            <w:r w:rsidR="00D65051">
              <w:t>гистрали №17 от УЗ-12 до УЗ-111</w:t>
            </w:r>
            <w:r w:rsidRPr="00E94747">
              <w:t>9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2609,000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2609,000</w:t>
            </w:r>
          </w:p>
        </w:tc>
      </w:tr>
      <w:tr w:rsidR="005158EC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5</w:t>
            </w:r>
          </w:p>
        </w:tc>
      </w:tr>
      <w:tr w:rsidR="001C5529" w:rsidRPr="00113442" w:rsidTr="005158EC">
        <w:trPr>
          <w:trHeight w:val="1070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24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Техперевооружение тепломагистрали №9 (2 очередь) от УЗР-1 до УЗ-27 на участке от УЗР-1 до ТК- </w:t>
            </w:r>
            <w:r w:rsidRPr="00E94747">
              <w:rPr>
                <w:lang w:val="en-US"/>
              </w:rPr>
              <w:t>II</w:t>
            </w:r>
            <w:r w:rsidRPr="00E94747">
              <w:t xml:space="preserve"> -9-5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12274,000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12274,000</w:t>
            </w:r>
          </w:p>
        </w:tc>
      </w:tr>
      <w:tr w:rsidR="001C5529" w:rsidRPr="00113442" w:rsidTr="005158EC">
        <w:trPr>
          <w:trHeight w:val="94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25</w:t>
            </w:r>
          </w:p>
        </w:tc>
        <w:tc>
          <w:tcPr>
            <w:tcW w:w="4069" w:type="dxa"/>
          </w:tcPr>
          <w:p w:rsidR="001C5529" w:rsidRDefault="001C5529" w:rsidP="00372C81">
            <w:pPr>
              <w:jc w:val="both"/>
            </w:pPr>
            <w:r w:rsidRPr="00E94747">
              <w:t>Техперевооружение тепломагистрали</w:t>
            </w:r>
            <w:r>
              <w:t xml:space="preserve"> </w:t>
            </w:r>
            <w:r w:rsidRPr="00E94747">
              <w:t>-</w:t>
            </w:r>
            <w:r>
              <w:t xml:space="preserve"> </w:t>
            </w:r>
            <w:r w:rsidRPr="00E94747">
              <w:t xml:space="preserve">перемычки </w:t>
            </w:r>
          </w:p>
          <w:p w:rsidR="001C5529" w:rsidRPr="00E94747" w:rsidRDefault="001C5529" w:rsidP="00372C81">
            <w:pPr>
              <w:jc w:val="both"/>
            </w:pPr>
            <w:r w:rsidRPr="00E94747">
              <w:t>ТЭЦ-2/</w:t>
            </w:r>
            <w:r>
              <w:t xml:space="preserve"> </w:t>
            </w:r>
            <w:r w:rsidRPr="00E94747">
              <w:t xml:space="preserve">ЮЗР от ТЭЦ-2 до ТК </w:t>
            </w:r>
            <w:r w:rsidRPr="00E94747">
              <w:rPr>
                <w:lang w:val="en-US"/>
              </w:rPr>
              <w:t>IV</w:t>
            </w:r>
            <w:r w:rsidRPr="00E94747">
              <w:t>-1 на участке от ТЭЦ-2 до ТК-16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68865,000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68865,000</w:t>
            </w:r>
          </w:p>
        </w:tc>
      </w:tr>
      <w:tr w:rsidR="001C5529" w:rsidRPr="00113442" w:rsidTr="005158EC">
        <w:trPr>
          <w:trHeight w:val="83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26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Техперевооружение тепломагистрали от ТЭЦ-1 до ТК- </w:t>
            </w:r>
            <w:r w:rsidRPr="00E94747">
              <w:rPr>
                <w:lang w:val="en-US"/>
              </w:rPr>
              <w:t>III</w:t>
            </w:r>
            <w:r w:rsidRPr="00E94747">
              <w:t>-6 на участке от ТЭЦ-1 до УЗ-</w:t>
            </w:r>
            <w:r w:rsidRPr="00E94747">
              <w:rPr>
                <w:lang w:val="en-US"/>
              </w:rPr>
              <w:t>III</w:t>
            </w:r>
            <w:r w:rsidRPr="00E94747">
              <w:t>-5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71714,000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71714,000</w:t>
            </w:r>
          </w:p>
        </w:tc>
      </w:tr>
      <w:tr w:rsidR="001C5529" w:rsidRPr="00113442" w:rsidTr="005158EC">
        <w:trPr>
          <w:trHeight w:val="70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27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теплового ввода на 5-этажный жилой дом по адресу: пр. Мира, 10,  ООО ЦТУ "Светлана"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929,000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929,000</w:t>
            </w:r>
          </w:p>
        </w:tc>
      </w:tr>
      <w:tr w:rsidR="001C5529" w:rsidRPr="00113442" w:rsidTr="005158EC">
        <w:trPr>
          <w:trHeight w:val="99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28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 Строительство теплового ввода на 3-этажный жилой дом (стр. № 417)  в микрорайоне  В-2-2,   </w:t>
            </w:r>
          </w:p>
          <w:p w:rsidR="001C5529" w:rsidRPr="00E94747" w:rsidRDefault="001C5529" w:rsidP="00372C81">
            <w:pPr>
              <w:jc w:val="both"/>
            </w:pPr>
            <w:r w:rsidRPr="00E94747">
              <w:t>ООО  "Застройщик"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658,000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658,000</w:t>
            </w:r>
          </w:p>
        </w:tc>
      </w:tr>
      <w:tr w:rsidR="001C5529" w:rsidRPr="00113442" w:rsidTr="005158EC">
        <w:trPr>
          <w:trHeight w:val="58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r w:rsidRPr="00E94747">
              <w:t>Итого по теплоснабжению: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530428,000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530428,000</w:t>
            </w:r>
          </w:p>
        </w:tc>
      </w:tr>
      <w:tr w:rsidR="001C5529" w:rsidRPr="00113442" w:rsidTr="005158EC">
        <w:trPr>
          <w:trHeight w:val="677"/>
          <w:tblHeader/>
        </w:trPr>
        <w:tc>
          <w:tcPr>
            <w:tcW w:w="9574" w:type="dxa"/>
            <w:gridSpan w:val="5"/>
            <w:vAlign w:val="center"/>
          </w:tcPr>
          <w:p w:rsidR="001C5529" w:rsidRPr="00E94747" w:rsidRDefault="001C5529" w:rsidP="00372C81">
            <w:r w:rsidRPr="00E94747">
              <w:t>Электроснабжение</w:t>
            </w:r>
          </w:p>
        </w:tc>
      </w:tr>
      <w:tr w:rsidR="001C5529" w:rsidRPr="00113442" w:rsidTr="005158EC">
        <w:trPr>
          <w:trHeight w:val="169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Техперевооружение ПС 110/10/6 кВ "Юго-Западная" по ул. Железнодорожная, 2б с заменой масляных выключателей ММО-110 кВ на элегазовые выключатели 110 кВ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4293,032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4293,032</w:t>
            </w:r>
          </w:p>
        </w:tc>
      </w:tr>
      <w:tr w:rsidR="001C5529" w:rsidRPr="00113442" w:rsidTr="005158EC">
        <w:trPr>
          <w:trHeight w:val="170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Техперевооружение ПС 110/10/6 кВ "Юго-Западная" по ул. Железнодорожная, 2б с заменой масляных выключателей 10 кВ ВМПЭ-10 на вакуумные выключатели 10 кВ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6006,871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6006,871</w:t>
            </w:r>
          </w:p>
        </w:tc>
      </w:tr>
      <w:tr w:rsidR="001C5529" w:rsidRPr="00113442" w:rsidTr="00372C81">
        <w:trPr>
          <w:trHeight w:val="170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Техперевооружение ПС 110/10/10 кВ "Водозабор" по  ул. Весенняя, 60 с заменой отделителей и короткозамыкателей 110 кВ на элегазовые выключатели  110 кВ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4368,520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4368,520</w:t>
            </w:r>
          </w:p>
        </w:tc>
      </w:tr>
      <w:tr w:rsidR="001C5529" w:rsidRPr="00113442" w:rsidTr="005158EC">
        <w:trPr>
          <w:trHeight w:val="17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Техперевооружение ПС 110/10/10 кВ "Водозабор" по ул. Весенняя, 60 с заменой масляных выключателей 10 кВ ВМПП-10 на вакуумные выключатели 10 кВ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7397,508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7397,508</w:t>
            </w:r>
          </w:p>
        </w:tc>
      </w:tr>
      <w:tr w:rsidR="001C5529" w:rsidRPr="00113442" w:rsidTr="00372C81">
        <w:trPr>
          <w:trHeight w:val="1580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Техперевооружение РП-4 по ул. Ленинградская, 30а с заменой масляных выключателей 10 кВ на вакуумные выключатели 10кВ (</w:t>
            </w:r>
            <w:r w:rsidRPr="00E94747">
              <w:rPr>
                <w:lang w:val="en-US"/>
              </w:rPr>
              <w:t>BB</w:t>
            </w:r>
            <w:r w:rsidRPr="00E94747">
              <w:t>/</w:t>
            </w:r>
            <w:r w:rsidRPr="00E94747">
              <w:rPr>
                <w:lang w:val="en-US"/>
              </w:rPr>
              <w:t>TEL</w:t>
            </w:r>
            <w:r w:rsidRPr="00E94747">
              <w:t xml:space="preserve">-10)  в камерах КСО-272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3757,000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3757,000</w:t>
            </w:r>
          </w:p>
        </w:tc>
      </w:tr>
      <w:tr w:rsidR="005158EC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5</w:t>
            </w:r>
          </w:p>
        </w:tc>
      </w:tr>
      <w:tr w:rsidR="001C5529" w:rsidRPr="00113442" w:rsidTr="005158EC">
        <w:trPr>
          <w:trHeight w:val="78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здания ОПУ и ЗРУ ПС 110/10/10 кВ «Городская» по Октябрьскому шоссе, 7а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3133,000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3133,000</w:t>
            </w:r>
          </w:p>
        </w:tc>
      </w:tr>
      <w:tr w:rsidR="001C5529" w:rsidRPr="00113442" w:rsidTr="00372C81">
        <w:trPr>
          <w:trHeight w:val="908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7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здания ОПУ  ПС 110/10/6 кВ «Юго-Западная» по ул. Железнодорожная, 2б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2612,000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2612,000</w:t>
            </w:r>
          </w:p>
        </w:tc>
      </w:tr>
      <w:tr w:rsidR="001C5529" w:rsidRPr="00113442" w:rsidTr="005158EC">
        <w:trPr>
          <w:trHeight w:val="72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8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здания ОПУ  ПС 110/10/10 кВ «Водозабор» по ул. Весенняя, 60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1409,000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1409,000</w:t>
            </w:r>
          </w:p>
        </w:tc>
      </w:tr>
      <w:tr w:rsidR="001C5529" w:rsidRPr="00113442" w:rsidTr="005158EC">
        <w:trPr>
          <w:trHeight w:val="131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9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Модернизация оборудования РУ-10 кВ ТП-10/0,4 кВ с заменой разъединителей РВЗ-10 на автогазовые выключатели нагрузки ВНА-10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3896,200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3896,200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10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Модернизация оборудования РУ-0,4 кВ ТП-10/0,4 кВ с заменой автоматических выключателей серии АВМ на автоматические выключатели ВА-55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11575,000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11575,000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11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Приобретение бурильно-крановой машины БМ-205Д на базе трактора "Беларус-82.1"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1837,941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1837,941</w:t>
            </w:r>
          </w:p>
        </w:tc>
      </w:tr>
      <w:tr w:rsidR="001C5529" w:rsidRPr="00113442" w:rsidTr="005158EC">
        <w:trPr>
          <w:trHeight w:val="1088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12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Приобретение автогидроподъемника телескопического </w:t>
            </w:r>
            <w:r w:rsidRPr="00E94747">
              <w:rPr>
                <w:lang w:val="en-US"/>
              </w:rPr>
              <w:t>Socage</w:t>
            </w:r>
            <w:r w:rsidRPr="00E94747">
              <w:t xml:space="preserve"> </w:t>
            </w:r>
            <w:r w:rsidRPr="00E94747">
              <w:rPr>
                <w:lang w:val="en-US"/>
              </w:rPr>
              <w:t>T</w:t>
            </w:r>
            <w:r w:rsidRPr="00E94747">
              <w:t>318 на базовом шасси ГАЗ-2209 с 4-х дверной кабиной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2189,414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2189,414</w:t>
            </w:r>
          </w:p>
        </w:tc>
      </w:tr>
      <w:tr w:rsidR="001C5529" w:rsidRPr="00113442" w:rsidTr="005158EC">
        <w:trPr>
          <w:trHeight w:val="55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13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Приобретение автомобиля ГАЗ 3309 (фургон-автомастерская)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1036,000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1036,000</w:t>
            </w:r>
          </w:p>
        </w:tc>
      </w:tr>
      <w:tr w:rsidR="001C5529" w:rsidRPr="00113442" w:rsidTr="005158EC">
        <w:trPr>
          <w:trHeight w:val="559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14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Приобретение колесного экскаватора ЕК-12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2735,000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2735,000</w:t>
            </w:r>
          </w:p>
        </w:tc>
      </w:tr>
      <w:tr w:rsidR="001C5529" w:rsidRPr="00113442" w:rsidTr="00D65051">
        <w:trPr>
          <w:trHeight w:val="69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15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Приобретение трактора ХТЗ-1500К-09-25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2221,000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2221,000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16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Приобретение автомобиля УАЗ-39625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508,000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508,000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17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Оснащение ПС 110/10/10 кВ «Городская» защитами от дуговых замыканий по Октябрьскому шоссе, 7а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1636,400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1636,400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18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Оснащение ПС 110/10/6 кВ «Юго-Западная» защитами от дуговых замыканий по ул. Железнодорожная, 2б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1688,000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1688,000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19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Оснащение ПС 110/10/10 кВ «Водозабор» защитами от дуговых замыканий по ул. Весенняя, 60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1045,000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1045,000</w:t>
            </w:r>
          </w:p>
        </w:tc>
      </w:tr>
      <w:tr w:rsidR="001C5529" w:rsidRPr="00113442" w:rsidTr="005158EC">
        <w:trPr>
          <w:trHeight w:val="898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20</w:t>
            </w:r>
          </w:p>
        </w:tc>
        <w:tc>
          <w:tcPr>
            <w:tcW w:w="4069" w:type="dxa"/>
            <w:vAlign w:val="center"/>
          </w:tcPr>
          <w:p w:rsidR="001C5529" w:rsidRDefault="001C5529" w:rsidP="00372C81">
            <w:pPr>
              <w:jc w:val="both"/>
            </w:pPr>
            <w:r w:rsidRPr="00E94747">
              <w:t xml:space="preserve">Строительство ВЛИ-0,4 кВ в мкр. </w:t>
            </w:r>
          </w:p>
          <w:p w:rsidR="001C5529" w:rsidRPr="00E94747" w:rsidRDefault="001C5529" w:rsidP="00372C81">
            <w:pPr>
              <w:jc w:val="both"/>
            </w:pPr>
            <w:r w:rsidRPr="00E94747">
              <w:t>В-21 города Волгодонска Ростовской области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2226,744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2226,744</w:t>
            </w:r>
          </w:p>
        </w:tc>
      </w:tr>
      <w:tr w:rsidR="001C5529" w:rsidRPr="00113442" w:rsidTr="005158EC">
        <w:trPr>
          <w:trHeight w:val="982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21</w:t>
            </w:r>
          </w:p>
        </w:tc>
        <w:tc>
          <w:tcPr>
            <w:tcW w:w="4069" w:type="dxa"/>
            <w:vAlign w:val="center"/>
          </w:tcPr>
          <w:p w:rsidR="001C5529" w:rsidRDefault="001C5529" w:rsidP="00372C81">
            <w:pPr>
              <w:jc w:val="both"/>
            </w:pPr>
            <w:r w:rsidRPr="00E94747">
              <w:t xml:space="preserve">Строительство ВЛИ-0,4 кВ в мкр. </w:t>
            </w:r>
          </w:p>
          <w:p w:rsidR="001C5529" w:rsidRPr="00E94747" w:rsidRDefault="001C5529" w:rsidP="00372C81">
            <w:pPr>
              <w:jc w:val="both"/>
            </w:pPr>
            <w:r w:rsidRPr="00E94747">
              <w:t>В-15 города Волгодонска Ростовской области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1759,408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1759,408</w:t>
            </w:r>
          </w:p>
        </w:tc>
      </w:tr>
      <w:tr w:rsidR="005158EC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5</w:t>
            </w:r>
          </w:p>
        </w:tc>
      </w:tr>
      <w:tr w:rsidR="001C5529" w:rsidRPr="00113442" w:rsidTr="00372C81">
        <w:trPr>
          <w:trHeight w:val="948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22</w:t>
            </w:r>
          </w:p>
        </w:tc>
        <w:tc>
          <w:tcPr>
            <w:tcW w:w="4069" w:type="dxa"/>
            <w:vAlign w:val="center"/>
          </w:tcPr>
          <w:p w:rsidR="001C5529" w:rsidRDefault="001C5529" w:rsidP="00372C81">
            <w:pPr>
              <w:jc w:val="both"/>
            </w:pPr>
            <w:r w:rsidRPr="00E94747">
              <w:t xml:space="preserve">Строительство ВЛИ-0,4 кВ в мкр. </w:t>
            </w:r>
          </w:p>
          <w:p w:rsidR="001C5529" w:rsidRPr="00E94747" w:rsidRDefault="001C5529" w:rsidP="00372C81">
            <w:pPr>
              <w:jc w:val="both"/>
            </w:pPr>
            <w:r w:rsidRPr="00E94747">
              <w:t>В-22 города Волгодонска Ростовской области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3029,862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3029,862</w:t>
            </w:r>
          </w:p>
        </w:tc>
      </w:tr>
      <w:tr w:rsidR="001C5529" w:rsidRPr="00113442" w:rsidTr="00372C81">
        <w:trPr>
          <w:trHeight w:val="67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23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ВЛЗ-10 кВ в городе Волгодонске Ростовской области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885,106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885,106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24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КТПн-10/0,4 кВ (400 кВА) в городе Волгодонске Ростовской области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1292,097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1292,097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25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объектов инженерной инфраструктуры территорий в городе Волгодонске Ростовской области. Строительство ВЛЗ-10 кВ от ТП-75 яч. №5 в мкр. В-9 до ТП-91 яч. № 2 в мкр. В-Г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1736,299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1736,299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26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ВЛИ-0,4 кВ в городе Волгодонске Ростовской области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2366,000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2366,000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27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кабельных линий в рамках договоров на технологическое присоединение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335,872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335,872</w:t>
            </w:r>
          </w:p>
        </w:tc>
      </w:tr>
      <w:tr w:rsidR="001C5529" w:rsidRPr="00113442" w:rsidTr="00D65051">
        <w:trPr>
          <w:trHeight w:val="77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28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КТПн-10/0,4 кВ в мкр. В-25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335,039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335,039</w:t>
            </w:r>
          </w:p>
        </w:tc>
      </w:tr>
      <w:tr w:rsidR="001C5529" w:rsidRPr="00113442" w:rsidTr="005158EC">
        <w:trPr>
          <w:trHeight w:val="976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29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ВЛЗ-10 кВ от КТПн-102 в мкр. В-15 до КТПн-10/0,4 кВ в мкр. В-25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570,678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570,678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30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двухцепной ВЛИ-0,4 кВ внешнего электроснабжения Фабрики химчистки по адресу: пр. Строителей, 17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395,400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395,400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31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ПС 110/35/6кВ «Шлюзовая» для нужд «Ростовэнерго»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574443,000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574443,000</w:t>
            </w:r>
          </w:p>
        </w:tc>
      </w:tr>
      <w:tr w:rsidR="001C5529" w:rsidRPr="00113442" w:rsidTr="005158EC">
        <w:trPr>
          <w:trHeight w:val="1004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32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Разработка нормативов технологических потерь электрической энергии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213,000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213,000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33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Приобретение  аппарата для отыскания мест повреждения в кабельных линиях 10 кВ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450,000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450,000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34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Проектирование и  реконструкция ВЛ-10 кВ фидера  29 ПС «Промбаза-1» проходящий по селитебной (городской) зоне города Волгодонска с заменой голого провода АС-70  на самонесущий, изолированный провод СИП-3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9625,970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9625,970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35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ВЛ-10 кВ фидера 19,22 ПС «Промбаза-1» для технологического присоединения ООО «Донские Биотехнологии», расположенного по адресу: ул. 2-я Заводская, 3, 4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8452,540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8452,540</w:t>
            </w:r>
          </w:p>
        </w:tc>
      </w:tr>
      <w:tr w:rsidR="005158EC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5158EC" w:rsidRPr="00E94747" w:rsidRDefault="005158EC" w:rsidP="00666A80">
            <w:pPr>
              <w:jc w:val="center"/>
            </w:pPr>
            <w:r w:rsidRPr="00E94747">
              <w:t>5</w:t>
            </w:r>
          </w:p>
        </w:tc>
      </w:tr>
      <w:tr w:rsidR="001C5529" w:rsidRPr="00113442" w:rsidTr="00D91AA6">
        <w:trPr>
          <w:trHeight w:val="78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36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Замена ламп накаливания на энергосберегающие лампы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53,200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53,200</w:t>
            </w:r>
          </w:p>
        </w:tc>
      </w:tr>
      <w:tr w:rsidR="001C5529" w:rsidRPr="00113442" w:rsidTr="00D91AA6">
        <w:trPr>
          <w:trHeight w:val="140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37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Установка датчиков движения в проходных коридорах, схемах дежурного освещения, местах общего пользования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32,000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32,000</w:t>
            </w:r>
          </w:p>
        </w:tc>
      </w:tr>
      <w:tr w:rsidR="001C5529" w:rsidRPr="00113442" w:rsidTr="00D91AA6">
        <w:trPr>
          <w:trHeight w:val="988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38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КЛ 6кВ Л №17 и №25 с заменой на ВЛЗ-6кВ в городе Волгодонске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4500,000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4500,000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39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КЛ 6кВ  в городе Волгодонске ПС «Юго-Западная» - ТП № 1094, 1079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34031,000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34031,000</w:t>
            </w:r>
          </w:p>
        </w:tc>
      </w:tr>
      <w:tr w:rsidR="001C5529" w:rsidRPr="00113442" w:rsidTr="00D91AA6">
        <w:trPr>
          <w:trHeight w:val="84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40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РУ-6кВ ЗТП № 1067 в городе Волгодонске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3752,000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3752,000</w:t>
            </w:r>
          </w:p>
        </w:tc>
      </w:tr>
      <w:tr w:rsidR="001C5529" w:rsidRPr="00113442" w:rsidTr="00D91AA6">
        <w:trPr>
          <w:trHeight w:val="84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41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КЛ 6кВ ТП-1055 – ТП-1034 в городе Волгодонске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710,000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710,000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42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Реконструкция  ВЛ-0,4 кВ в зоне ТП-1179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7212,000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7212,000</w:t>
            </w:r>
          </w:p>
        </w:tc>
      </w:tr>
      <w:tr w:rsidR="001C5529" w:rsidRPr="00113442" w:rsidTr="005158EC">
        <w:trPr>
          <w:trHeight w:val="43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43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Реконструкция ЗТП № 1002 в исполнении БКТП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5040,000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5040,000</w:t>
            </w:r>
          </w:p>
        </w:tc>
      </w:tr>
      <w:tr w:rsidR="001C5529" w:rsidRPr="00113442" w:rsidTr="00D65051">
        <w:trPr>
          <w:trHeight w:val="986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44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КТП 1133 с заменой силового трансформатора 160кВА на 250 кВА в городе Волгодонске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750,000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750,000</w:t>
            </w:r>
          </w:p>
        </w:tc>
      </w:tr>
      <w:tr w:rsidR="001C5529" w:rsidRPr="00113442" w:rsidTr="00D91AA6">
        <w:trPr>
          <w:trHeight w:val="84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45</w:t>
            </w:r>
          </w:p>
        </w:tc>
        <w:tc>
          <w:tcPr>
            <w:tcW w:w="4069" w:type="dxa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ВЛ-0,4 кВ от ЗТП № 1015, фид. «Пионерский»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2560,000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2560,000</w:t>
            </w:r>
          </w:p>
        </w:tc>
      </w:tr>
      <w:tr w:rsidR="001C5529" w:rsidRPr="00113442" w:rsidTr="005158EC">
        <w:trPr>
          <w:trHeight w:val="114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46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ВЛ-0,4 кВ КТП-1193 Л-2 в пролете опор 11/1/1-11/1/1/1 для электроснабжения жилого дома, г. Волгодонск, пер. Конный,4 (Деревянкина Т.В.)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7,246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7,246</w:t>
            </w:r>
          </w:p>
        </w:tc>
      </w:tr>
      <w:tr w:rsidR="001C5529" w:rsidRPr="00113442" w:rsidTr="00D91AA6">
        <w:trPr>
          <w:trHeight w:val="73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Итого по электроснабжению: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730109,347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730109,347</w:t>
            </w:r>
          </w:p>
        </w:tc>
      </w:tr>
      <w:tr w:rsidR="001C5529" w:rsidRPr="00113442" w:rsidTr="00D91AA6">
        <w:trPr>
          <w:trHeight w:val="701"/>
          <w:tblHeader/>
        </w:trPr>
        <w:tc>
          <w:tcPr>
            <w:tcW w:w="9574" w:type="dxa"/>
            <w:gridSpan w:val="5"/>
            <w:vAlign w:val="center"/>
          </w:tcPr>
          <w:p w:rsidR="001C5529" w:rsidRPr="00E94747" w:rsidRDefault="001C5529" w:rsidP="00372C81">
            <w:r w:rsidRPr="00E94747">
              <w:t>Газоснабжение</w:t>
            </w:r>
          </w:p>
        </w:tc>
      </w:tr>
      <w:tr w:rsidR="001C5529" w:rsidRPr="00113442" w:rsidTr="00D91AA6">
        <w:trPr>
          <w:trHeight w:val="1332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Оснащение 4-х газораспределительных пунктов (ГРП) системой телеметрического контроля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2476,100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2476,100</w:t>
            </w:r>
          </w:p>
        </w:tc>
      </w:tr>
      <w:tr w:rsidR="001C5529" w:rsidRPr="00113442" w:rsidTr="002B4F09">
        <w:trPr>
          <w:trHeight w:val="175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газораспределительного пункта по адресу: Октябрьское шоссе, 4В с устройством дополнительной линии редуцирования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354,000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354,000</w:t>
            </w:r>
          </w:p>
        </w:tc>
      </w:tr>
      <w:tr w:rsidR="00D91AA6" w:rsidRPr="00113442" w:rsidTr="00666A80">
        <w:trPr>
          <w:trHeight w:val="231"/>
          <w:tblHeader/>
        </w:trPr>
        <w:tc>
          <w:tcPr>
            <w:tcW w:w="717" w:type="dxa"/>
            <w:vAlign w:val="center"/>
          </w:tcPr>
          <w:p w:rsidR="00D91AA6" w:rsidRPr="00E94747" w:rsidRDefault="00D91AA6" w:rsidP="00666A80">
            <w:pPr>
              <w:jc w:val="center"/>
            </w:pPr>
            <w:r w:rsidRPr="00E94747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D91AA6" w:rsidRPr="00E94747" w:rsidRDefault="00D91AA6" w:rsidP="00666A80">
            <w:pPr>
              <w:jc w:val="center"/>
            </w:pPr>
            <w:r w:rsidRPr="00E94747">
              <w:t>2</w:t>
            </w:r>
          </w:p>
        </w:tc>
        <w:tc>
          <w:tcPr>
            <w:tcW w:w="1596" w:type="dxa"/>
            <w:vAlign w:val="center"/>
          </w:tcPr>
          <w:p w:rsidR="00D91AA6" w:rsidRPr="00E94747" w:rsidRDefault="00D91AA6" w:rsidP="00666A80">
            <w:pPr>
              <w:jc w:val="center"/>
            </w:pPr>
            <w:r w:rsidRPr="00E94747">
              <w:t>3</w:t>
            </w:r>
          </w:p>
        </w:tc>
        <w:tc>
          <w:tcPr>
            <w:tcW w:w="1596" w:type="dxa"/>
            <w:vAlign w:val="center"/>
          </w:tcPr>
          <w:p w:rsidR="00D91AA6" w:rsidRPr="00E94747" w:rsidRDefault="00D91AA6" w:rsidP="00666A80">
            <w:pPr>
              <w:jc w:val="center"/>
            </w:pPr>
            <w:r w:rsidRPr="00E94747">
              <w:t>4</w:t>
            </w:r>
          </w:p>
        </w:tc>
        <w:tc>
          <w:tcPr>
            <w:tcW w:w="1596" w:type="dxa"/>
            <w:vAlign w:val="center"/>
          </w:tcPr>
          <w:p w:rsidR="00D91AA6" w:rsidRPr="00E94747" w:rsidRDefault="00D91AA6" w:rsidP="00666A80">
            <w:pPr>
              <w:jc w:val="center"/>
            </w:pPr>
            <w:r w:rsidRPr="00E94747">
              <w:t>5</w:t>
            </w:r>
          </w:p>
        </w:tc>
      </w:tr>
      <w:tr w:rsidR="001C5529" w:rsidRPr="00113442" w:rsidTr="005158EC">
        <w:trPr>
          <w:trHeight w:val="2073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3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Реконструкция 5-ти газораспределительных пунктов (ГРП) по адресам:</w:t>
            </w:r>
          </w:p>
          <w:p w:rsidR="001C5529" w:rsidRPr="00E94747" w:rsidRDefault="001C5529" w:rsidP="00372C81">
            <w:pPr>
              <w:jc w:val="both"/>
            </w:pPr>
            <w:r w:rsidRPr="00E94747">
              <w:t>- ул. Энтузиастов, 42в (ГРП-3);</w:t>
            </w:r>
          </w:p>
          <w:p w:rsidR="001C5529" w:rsidRPr="00E94747" w:rsidRDefault="001C5529" w:rsidP="00372C81">
            <w:pPr>
              <w:jc w:val="both"/>
            </w:pPr>
            <w:r w:rsidRPr="00E94747">
              <w:t>- ул. К.Маркса, 44а (ГРП-4);</w:t>
            </w:r>
          </w:p>
          <w:p w:rsidR="001C5529" w:rsidRPr="00E94747" w:rsidRDefault="001C5529" w:rsidP="00372C81">
            <w:pPr>
              <w:jc w:val="both"/>
            </w:pPr>
            <w:r w:rsidRPr="00E94747">
              <w:t>- Октябрьское шоссе, 5б (ГРП-5)</w:t>
            </w:r>
          </w:p>
          <w:p w:rsidR="001C5529" w:rsidRPr="00E94747" w:rsidRDefault="001C5529" w:rsidP="00372C81">
            <w:pPr>
              <w:jc w:val="both"/>
            </w:pPr>
            <w:r w:rsidRPr="00E94747">
              <w:t>- ул. 30 лет Победы, 30 (ГРП-10);</w:t>
            </w:r>
          </w:p>
          <w:p w:rsidR="001C5529" w:rsidRPr="00E94747" w:rsidRDefault="001C5529" w:rsidP="00372C81">
            <w:pPr>
              <w:jc w:val="both"/>
            </w:pPr>
            <w:r w:rsidRPr="00E94747">
              <w:t>- ул.Советская, 51 (ГРП-11)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1840,750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1840,750</w:t>
            </w:r>
          </w:p>
        </w:tc>
      </w:tr>
      <w:tr w:rsidR="001C5529" w:rsidRPr="00113442" w:rsidTr="00372C81">
        <w:trPr>
          <w:trHeight w:val="157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4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Выполнение проектных работ по техническому перевооружению сети газораспределения высокого давления 1 категории в месте перехода через балку Сухо-Соленую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457,600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457,600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5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Техническое перевооружение сети газораспределения высокого давления 1 категории в месте перехода через балку Сухо-Соленую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4807,140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4807,140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6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газопровода высокого давления от газораспределительной станции (ГРС)  по ул. Вокзальная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1828,070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1828,070</w:t>
            </w:r>
          </w:p>
        </w:tc>
      </w:tr>
      <w:tr w:rsidR="001C5529" w:rsidRPr="00113442" w:rsidTr="00372C81">
        <w:trPr>
          <w:trHeight w:val="55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7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Техническое перевооружение ГРП. Оснащение системой телеметрии для ГРП/ПГБ со вспомогательным помещением на базе комплекса «АКТЕЛ-3»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2093,830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2093,830</w:t>
            </w:r>
          </w:p>
        </w:tc>
      </w:tr>
      <w:tr w:rsidR="001C5529" w:rsidRPr="00113442" w:rsidTr="00372C81">
        <w:trPr>
          <w:trHeight w:val="55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8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Газопровод высокого давления к «Комплексу по глубокой переработке зерна для производства аминокислот»  по адресу: ул. 2-я Заводская, 3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22345,010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22345,010</w:t>
            </w:r>
          </w:p>
        </w:tc>
      </w:tr>
      <w:tr w:rsidR="001C5529" w:rsidRPr="00113442" w:rsidTr="00372C81">
        <w:trPr>
          <w:trHeight w:val="557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Итого по газоснабжению: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36202,500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36202,500</w:t>
            </w:r>
          </w:p>
        </w:tc>
      </w:tr>
      <w:tr w:rsidR="001C5529" w:rsidRPr="00113442" w:rsidTr="00372C81">
        <w:trPr>
          <w:trHeight w:val="617"/>
          <w:tblHeader/>
        </w:trPr>
        <w:tc>
          <w:tcPr>
            <w:tcW w:w="9574" w:type="dxa"/>
            <w:gridSpan w:val="5"/>
            <w:vAlign w:val="center"/>
          </w:tcPr>
          <w:p w:rsidR="001C5529" w:rsidRPr="00E94747" w:rsidRDefault="001C5529" w:rsidP="00372C81">
            <w:r w:rsidRPr="00E94747">
              <w:t>Утилизация  (захоронение) твердых бытовых отходов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1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Проектно-изыскательские работы для строительства объекта «Полигон захоронения, утилизации и переработки твердых промышленных, нерадиоактивных и бытовых отходов»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27140,000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27140,000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  <w:r w:rsidRPr="00E94747">
              <w:t>2</w:t>
            </w: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Строительство полигона захоронения, утилизации и переработки твердых промышленных, нерадиоактивных и бытовых отходов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490825,730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490825,730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113442" w:rsidTr="00372C81">
        <w:trPr>
          <w:trHeight w:val="231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 xml:space="preserve">Итого по утилизации  (захоронению) твердых бытовых отходов: 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517965,730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517965,730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-</w:t>
            </w:r>
          </w:p>
        </w:tc>
      </w:tr>
      <w:tr w:rsidR="001C5529" w:rsidRPr="00113442" w:rsidTr="00372C81">
        <w:trPr>
          <w:trHeight w:val="565"/>
          <w:tblHeader/>
        </w:trPr>
        <w:tc>
          <w:tcPr>
            <w:tcW w:w="717" w:type="dxa"/>
            <w:vAlign w:val="center"/>
          </w:tcPr>
          <w:p w:rsidR="001C5529" w:rsidRPr="00E94747" w:rsidRDefault="001C5529" w:rsidP="00372C81">
            <w:pPr>
              <w:jc w:val="center"/>
            </w:pPr>
          </w:p>
        </w:tc>
        <w:tc>
          <w:tcPr>
            <w:tcW w:w="4069" w:type="dxa"/>
            <w:vAlign w:val="center"/>
          </w:tcPr>
          <w:p w:rsidR="001C5529" w:rsidRPr="00E94747" w:rsidRDefault="001C5529" w:rsidP="00372C81">
            <w:pPr>
              <w:jc w:val="both"/>
            </w:pPr>
            <w:r w:rsidRPr="00E94747">
              <w:t>ВСЕГО: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2093401,624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627593,417</w:t>
            </w:r>
          </w:p>
        </w:tc>
        <w:tc>
          <w:tcPr>
            <w:tcW w:w="1596" w:type="dxa"/>
            <w:vAlign w:val="center"/>
          </w:tcPr>
          <w:p w:rsidR="001C5529" w:rsidRPr="00E94747" w:rsidRDefault="001C5529" w:rsidP="00372C81">
            <w:pPr>
              <w:jc w:val="right"/>
            </w:pPr>
            <w:r w:rsidRPr="00E94747">
              <w:t>1465808,207</w:t>
            </w:r>
          </w:p>
        </w:tc>
      </w:tr>
    </w:tbl>
    <w:p w:rsidR="001C5529" w:rsidRDefault="001C5529" w:rsidP="001C5529">
      <w:pPr>
        <w:ind w:right="-58"/>
        <w:jc w:val="both"/>
        <w:rPr>
          <w:sz w:val="28"/>
          <w:szCs w:val="28"/>
        </w:rPr>
      </w:pPr>
    </w:p>
    <w:p w:rsidR="001C5529" w:rsidRDefault="001C5529" w:rsidP="001C5529">
      <w:pPr>
        <w:pStyle w:val="53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период 2012 – 2020 годы прогнозный уровень тарифов на коммунальные услуги составит:</w:t>
      </w:r>
    </w:p>
    <w:p w:rsidR="001C5529" w:rsidRDefault="001C5529" w:rsidP="001C5529">
      <w:pPr>
        <w:pStyle w:val="53"/>
        <w:spacing w:before="0" w:after="0"/>
        <w:ind w:firstLine="709"/>
        <w:rPr>
          <w:b w:val="0"/>
          <w:sz w:val="28"/>
          <w:szCs w:val="28"/>
          <w:lang w:eastAsia="ru-RU"/>
        </w:rPr>
      </w:pPr>
    </w:p>
    <w:p w:rsidR="001C5529" w:rsidRDefault="001C5529" w:rsidP="001C5529">
      <w:pPr>
        <w:pStyle w:val="53"/>
        <w:spacing w:before="0" w:after="0"/>
        <w:ind w:firstLine="709"/>
        <w:rPr>
          <w:b w:val="0"/>
          <w:sz w:val="28"/>
          <w:szCs w:val="28"/>
          <w:lang w:eastAsia="ru-RU"/>
        </w:rPr>
      </w:pPr>
      <w:r w:rsidRPr="00E4694E">
        <w:rPr>
          <w:b w:val="0"/>
          <w:sz w:val="28"/>
          <w:szCs w:val="28"/>
          <w:lang w:eastAsia="ru-RU"/>
        </w:rPr>
        <w:t>Динамика уровней тарифов на период 2012-2020 годы</w:t>
      </w:r>
    </w:p>
    <w:p w:rsidR="001C5529" w:rsidRPr="005C2C89" w:rsidRDefault="001C5529" w:rsidP="001C5529">
      <w:pPr>
        <w:pStyle w:val="53"/>
        <w:spacing w:before="0" w:after="0"/>
        <w:ind w:firstLine="709"/>
        <w:rPr>
          <w:b w:val="0"/>
          <w:sz w:val="16"/>
          <w:szCs w:val="16"/>
          <w:lang w:eastAsia="ru-RU"/>
        </w:rPr>
      </w:pPr>
    </w:p>
    <w:tbl>
      <w:tblPr>
        <w:tblW w:w="9903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547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C5529" w:rsidRPr="008D7EFA" w:rsidTr="00372C81">
        <w:trPr>
          <w:trHeight w:val="56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C5529" w:rsidRPr="008D7EFA" w:rsidRDefault="001C5529" w:rsidP="00372C81">
            <w:pPr>
              <w:jc w:val="center"/>
            </w:pPr>
            <w:r w:rsidRPr="008D7EFA"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jc w:val="center"/>
            </w:pPr>
            <w:r w:rsidRPr="008D7EFA">
              <w:t>Услуги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C5529" w:rsidRPr="008D7EFA" w:rsidRDefault="001C5529" w:rsidP="00372C81">
            <w:pPr>
              <w:jc w:val="center"/>
            </w:pPr>
            <w:r w:rsidRPr="008D7EFA">
              <w:t>Тарифы на коммунальные услуги по годам в руб.</w:t>
            </w:r>
          </w:p>
        </w:tc>
      </w:tr>
      <w:tr w:rsidR="001C5529" w:rsidRPr="008D7EFA" w:rsidTr="00372C81">
        <w:trPr>
          <w:trHeight w:val="53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29" w:rsidRPr="008D7EFA" w:rsidRDefault="001C5529" w:rsidP="00372C8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29" w:rsidRPr="008D7EFA" w:rsidRDefault="001C5529" w:rsidP="00372C8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2020</w:t>
            </w:r>
          </w:p>
        </w:tc>
      </w:tr>
      <w:tr w:rsidR="001C5529" w:rsidRPr="008D7EFA" w:rsidTr="00372C81">
        <w:trPr>
          <w:trHeight w:val="15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jc w:val="right"/>
            </w:pPr>
            <w:r w:rsidRPr="008D7EF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jc w:val="center"/>
            </w:pPr>
            <w:r w:rsidRPr="008D7EF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11</w:t>
            </w:r>
          </w:p>
        </w:tc>
      </w:tr>
      <w:tr w:rsidR="001C5529" w:rsidRPr="008D7EFA" w:rsidTr="00372C81">
        <w:trPr>
          <w:trHeight w:val="64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jc w:val="right"/>
            </w:pPr>
            <w:r w:rsidRPr="008D7EF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ind w:left="-108" w:right="-108"/>
              <w:jc w:val="center"/>
            </w:pPr>
            <w:r w:rsidRPr="008D7EFA">
              <w:t xml:space="preserve">Холодное водоснабжение, за 1 м3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34,68</w:t>
            </w:r>
          </w:p>
        </w:tc>
      </w:tr>
      <w:tr w:rsidR="001C5529" w:rsidRPr="008D7EFA" w:rsidTr="00372C81">
        <w:trPr>
          <w:trHeight w:val="55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jc w:val="right"/>
            </w:pPr>
            <w:r w:rsidRPr="008D7EF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ind w:left="-108" w:right="-108"/>
              <w:jc w:val="center"/>
            </w:pPr>
            <w:r w:rsidRPr="008D7EFA">
              <w:t xml:space="preserve">Водоотведение, за 1 м3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33,60</w:t>
            </w:r>
          </w:p>
        </w:tc>
      </w:tr>
      <w:tr w:rsidR="001C5529" w:rsidRPr="008D7EFA" w:rsidTr="00372C81">
        <w:trPr>
          <w:trHeight w:val="1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jc w:val="right"/>
            </w:pPr>
            <w:r w:rsidRPr="008D7EF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jc w:val="center"/>
            </w:pPr>
            <w:r w:rsidRPr="008D7EF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11</w:t>
            </w:r>
          </w:p>
        </w:tc>
      </w:tr>
      <w:tr w:rsidR="001C5529" w:rsidRPr="008D7EFA" w:rsidTr="00372C81">
        <w:trPr>
          <w:trHeight w:val="5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jc w:val="right"/>
            </w:pPr>
            <w:r w:rsidRPr="008D7EF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ind w:left="-43" w:right="-56"/>
              <w:jc w:val="center"/>
            </w:pPr>
            <w:r w:rsidRPr="008D7EFA">
              <w:t>Отопление,</w:t>
            </w:r>
          </w:p>
          <w:p w:rsidR="001C5529" w:rsidRPr="008D7EFA" w:rsidRDefault="001C5529" w:rsidP="00372C81">
            <w:pPr>
              <w:ind w:left="-43" w:right="-56"/>
              <w:jc w:val="center"/>
            </w:pPr>
            <w:r w:rsidRPr="008D7EFA">
              <w:t xml:space="preserve"> за 1 Гкал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1201,27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1345,36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1432,80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1527,53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1614,24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1708,64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1862,04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1956,44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1971,78</w:t>
            </w:r>
          </w:p>
        </w:tc>
      </w:tr>
      <w:tr w:rsidR="001C5529" w:rsidRPr="008D7EFA" w:rsidTr="00372C81">
        <w:trPr>
          <w:trHeight w:val="5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jc w:val="right"/>
            </w:pPr>
            <w:r w:rsidRPr="008D7EF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ind w:left="-108" w:right="-108"/>
              <w:jc w:val="center"/>
            </w:pPr>
            <w:r w:rsidRPr="008D7EFA">
              <w:t>Горячее водоснабжение: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</w:p>
        </w:tc>
      </w:tr>
      <w:tr w:rsidR="001C5529" w:rsidRPr="008D7EFA" w:rsidTr="00372C81">
        <w:trPr>
          <w:trHeight w:val="3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129"/>
              <w:jc w:val="right"/>
            </w:pPr>
            <w:r w:rsidRPr="008D7EFA"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ind w:left="-108" w:right="-108"/>
              <w:jc w:val="center"/>
            </w:pPr>
            <w:r w:rsidRPr="008D7EFA">
              <w:t>Теплоноситель, за 1 м3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24,95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27,94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29,03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32,16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33,96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35,92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39,11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41,06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41,34</w:t>
            </w:r>
          </w:p>
        </w:tc>
      </w:tr>
      <w:tr w:rsidR="001C5529" w:rsidRPr="008D7EFA" w:rsidTr="00372C81">
        <w:trPr>
          <w:trHeight w:val="8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129"/>
              <w:jc w:val="right"/>
            </w:pPr>
            <w:r w:rsidRPr="008D7EFA"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jc w:val="center"/>
            </w:pPr>
            <w:r w:rsidRPr="008D7EFA">
              <w:t xml:space="preserve">Тепловая энергия, </w:t>
            </w:r>
          </w:p>
          <w:p w:rsidR="001C5529" w:rsidRPr="008D7EFA" w:rsidRDefault="001C5529" w:rsidP="00372C81">
            <w:pPr>
              <w:jc w:val="center"/>
            </w:pPr>
            <w:r w:rsidRPr="008D7EFA">
              <w:t>за 1 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1201,27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1345,36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1432,80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1527,53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1614,24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1708,64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1862,04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1956,44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1971,78</w:t>
            </w:r>
          </w:p>
        </w:tc>
      </w:tr>
      <w:tr w:rsidR="001C5529" w:rsidRPr="008D7EFA" w:rsidTr="00372C81">
        <w:trPr>
          <w:trHeight w:val="6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jc w:val="right"/>
            </w:pPr>
            <w:r w:rsidRPr="008D7EFA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jc w:val="center"/>
            </w:pPr>
            <w:r w:rsidRPr="008D7EFA">
              <w:t xml:space="preserve">Газоснабжение, за 1 м3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4,353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5,21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6,02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6,47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6,95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7,47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8,03</w:t>
            </w:r>
          </w:p>
        </w:tc>
      </w:tr>
      <w:tr w:rsidR="001C5529" w:rsidRPr="008D7EFA" w:rsidTr="00372C81">
        <w:trPr>
          <w:trHeight w:val="8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jc w:val="right"/>
            </w:pPr>
            <w:r w:rsidRPr="008D7EFA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ind w:left="-69" w:firstLine="69"/>
              <w:jc w:val="center"/>
            </w:pPr>
            <w:r w:rsidRPr="008D7EFA">
              <w:t xml:space="preserve">Электроснаб-жение, </w:t>
            </w:r>
          </w:p>
          <w:p w:rsidR="001C5529" w:rsidRPr="008D7EFA" w:rsidRDefault="001C5529" w:rsidP="00372C81">
            <w:pPr>
              <w:ind w:left="-69" w:firstLine="69"/>
              <w:jc w:val="center"/>
            </w:pPr>
            <w:r w:rsidRPr="008D7EFA">
              <w:t xml:space="preserve">за 1 кВт*час: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-</w:t>
            </w:r>
          </w:p>
        </w:tc>
      </w:tr>
      <w:tr w:rsidR="001C5529" w:rsidRPr="008D7EFA" w:rsidTr="00372C81">
        <w:trPr>
          <w:trHeight w:val="4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129" w:right="-108"/>
              <w:jc w:val="center"/>
            </w:pPr>
            <w:r w:rsidRPr="008D7EFA"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ind w:left="-69" w:firstLine="69"/>
              <w:jc w:val="center"/>
            </w:pPr>
            <w:r w:rsidRPr="008D7EFA">
              <w:t>В пределах социальной нормы,</w:t>
            </w:r>
          </w:p>
          <w:p w:rsidR="001C5529" w:rsidRPr="008D7EFA" w:rsidRDefault="001C5529" w:rsidP="00372C81">
            <w:pPr>
              <w:ind w:left="-69" w:firstLine="69"/>
              <w:jc w:val="center"/>
            </w:pPr>
            <w:r w:rsidRPr="008D7EFA">
              <w:t>за 1 кВт*час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3,50</w:t>
            </w:r>
          </w:p>
        </w:tc>
      </w:tr>
      <w:tr w:rsidR="001C5529" w:rsidRPr="008D7EFA" w:rsidTr="00372C81">
        <w:trPr>
          <w:trHeight w:val="5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129" w:right="-108"/>
              <w:jc w:val="center"/>
            </w:pPr>
            <w:r w:rsidRPr="008D7EFA">
              <w:t>6.2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8D7EFA" w:rsidRDefault="001C5529" w:rsidP="00372C81">
            <w:pPr>
              <w:ind w:left="-69" w:firstLine="69"/>
              <w:jc w:val="center"/>
            </w:pPr>
            <w:r w:rsidRPr="008D7EFA">
              <w:t>Сверх социальной нормы,</w:t>
            </w:r>
          </w:p>
          <w:p w:rsidR="001C5529" w:rsidRPr="008D7EFA" w:rsidRDefault="001C5529" w:rsidP="00372C81">
            <w:pPr>
              <w:ind w:left="-69" w:firstLine="69"/>
              <w:jc w:val="center"/>
            </w:pPr>
            <w:r w:rsidRPr="008D7EFA">
              <w:t>за 1 кВт*час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4,43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4,90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5,32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5,77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6,26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6,79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8D7EFA" w:rsidRDefault="001C5529" w:rsidP="00372C81">
            <w:pPr>
              <w:ind w:left="-85" w:right="-123"/>
              <w:jc w:val="center"/>
            </w:pPr>
            <w:r w:rsidRPr="008D7EFA">
              <w:t>7,37</w:t>
            </w:r>
          </w:p>
        </w:tc>
      </w:tr>
    </w:tbl>
    <w:p w:rsidR="001C5529" w:rsidRDefault="001C5529" w:rsidP="001C5529">
      <w:pPr>
        <w:ind w:right="-58"/>
        <w:jc w:val="both"/>
        <w:rPr>
          <w:sz w:val="28"/>
          <w:szCs w:val="28"/>
        </w:rPr>
      </w:pPr>
    </w:p>
    <w:p w:rsidR="001C5529" w:rsidRPr="009A4A56" w:rsidRDefault="001C5529" w:rsidP="001C5529">
      <w:pPr>
        <w:pStyle w:val="53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9A4A56">
        <w:rPr>
          <w:b w:val="0"/>
          <w:bCs w:val="0"/>
          <w:sz w:val="28"/>
          <w:szCs w:val="28"/>
        </w:rPr>
        <w:t>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услуг.</w:t>
      </w:r>
    </w:p>
    <w:p w:rsidR="001C5529" w:rsidRPr="009A4A56" w:rsidRDefault="001C5529" w:rsidP="001C5529">
      <w:pPr>
        <w:pStyle w:val="53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Средним условиям проживания в городе Волгодонске соответствует группа домов: многоквартирные дома, </w:t>
      </w:r>
      <w:r w:rsidRPr="009A4A56">
        <w:rPr>
          <w:b w:val="0"/>
          <w:bCs w:val="0"/>
          <w:sz w:val="28"/>
          <w:szCs w:val="28"/>
          <w:lang w:eastAsia="ru-RU"/>
        </w:rPr>
        <w:t>оборудованны</w:t>
      </w:r>
      <w:r>
        <w:rPr>
          <w:b w:val="0"/>
          <w:bCs w:val="0"/>
          <w:sz w:val="28"/>
          <w:szCs w:val="28"/>
          <w:lang w:eastAsia="ru-RU"/>
        </w:rPr>
        <w:t>е</w:t>
      </w:r>
      <w:r w:rsidRPr="009A4A56">
        <w:rPr>
          <w:b w:val="0"/>
          <w:bCs w:val="0"/>
          <w:sz w:val="28"/>
          <w:szCs w:val="28"/>
          <w:lang w:eastAsia="ru-RU"/>
        </w:rPr>
        <w:t xml:space="preserve"> централ</w:t>
      </w:r>
      <w:r>
        <w:rPr>
          <w:b w:val="0"/>
          <w:bCs w:val="0"/>
          <w:sz w:val="28"/>
          <w:szCs w:val="28"/>
          <w:lang w:eastAsia="ru-RU"/>
        </w:rPr>
        <w:t>изованным</w:t>
      </w:r>
      <w:r w:rsidRPr="009A4A56">
        <w:rPr>
          <w:b w:val="0"/>
          <w:bCs w:val="0"/>
          <w:sz w:val="28"/>
          <w:szCs w:val="28"/>
          <w:lang w:eastAsia="ru-RU"/>
        </w:rPr>
        <w:t xml:space="preserve"> отоплением</w:t>
      </w:r>
      <w:r>
        <w:rPr>
          <w:b w:val="0"/>
          <w:bCs w:val="0"/>
          <w:sz w:val="28"/>
          <w:szCs w:val="28"/>
          <w:lang w:eastAsia="ru-RU"/>
        </w:rPr>
        <w:t xml:space="preserve"> и горячим водоснабжением</w:t>
      </w:r>
      <w:r w:rsidRPr="009A4A56">
        <w:rPr>
          <w:b w:val="0"/>
          <w:bCs w:val="0"/>
          <w:sz w:val="28"/>
          <w:szCs w:val="28"/>
          <w:lang w:eastAsia="ru-RU"/>
        </w:rPr>
        <w:t>, централ</w:t>
      </w:r>
      <w:r>
        <w:rPr>
          <w:b w:val="0"/>
          <w:bCs w:val="0"/>
          <w:sz w:val="28"/>
          <w:szCs w:val="28"/>
          <w:lang w:eastAsia="ru-RU"/>
        </w:rPr>
        <w:t>изованным</w:t>
      </w:r>
      <w:r w:rsidRPr="009A4A56">
        <w:rPr>
          <w:b w:val="0"/>
          <w:bCs w:val="0"/>
          <w:sz w:val="28"/>
          <w:szCs w:val="28"/>
          <w:lang w:eastAsia="ru-RU"/>
        </w:rPr>
        <w:t xml:space="preserve"> холодным  водоснабжением</w:t>
      </w:r>
      <w:r>
        <w:rPr>
          <w:b w:val="0"/>
          <w:bCs w:val="0"/>
          <w:sz w:val="28"/>
          <w:szCs w:val="28"/>
          <w:lang w:eastAsia="ru-RU"/>
        </w:rPr>
        <w:t xml:space="preserve"> и</w:t>
      </w:r>
      <w:r w:rsidRPr="009A4A56">
        <w:rPr>
          <w:b w:val="0"/>
          <w:bCs w:val="0"/>
          <w:sz w:val="28"/>
          <w:szCs w:val="28"/>
        </w:rPr>
        <w:t xml:space="preserve"> </w:t>
      </w:r>
      <w:r w:rsidRPr="009A4A56">
        <w:rPr>
          <w:b w:val="0"/>
          <w:bCs w:val="0"/>
          <w:sz w:val="28"/>
          <w:szCs w:val="28"/>
          <w:lang w:eastAsia="ru-RU"/>
        </w:rPr>
        <w:t xml:space="preserve">водоотведением, электроснабжением, с </w:t>
      </w:r>
      <w:r>
        <w:rPr>
          <w:b w:val="0"/>
          <w:bCs w:val="0"/>
          <w:sz w:val="28"/>
          <w:szCs w:val="28"/>
          <w:lang w:eastAsia="ru-RU"/>
        </w:rPr>
        <w:t>газовыми</w:t>
      </w:r>
      <w:r w:rsidRPr="009A4A56">
        <w:rPr>
          <w:b w:val="0"/>
          <w:bCs w:val="0"/>
          <w:sz w:val="28"/>
          <w:szCs w:val="28"/>
          <w:lang w:eastAsia="ru-RU"/>
        </w:rPr>
        <w:t xml:space="preserve"> плита</w:t>
      </w:r>
      <w:r>
        <w:rPr>
          <w:b w:val="0"/>
          <w:bCs w:val="0"/>
          <w:sz w:val="28"/>
          <w:szCs w:val="28"/>
          <w:lang w:eastAsia="ru-RU"/>
        </w:rPr>
        <w:t>ми</w:t>
      </w:r>
      <w:r w:rsidRPr="009A4A56">
        <w:rPr>
          <w:b w:val="0"/>
          <w:bCs w:val="0"/>
          <w:sz w:val="28"/>
          <w:szCs w:val="28"/>
          <w:lang w:eastAsia="ru-RU"/>
        </w:rPr>
        <w:t>.</w:t>
      </w:r>
    </w:p>
    <w:p w:rsidR="00846EF3" w:rsidRDefault="001C5529" w:rsidP="001C5529">
      <w:pPr>
        <w:pStyle w:val="53"/>
        <w:spacing w:before="0" w:after="0"/>
        <w:jc w:val="both"/>
        <w:rPr>
          <w:sz w:val="28"/>
          <w:szCs w:val="28"/>
        </w:rPr>
        <w:sectPr w:rsidR="00846EF3" w:rsidSect="00B46C44">
          <w:headerReference w:type="default" r:id="rId10"/>
          <w:footnotePr>
            <w:pos w:val="beneathText"/>
          </w:footnotePr>
          <w:pgSz w:w="11905" w:h="16837"/>
          <w:pgMar w:top="567" w:right="567" w:bottom="567" w:left="1701" w:header="709" w:footer="709" w:gutter="0"/>
          <w:cols w:space="720"/>
          <w:titlePg/>
          <w:docGrid w:linePitch="360"/>
        </w:sectPr>
      </w:pPr>
      <w:r>
        <w:rPr>
          <w:b w:val="0"/>
          <w:bCs w:val="0"/>
          <w:sz w:val="28"/>
          <w:szCs w:val="28"/>
        </w:rPr>
        <w:tab/>
        <w:t xml:space="preserve">В таблице № 4 приведены прогнозные расчеты (на весь период действия </w:t>
      </w:r>
      <w:r w:rsidRPr="004C2FEC">
        <w:rPr>
          <w:b w:val="0"/>
          <w:bCs w:val="0"/>
          <w:sz w:val="28"/>
          <w:szCs w:val="28"/>
        </w:rPr>
        <w:t xml:space="preserve">Программы  по годам) платы граждан за коммунальные услуги  на семью из трех человек (двое работающих, один ребенок), проживающих в многоквартирных домах, соответствующих средним условиям проживания. </w:t>
      </w:r>
    </w:p>
    <w:p w:rsidR="001C5529" w:rsidRDefault="001C5529" w:rsidP="001C5529">
      <w:pPr>
        <w:pStyle w:val="a9"/>
        <w:jc w:val="center"/>
        <w:rPr>
          <w:b/>
          <w:bCs/>
          <w:sz w:val="28"/>
          <w:szCs w:val="28"/>
        </w:rPr>
      </w:pPr>
      <w:r w:rsidRPr="00881ABC">
        <w:rPr>
          <w:sz w:val="28"/>
          <w:szCs w:val="28"/>
        </w:rPr>
        <w:lastRenderedPageBreak/>
        <w:t>—</w:t>
      </w:r>
      <w:r w:rsidR="00B569D4">
        <w:rPr>
          <w:sz w:val="28"/>
          <w:szCs w:val="28"/>
        </w:rPr>
        <w:t>20</w:t>
      </w:r>
      <w:r w:rsidRPr="00881ABC">
        <w:rPr>
          <w:sz w:val="28"/>
          <w:szCs w:val="28"/>
        </w:rPr>
        <w:t>—</w:t>
      </w:r>
    </w:p>
    <w:p w:rsidR="001C5529" w:rsidRDefault="001C5529" w:rsidP="001C5529">
      <w:pPr>
        <w:pStyle w:val="53"/>
        <w:spacing w:before="0" w:after="0"/>
        <w:ind w:firstLine="709"/>
        <w:jc w:val="right"/>
        <w:rPr>
          <w:b w:val="0"/>
          <w:bCs w:val="0"/>
          <w:sz w:val="28"/>
          <w:szCs w:val="28"/>
        </w:rPr>
      </w:pPr>
      <w:r w:rsidRPr="00901531">
        <w:rPr>
          <w:b w:val="0"/>
          <w:bCs w:val="0"/>
          <w:sz w:val="28"/>
          <w:szCs w:val="28"/>
        </w:rPr>
        <w:t xml:space="preserve">Таблица № </w:t>
      </w:r>
      <w:r>
        <w:rPr>
          <w:b w:val="0"/>
          <w:bCs w:val="0"/>
          <w:sz w:val="28"/>
          <w:szCs w:val="28"/>
        </w:rPr>
        <w:t>4</w:t>
      </w:r>
    </w:p>
    <w:p w:rsidR="001C5529" w:rsidRPr="00FD3602" w:rsidRDefault="001C5529" w:rsidP="001C5529">
      <w:pPr>
        <w:pStyle w:val="53"/>
        <w:spacing w:before="0" w:after="0"/>
        <w:ind w:firstLine="709"/>
        <w:jc w:val="right"/>
        <w:rPr>
          <w:b w:val="0"/>
          <w:bCs w:val="0"/>
          <w:sz w:val="20"/>
          <w:szCs w:val="20"/>
          <w:highlight w:val="yellow"/>
        </w:rPr>
      </w:pPr>
    </w:p>
    <w:tbl>
      <w:tblPr>
        <w:tblW w:w="158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67"/>
        <w:gridCol w:w="1030"/>
        <w:gridCol w:w="1005"/>
        <w:gridCol w:w="1134"/>
        <w:gridCol w:w="1080"/>
        <w:gridCol w:w="905"/>
        <w:gridCol w:w="1066"/>
        <w:gridCol w:w="919"/>
        <w:gridCol w:w="1037"/>
        <w:gridCol w:w="947"/>
        <w:gridCol w:w="1255"/>
        <w:gridCol w:w="1073"/>
        <w:gridCol w:w="1080"/>
        <w:gridCol w:w="1099"/>
      </w:tblGrid>
      <w:tr w:rsidR="001C5529" w:rsidRPr="009E77BB" w:rsidTr="00372C81">
        <w:trPr>
          <w:trHeight w:val="674"/>
        </w:trPr>
        <w:tc>
          <w:tcPr>
            <w:tcW w:w="15848" w:type="dxa"/>
            <w:gridSpan w:val="15"/>
            <w:noWrap/>
          </w:tcPr>
          <w:p w:rsidR="001C5529" w:rsidRDefault="001C5529" w:rsidP="00372C81">
            <w:pPr>
              <w:jc w:val="center"/>
            </w:pPr>
            <w:r w:rsidRPr="009E77BB">
              <w:rPr>
                <w:bCs/>
              </w:rPr>
              <w:t xml:space="preserve">Расчет платы граждан за жилищно-коммунальные услуги, проживающих в многоквартирных домах, </w:t>
            </w:r>
            <w:r w:rsidRPr="009E77BB">
              <w:t xml:space="preserve">оборудованных централизованным холодным  </w:t>
            </w:r>
          </w:p>
          <w:p w:rsidR="001C5529" w:rsidRPr="009E77BB" w:rsidRDefault="001C5529" w:rsidP="00372C81">
            <w:pPr>
              <w:jc w:val="center"/>
              <w:rPr>
                <w:bCs/>
              </w:rPr>
            </w:pPr>
            <w:r w:rsidRPr="009E77BB">
              <w:t xml:space="preserve">и горячим водоснабжением, водоотведением, централизованным отоплением, с газовыми плитами </w:t>
            </w:r>
          </w:p>
        </w:tc>
      </w:tr>
      <w:tr w:rsidR="001C5529" w:rsidRPr="009E77BB" w:rsidTr="00372C81">
        <w:trPr>
          <w:trHeight w:val="548"/>
        </w:trPr>
        <w:tc>
          <w:tcPr>
            <w:tcW w:w="851" w:type="dxa"/>
            <w:vMerge w:val="restart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Год</w:t>
            </w:r>
          </w:p>
        </w:tc>
        <w:tc>
          <w:tcPr>
            <w:tcW w:w="2397" w:type="dxa"/>
            <w:gridSpan w:val="2"/>
          </w:tcPr>
          <w:p w:rsidR="001C5529" w:rsidRPr="009E77BB" w:rsidRDefault="001C5529" w:rsidP="00372C81">
            <w:pPr>
              <w:jc w:val="center"/>
            </w:pPr>
            <w:r w:rsidRPr="009E77BB">
              <w:t>Отопление</w:t>
            </w:r>
          </w:p>
        </w:tc>
        <w:tc>
          <w:tcPr>
            <w:tcW w:w="3219" w:type="dxa"/>
            <w:gridSpan w:val="3"/>
          </w:tcPr>
          <w:p w:rsidR="001C5529" w:rsidRPr="009E77BB" w:rsidRDefault="001C5529" w:rsidP="00372C81">
            <w:pPr>
              <w:jc w:val="center"/>
            </w:pPr>
            <w:r w:rsidRPr="009E77BB">
              <w:t>Горячее водоснабжение</w:t>
            </w:r>
          </w:p>
        </w:tc>
        <w:tc>
          <w:tcPr>
            <w:tcW w:w="1971" w:type="dxa"/>
            <w:gridSpan w:val="2"/>
          </w:tcPr>
          <w:p w:rsidR="001C5529" w:rsidRPr="009E77BB" w:rsidRDefault="001C5529" w:rsidP="00372C81">
            <w:pPr>
              <w:jc w:val="center"/>
            </w:pPr>
            <w:r w:rsidRPr="009E77BB">
              <w:t>Холодное водоснабжение</w:t>
            </w:r>
          </w:p>
        </w:tc>
        <w:tc>
          <w:tcPr>
            <w:tcW w:w="1956" w:type="dxa"/>
            <w:gridSpan w:val="2"/>
          </w:tcPr>
          <w:p w:rsidR="001C5529" w:rsidRPr="009E77BB" w:rsidRDefault="001C5529" w:rsidP="00372C81">
            <w:pPr>
              <w:jc w:val="center"/>
            </w:pPr>
            <w:r w:rsidRPr="009E77BB">
              <w:t>Водоотведение</w:t>
            </w:r>
          </w:p>
        </w:tc>
        <w:tc>
          <w:tcPr>
            <w:tcW w:w="2202" w:type="dxa"/>
            <w:gridSpan w:val="2"/>
          </w:tcPr>
          <w:p w:rsidR="001C5529" w:rsidRPr="009E77BB" w:rsidRDefault="001C5529" w:rsidP="00372C81">
            <w:pPr>
              <w:jc w:val="center"/>
            </w:pPr>
            <w:r w:rsidRPr="009E77BB">
              <w:t>Электроснабжение</w:t>
            </w:r>
          </w:p>
        </w:tc>
        <w:tc>
          <w:tcPr>
            <w:tcW w:w="2153" w:type="dxa"/>
            <w:gridSpan w:val="2"/>
          </w:tcPr>
          <w:p w:rsidR="001C5529" w:rsidRPr="009E77BB" w:rsidRDefault="001C5529" w:rsidP="00372C81">
            <w:pPr>
              <w:jc w:val="center"/>
            </w:pPr>
            <w:r w:rsidRPr="009E77BB">
              <w:t>Газоснабжение</w:t>
            </w:r>
          </w:p>
        </w:tc>
        <w:tc>
          <w:tcPr>
            <w:tcW w:w="1099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 xml:space="preserve">Плата за  </w:t>
            </w:r>
            <w:r w:rsidRPr="009E77BB">
              <w:rPr>
                <w:bCs/>
              </w:rPr>
              <w:t>комму-нальные услуги</w:t>
            </w:r>
            <w:r w:rsidRPr="009E77BB">
              <w:br/>
              <w:t>на  семью из трех  человек</w:t>
            </w:r>
          </w:p>
          <w:p w:rsidR="001C5529" w:rsidRPr="009E77BB" w:rsidRDefault="001C5529" w:rsidP="00372C81">
            <w:pPr>
              <w:jc w:val="center"/>
            </w:pPr>
          </w:p>
        </w:tc>
      </w:tr>
      <w:tr w:rsidR="001C5529" w:rsidRPr="009E77BB" w:rsidTr="00372C81">
        <w:trPr>
          <w:trHeight w:val="825"/>
        </w:trPr>
        <w:tc>
          <w:tcPr>
            <w:tcW w:w="851" w:type="dxa"/>
            <w:vMerge/>
          </w:tcPr>
          <w:p w:rsidR="001C5529" w:rsidRPr="009E77BB" w:rsidRDefault="001C5529" w:rsidP="00372C81"/>
        </w:tc>
        <w:tc>
          <w:tcPr>
            <w:tcW w:w="1367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 xml:space="preserve">тариф, </w:t>
            </w:r>
          </w:p>
          <w:p w:rsidR="001C5529" w:rsidRPr="009E77BB" w:rsidRDefault="001C5529" w:rsidP="00372C81">
            <w:pPr>
              <w:jc w:val="center"/>
            </w:pPr>
            <w:r w:rsidRPr="009E77BB">
              <w:t>руб./ Гкал</w:t>
            </w:r>
          </w:p>
        </w:tc>
        <w:tc>
          <w:tcPr>
            <w:tcW w:w="1030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>норма-тив потреб-ления, Гкал/</w:t>
            </w:r>
          </w:p>
          <w:p w:rsidR="001C5529" w:rsidRPr="009E77BB" w:rsidRDefault="001C5529" w:rsidP="00372C81">
            <w:pPr>
              <w:jc w:val="center"/>
            </w:pPr>
            <w:r w:rsidRPr="009E77BB">
              <w:t>м2</w:t>
            </w:r>
          </w:p>
        </w:tc>
        <w:tc>
          <w:tcPr>
            <w:tcW w:w="2139" w:type="dxa"/>
            <w:gridSpan w:val="2"/>
          </w:tcPr>
          <w:p w:rsidR="001C5529" w:rsidRPr="009E77BB" w:rsidRDefault="001C5529" w:rsidP="00372C81">
            <w:pPr>
              <w:ind w:firstLine="5"/>
              <w:jc w:val="center"/>
            </w:pPr>
            <w:r w:rsidRPr="009E77BB">
              <w:t>тариф, руб.</w:t>
            </w:r>
          </w:p>
        </w:tc>
        <w:tc>
          <w:tcPr>
            <w:tcW w:w="1080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 xml:space="preserve">норма-тив потреб-ления,  </w:t>
            </w:r>
          </w:p>
          <w:p w:rsidR="001C5529" w:rsidRPr="009E77BB" w:rsidRDefault="001C5529" w:rsidP="00372C81">
            <w:pPr>
              <w:jc w:val="center"/>
            </w:pPr>
            <w:r w:rsidRPr="009E77BB">
              <w:t>м3/ чел.</w:t>
            </w:r>
          </w:p>
        </w:tc>
        <w:tc>
          <w:tcPr>
            <w:tcW w:w="905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>тариф, руб. /</w:t>
            </w:r>
          </w:p>
          <w:p w:rsidR="001C5529" w:rsidRPr="009E77BB" w:rsidRDefault="001C5529" w:rsidP="00372C81">
            <w:pPr>
              <w:jc w:val="center"/>
            </w:pPr>
            <w:r w:rsidRPr="009E77BB">
              <w:t>м3 воды</w:t>
            </w:r>
          </w:p>
        </w:tc>
        <w:tc>
          <w:tcPr>
            <w:tcW w:w="1066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 xml:space="preserve">норма-тив потреб-ления,  </w:t>
            </w:r>
          </w:p>
          <w:p w:rsidR="001C5529" w:rsidRPr="009E77BB" w:rsidRDefault="001C5529" w:rsidP="00372C81">
            <w:pPr>
              <w:jc w:val="center"/>
            </w:pPr>
            <w:r w:rsidRPr="009E77BB">
              <w:t>м3/ чел.</w:t>
            </w:r>
          </w:p>
        </w:tc>
        <w:tc>
          <w:tcPr>
            <w:tcW w:w="919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>тариф, руб./ м3 стоков</w:t>
            </w:r>
          </w:p>
        </w:tc>
        <w:tc>
          <w:tcPr>
            <w:tcW w:w="1037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>норма-тив потреб-ления,  м3/чел.</w:t>
            </w:r>
          </w:p>
        </w:tc>
        <w:tc>
          <w:tcPr>
            <w:tcW w:w="947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>тариф, руб. / кВт.</w:t>
            </w:r>
          </w:p>
          <w:p w:rsidR="001C5529" w:rsidRPr="009E77BB" w:rsidRDefault="001C5529" w:rsidP="00372C81">
            <w:pPr>
              <w:jc w:val="center"/>
            </w:pPr>
            <w:r w:rsidRPr="009E77BB">
              <w:t>час</w:t>
            </w:r>
          </w:p>
        </w:tc>
        <w:tc>
          <w:tcPr>
            <w:tcW w:w="1255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 xml:space="preserve">норматив потреб-ления, </w:t>
            </w:r>
          </w:p>
          <w:p w:rsidR="001C5529" w:rsidRPr="009E77BB" w:rsidRDefault="001C5529" w:rsidP="00372C81">
            <w:pPr>
              <w:jc w:val="center"/>
            </w:pPr>
            <w:r w:rsidRPr="009E77BB">
              <w:t>кВт.час/</w:t>
            </w:r>
          </w:p>
          <w:p w:rsidR="001C5529" w:rsidRPr="009E77BB" w:rsidRDefault="001C5529" w:rsidP="00372C81">
            <w:pPr>
              <w:jc w:val="center"/>
            </w:pPr>
            <w:r w:rsidRPr="009E77BB">
              <w:t>чел.</w:t>
            </w:r>
          </w:p>
          <w:p w:rsidR="001C5529" w:rsidRPr="009E77BB" w:rsidRDefault="001C5529" w:rsidP="00372C81">
            <w:pPr>
              <w:jc w:val="center"/>
            </w:pPr>
          </w:p>
        </w:tc>
        <w:tc>
          <w:tcPr>
            <w:tcW w:w="1073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>тариф, руб./м3</w:t>
            </w:r>
          </w:p>
          <w:p w:rsidR="001C5529" w:rsidRPr="009E77BB" w:rsidRDefault="001C5529" w:rsidP="00372C81">
            <w:pPr>
              <w:jc w:val="center"/>
            </w:pPr>
          </w:p>
        </w:tc>
        <w:tc>
          <w:tcPr>
            <w:tcW w:w="1080" w:type="dxa"/>
            <w:vMerge w:val="restart"/>
          </w:tcPr>
          <w:p w:rsidR="001C5529" w:rsidRPr="009E77BB" w:rsidRDefault="001C5529" w:rsidP="00372C81">
            <w:pPr>
              <w:jc w:val="center"/>
            </w:pPr>
            <w:r w:rsidRPr="009E77BB">
              <w:t xml:space="preserve">норма-тив потреб-ления,  </w:t>
            </w:r>
          </w:p>
          <w:p w:rsidR="001C5529" w:rsidRPr="009E77BB" w:rsidRDefault="001C5529" w:rsidP="00372C81">
            <w:pPr>
              <w:jc w:val="center"/>
            </w:pPr>
            <w:r w:rsidRPr="009E77BB">
              <w:t>м3/чел.</w:t>
            </w:r>
          </w:p>
        </w:tc>
        <w:tc>
          <w:tcPr>
            <w:tcW w:w="1099" w:type="dxa"/>
            <w:vMerge/>
          </w:tcPr>
          <w:p w:rsidR="001C5529" w:rsidRPr="009E77BB" w:rsidRDefault="001C5529" w:rsidP="00372C81"/>
        </w:tc>
      </w:tr>
      <w:tr w:rsidR="001C5529" w:rsidRPr="009E77BB" w:rsidTr="00372C81">
        <w:trPr>
          <w:trHeight w:val="825"/>
        </w:trPr>
        <w:tc>
          <w:tcPr>
            <w:tcW w:w="851" w:type="dxa"/>
            <w:vMerge/>
          </w:tcPr>
          <w:p w:rsidR="001C5529" w:rsidRPr="009E77BB" w:rsidRDefault="001C5529" w:rsidP="00372C81"/>
        </w:tc>
        <w:tc>
          <w:tcPr>
            <w:tcW w:w="1367" w:type="dxa"/>
            <w:vMerge/>
          </w:tcPr>
          <w:p w:rsidR="001C5529" w:rsidRPr="009E77BB" w:rsidRDefault="001C5529" w:rsidP="00372C81">
            <w:pPr>
              <w:jc w:val="center"/>
            </w:pPr>
          </w:p>
        </w:tc>
        <w:tc>
          <w:tcPr>
            <w:tcW w:w="1030" w:type="dxa"/>
            <w:vMerge/>
          </w:tcPr>
          <w:p w:rsidR="001C5529" w:rsidRPr="009E77BB" w:rsidRDefault="001C5529" w:rsidP="00372C81">
            <w:pPr>
              <w:jc w:val="center"/>
            </w:pPr>
          </w:p>
        </w:tc>
        <w:tc>
          <w:tcPr>
            <w:tcW w:w="1005" w:type="dxa"/>
          </w:tcPr>
          <w:p w:rsidR="001C5529" w:rsidRPr="009E77BB" w:rsidRDefault="001C5529" w:rsidP="00372C81">
            <w:pPr>
              <w:ind w:firstLine="5"/>
              <w:jc w:val="center"/>
            </w:pPr>
            <w:r w:rsidRPr="009E77BB">
              <w:t>Теплоноси-тель, руб./м3</w:t>
            </w:r>
          </w:p>
        </w:tc>
        <w:tc>
          <w:tcPr>
            <w:tcW w:w="1134" w:type="dxa"/>
          </w:tcPr>
          <w:p w:rsidR="001C5529" w:rsidRPr="009E77BB" w:rsidRDefault="001C5529" w:rsidP="00372C81">
            <w:pPr>
              <w:ind w:left="-108"/>
              <w:jc w:val="center"/>
            </w:pPr>
            <w:r w:rsidRPr="009E77BB">
              <w:t>Тепловая энергия, руб./Гкал</w:t>
            </w:r>
          </w:p>
        </w:tc>
        <w:tc>
          <w:tcPr>
            <w:tcW w:w="1080" w:type="dxa"/>
            <w:vMerge/>
          </w:tcPr>
          <w:p w:rsidR="001C5529" w:rsidRPr="009E77BB" w:rsidRDefault="001C5529" w:rsidP="00372C81">
            <w:pPr>
              <w:jc w:val="center"/>
            </w:pPr>
          </w:p>
        </w:tc>
        <w:tc>
          <w:tcPr>
            <w:tcW w:w="905" w:type="dxa"/>
            <w:vMerge/>
          </w:tcPr>
          <w:p w:rsidR="001C5529" w:rsidRPr="009E77BB" w:rsidRDefault="001C5529" w:rsidP="00372C81">
            <w:pPr>
              <w:jc w:val="center"/>
            </w:pPr>
          </w:p>
        </w:tc>
        <w:tc>
          <w:tcPr>
            <w:tcW w:w="1066" w:type="dxa"/>
            <w:vMerge/>
          </w:tcPr>
          <w:p w:rsidR="001C5529" w:rsidRPr="009E77BB" w:rsidRDefault="001C5529" w:rsidP="00372C81">
            <w:pPr>
              <w:jc w:val="center"/>
            </w:pPr>
          </w:p>
        </w:tc>
        <w:tc>
          <w:tcPr>
            <w:tcW w:w="919" w:type="dxa"/>
            <w:vMerge/>
          </w:tcPr>
          <w:p w:rsidR="001C5529" w:rsidRPr="009E77BB" w:rsidRDefault="001C5529" w:rsidP="00372C81">
            <w:pPr>
              <w:jc w:val="center"/>
            </w:pPr>
          </w:p>
        </w:tc>
        <w:tc>
          <w:tcPr>
            <w:tcW w:w="1037" w:type="dxa"/>
            <w:vMerge/>
          </w:tcPr>
          <w:p w:rsidR="001C5529" w:rsidRPr="009E77BB" w:rsidRDefault="001C5529" w:rsidP="00372C81">
            <w:pPr>
              <w:jc w:val="center"/>
            </w:pPr>
          </w:p>
        </w:tc>
        <w:tc>
          <w:tcPr>
            <w:tcW w:w="947" w:type="dxa"/>
            <w:vMerge/>
          </w:tcPr>
          <w:p w:rsidR="001C5529" w:rsidRPr="009E77BB" w:rsidRDefault="001C5529" w:rsidP="00372C81">
            <w:pPr>
              <w:jc w:val="center"/>
            </w:pPr>
          </w:p>
        </w:tc>
        <w:tc>
          <w:tcPr>
            <w:tcW w:w="1255" w:type="dxa"/>
            <w:vMerge/>
          </w:tcPr>
          <w:p w:rsidR="001C5529" w:rsidRPr="009E77BB" w:rsidRDefault="001C5529" w:rsidP="00372C81">
            <w:pPr>
              <w:jc w:val="center"/>
            </w:pPr>
          </w:p>
        </w:tc>
        <w:tc>
          <w:tcPr>
            <w:tcW w:w="1073" w:type="dxa"/>
            <w:vMerge/>
          </w:tcPr>
          <w:p w:rsidR="001C5529" w:rsidRPr="009E77BB" w:rsidRDefault="001C5529" w:rsidP="00372C81">
            <w:pPr>
              <w:jc w:val="center"/>
            </w:pPr>
          </w:p>
        </w:tc>
        <w:tc>
          <w:tcPr>
            <w:tcW w:w="1080" w:type="dxa"/>
            <w:vMerge/>
          </w:tcPr>
          <w:p w:rsidR="001C5529" w:rsidRPr="009E77BB" w:rsidRDefault="001C5529" w:rsidP="00372C81">
            <w:pPr>
              <w:jc w:val="center"/>
            </w:pPr>
          </w:p>
        </w:tc>
        <w:tc>
          <w:tcPr>
            <w:tcW w:w="1099" w:type="dxa"/>
            <w:vMerge/>
          </w:tcPr>
          <w:p w:rsidR="001C5529" w:rsidRPr="009E77BB" w:rsidRDefault="001C5529" w:rsidP="00372C81"/>
        </w:tc>
      </w:tr>
      <w:tr w:rsidR="001C5529" w:rsidRPr="009E77BB" w:rsidTr="00372C81">
        <w:trPr>
          <w:trHeight w:val="315"/>
        </w:trPr>
        <w:tc>
          <w:tcPr>
            <w:tcW w:w="851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1</w:t>
            </w:r>
          </w:p>
        </w:tc>
        <w:tc>
          <w:tcPr>
            <w:tcW w:w="1367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2</w:t>
            </w:r>
          </w:p>
        </w:tc>
        <w:tc>
          <w:tcPr>
            <w:tcW w:w="1030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3</w:t>
            </w:r>
          </w:p>
        </w:tc>
        <w:tc>
          <w:tcPr>
            <w:tcW w:w="1005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4</w:t>
            </w:r>
          </w:p>
        </w:tc>
        <w:tc>
          <w:tcPr>
            <w:tcW w:w="1134" w:type="dxa"/>
          </w:tcPr>
          <w:p w:rsidR="001C5529" w:rsidRPr="009E77BB" w:rsidRDefault="001C5529" w:rsidP="00372C81">
            <w:pPr>
              <w:jc w:val="center"/>
            </w:pPr>
            <w:r w:rsidRPr="009E77BB">
              <w:t>5</w:t>
            </w:r>
          </w:p>
        </w:tc>
        <w:tc>
          <w:tcPr>
            <w:tcW w:w="1080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6</w:t>
            </w:r>
          </w:p>
        </w:tc>
        <w:tc>
          <w:tcPr>
            <w:tcW w:w="905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7</w:t>
            </w:r>
          </w:p>
        </w:tc>
        <w:tc>
          <w:tcPr>
            <w:tcW w:w="1066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8</w:t>
            </w:r>
          </w:p>
        </w:tc>
        <w:tc>
          <w:tcPr>
            <w:tcW w:w="919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9</w:t>
            </w:r>
          </w:p>
        </w:tc>
        <w:tc>
          <w:tcPr>
            <w:tcW w:w="1037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10</w:t>
            </w:r>
          </w:p>
        </w:tc>
        <w:tc>
          <w:tcPr>
            <w:tcW w:w="947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11</w:t>
            </w:r>
          </w:p>
        </w:tc>
        <w:tc>
          <w:tcPr>
            <w:tcW w:w="1255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12</w:t>
            </w:r>
          </w:p>
        </w:tc>
        <w:tc>
          <w:tcPr>
            <w:tcW w:w="1073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13</w:t>
            </w:r>
          </w:p>
        </w:tc>
        <w:tc>
          <w:tcPr>
            <w:tcW w:w="1080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14</w:t>
            </w:r>
          </w:p>
        </w:tc>
        <w:tc>
          <w:tcPr>
            <w:tcW w:w="1099" w:type="dxa"/>
            <w:noWrap/>
          </w:tcPr>
          <w:p w:rsidR="001C5529" w:rsidRPr="009E77BB" w:rsidRDefault="001C5529" w:rsidP="00372C81">
            <w:pPr>
              <w:jc w:val="center"/>
            </w:pPr>
            <w:r w:rsidRPr="009E77BB">
              <w:t>15</w:t>
            </w:r>
          </w:p>
        </w:tc>
      </w:tr>
      <w:tr w:rsidR="001C5529" w:rsidRPr="009E77BB" w:rsidTr="00372C81">
        <w:trPr>
          <w:trHeight w:val="350"/>
        </w:trPr>
        <w:tc>
          <w:tcPr>
            <w:tcW w:w="851" w:type="dxa"/>
            <w:noWrap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2012</w:t>
            </w:r>
          </w:p>
        </w:tc>
        <w:tc>
          <w:tcPr>
            <w:tcW w:w="136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1201,27</w:t>
            </w:r>
          </w:p>
        </w:tc>
        <w:tc>
          <w:tcPr>
            <w:tcW w:w="103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0,0148</w:t>
            </w:r>
          </w:p>
        </w:tc>
        <w:tc>
          <w:tcPr>
            <w:tcW w:w="10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24,95</w:t>
            </w:r>
          </w:p>
        </w:tc>
        <w:tc>
          <w:tcPr>
            <w:tcW w:w="1134" w:type="dxa"/>
            <w:vAlign w:val="center"/>
          </w:tcPr>
          <w:p w:rsidR="001C5529" w:rsidRPr="009E77BB" w:rsidRDefault="001C5529" w:rsidP="00372C81">
            <w:pPr>
              <w:ind w:left="-108" w:right="-108"/>
              <w:jc w:val="center"/>
            </w:pPr>
            <w:r w:rsidRPr="009E77BB">
              <w:t>1201,27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</w:t>
            </w:r>
          </w:p>
        </w:tc>
        <w:tc>
          <w:tcPr>
            <w:tcW w:w="9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22,05</w:t>
            </w:r>
          </w:p>
        </w:tc>
        <w:tc>
          <w:tcPr>
            <w:tcW w:w="1066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7,45</w:t>
            </w:r>
          </w:p>
        </w:tc>
        <w:tc>
          <w:tcPr>
            <w:tcW w:w="919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21,33</w:t>
            </w:r>
          </w:p>
        </w:tc>
        <w:tc>
          <w:tcPr>
            <w:tcW w:w="103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10,95</w:t>
            </w:r>
          </w:p>
        </w:tc>
        <w:tc>
          <w:tcPr>
            <w:tcW w:w="94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3,23</w:t>
            </w:r>
          </w:p>
        </w:tc>
        <w:tc>
          <w:tcPr>
            <w:tcW w:w="125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81</w:t>
            </w:r>
          </w:p>
        </w:tc>
        <w:tc>
          <w:tcPr>
            <w:tcW w:w="1073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4,35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13</w:t>
            </w:r>
          </w:p>
        </w:tc>
        <w:tc>
          <w:tcPr>
            <w:tcW w:w="1099" w:type="dxa"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4148,50</w:t>
            </w:r>
          </w:p>
        </w:tc>
      </w:tr>
      <w:tr w:rsidR="001C5529" w:rsidRPr="009E77BB" w:rsidTr="00372C81">
        <w:trPr>
          <w:trHeight w:val="425"/>
        </w:trPr>
        <w:tc>
          <w:tcPr>
            <w:tcW w:w="851" w:type="dxa"/>
            <w:noWrap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2013</w:t>
            </w:r>
          </w:p>
        </w:tc>
        <w:tc>
          <w:tcPr>
            <w:tcW w:w="136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1345,36</w:t>
            </w:r>
          </w:p>
        </w:tc>
        <w:tc>
          <w:tcPr>
            <w:tcW w:w="103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0,0148</w:t>
            </w:r>
          </w:p>
        </w:tc>
        <w:tc>
          <w:tcPr>
            <w:tcW w:w="10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27,94</w:t>
            </w:r>
          </w:p>
        </w:tc>
        <w:tc>
          <w:tcPr>
            <w:tcW w:w="1134" w:type="dxa"/>
            <w:vAlign w:val="center"/>
          </w:tcPr>
          <w:p w:rsidR="001C5529" w:rsidRPr="009E77BB" w:rsidRDefault="001C5529" w:rsidP="00372C81">
            <w:pPr>
              <w:ind w:left="-108" w:right="-108" w:firstLine="2"/>
              <w:jc w:val="center"/>
            </w:pPr>
            <w:r w:rsidRPr="009E77BB">
              <w:t>1345,36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</w:t>
            </w:r>
          </w:p>
        </w:tc>
        <w:tc>
          <w:tcPr>
            <w:tcW w:w="9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23,25</w:t>
            </w:r>
          </w:p>
        </w:tc>
        <w:tc>
          <w:tcPr>
            <w:tcW w:w="1066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7,45</w:t>
            </w:r>
          </w:p>
        </w:tc>
        <w:tc>
          <w:tcPr>
            <w:tcW w:w="919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22,83</w:t>
            </w:r>
          </w:p>
        </w:tc>
        <w:tc>
          <w:tcPr>
            <w:tcW w:w="103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10,95</w:t>
            </w:r>
          </w:p>
        </w:tc>
        <w:tc>
          <w:tcPr>
            <w:tcW w:w="94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3,62</w:t>
            </w:r>
          </w:p>
        </w:tc>
        <w:tc>
          <w:tcPr>
            <w:tcW w:w="125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81</w:t>
            </w:r>
          </w:p>
        </w:tc>
        <w:tc>
          <w:tcPr>
            <w:tcW w:w="1073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5,00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13</w:t>
            </w:r>
          </w:p>
        </w:tc>
        <w:tc>
          <w:tcPr>
            <w:tcW w:w="1099" w:type="dxa"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4584,43</w:t>
            </w:r>
          </w:p>
        </w:tc>
      </w:tr>
      <w:tr w:rsidR="001C5529" w:rsidRPr="009E77BB" w:rsidTr="00372C81">
        <w:trPr>
          <w:trHeight w:val="417"/>
        </w:trPr>
        <w:tc>
          <w:tcPr>
            <w:tcW w:w="851" w:type="dxa"/>
            <w:noWrap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2014</w:t>
            </w:r>
          </w:p>
        </w:tc>
        <w:tc>
          <w:tcPr>
            <w:tcW w:w="136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1432,80</w:t>
            </w:r>
          </w:p>
        </w:tc>
        <w:tc>
          <w:tcPr>
            <w:tcW w:w="103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0,0244</w:t>
            </w:r>
          </w:p>
        </w:tc>
        <w:tc>
          <w:tcPr>
            <w:tcW w:w="10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29,03</w:t>
            </w:r>
          </w:p>
        </w:tc>
        <w:tc>
          <w:tcPr>
            <w:tcW w:w="1134" w:type="dxa"/>
            <w:vAlign w:val="center"/>
          </w:tcPr>
          <w:p w:rsidR="001C5529" w:rsidRPr="009E77BB" w:rsidRDefault="001C5529" w:rsidP="00372C81">
            <w:pPr>
              <w:ind w:left="-108" w:right="-108" w:firstLine="2"/>
              <w:jc w:val="center"/>
            </w:pPr>
            <w:r w:rsidRPr="009E77BB">
              <w:t>1432,80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</w:t>
            </w:r>
          </w:p>
        </w:tc>
        <w:tc>
          <w:tcPr>
            <w:tcW w:w="9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24,05</w:t>
            </w:r>
          </w:p>
        </w:tc>
        <w:tc>
          <w:tcPr>
            <w:tcW w:w="1066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7,45</w:t>
            </w:r>
          </w:p>
        </w:tc>
        <w:tc>
          <w:tcPr>
            <w:tcW w:w="919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23,31</w:t>
            </w:r>
          </w:p>
        </w:tc>
        <w:tc>
          <w:tcPr>
            <w:tcW w:w="103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10,95</w:t>
            </w:r>
          </w:p>
        </w:tc>
        <w:tc>
          <w:tcPr>
            <w:tcW w:w="94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3,50</w:t>
            </w:r>
          </w:p>
        </w:tc>
        <w:tc>
          <w:tcPr>
            <w:tcW w:w="125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81</w:t>
            </w:r>
          </w:p>
        </w:tc>
        <w:tc>
          <w:tcPr>
            <w:tcW w:w="1073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5,21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13</w:t>
            </w:r>
          </w:p>
        </w:tc>
        <w:tc>
          <w:tcPr>
            <w:tcW w:w="1099" w:type="dxa"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4688,87</w:t>
            </w:r>
          </w:p>
        </w:tc>
      </w:tr>
      <w:tr w:rsidR="001C5529" w:rsidRPr="009E77BB" w:rsidTr="00372C81">
        <w:trPr>
          <w:trHeight w:val="409"/>
        </w:trPr>
        <w:tc>
          <w:tcPr>
            <w:tcW w:w="851" w:type="dxa"/>
            <w:noWrap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2015</w:t>
            </w:r>
          </w:p>
        </w:tc>
        <w:tc>
          <w:tcPr>
            <w:tcW w:w="136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1527,53</w:t>
            </w:r>
          </w:p>
        </w:tc>
        <w:tc>
          <w:tcPr>
            <w:tcW w:w="103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0,0244</w:t>
            </w:r>
          </w:p>
        </w:tc>
        <w:tc>
          <w:tcPr>
            <w:tcW w:w="10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32,16</w:t>
            </w:r>
          </w:p>
        </w:tc>
        <w:tc>
          <w:tcPr>
            <w:tcW w:w="1134" w:type="dxa"/>
            <w:vAlign w:val="center"/>
          </w:tcPr>
          <w:p w:rsidR="001C5529" w:rsidRPr="009E77BB" w:rsidRDefault="001C5529" w:rsidP="00372C81">
            <w:pPr>
              <w:ind w:left="-108" w:right="-108" w:firstLine="2"/>
              <w:jc w:val="center"/>
            </w:pPr>
            <w:r w:rsidRPr="009E77BB">
              <w:t>1527,53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</w:t>
            </w:r>
          </w:p>
        </w:tc>
        <w:tc>
          <w:tcPr>
            <w:tcW w:w="9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25,56</w:t>
            </w:r>
          </w:p>
        </w:tc>
        <w:tc>
          <w:tcPr>
            <w:tcW w:w="1066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7,45</w:t>
            </w:r>
          </w:p>
        </w:tc>
        <w:tc>
          <w:tcPr>
            <w:tcW w:w="919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24,77</w:t>
            </w:r>
          </w:p>
        </w:tc>
        <w:tc>
          <w:tcPr>
            <w:tcW w:w="103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10,95</w:t>
            </w:r>
          </w:p>
        </w:tc>
        <w:tc>
          <w:tcPr>
            <w:tcW w:w="94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3,50</w:t>
            </w:r>
          </w:p>
        </w:tc>
        <w:tc>
          <w:tcPr>
            <w:tcW w:w="125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81</w:t>
            </w:r>
          </w:p>
        </w:tc>
        <w:tc>
          <w:tcPr>
            <w:tcW w:w="1073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5,60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13</w:t>
            </w:r>
          </w:p>
        </w:tc>
        <w:tc>
          <w:tcPr>
            <w:tcW w:w="1099" w:type="dxa"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4952,69</w:t>
            </w:r>
          </w:p>
        </w:tc>
      </w:tr>
      <w:tr w:rsidR="001C5529" w:rsidRPr="009E77BB" w:rsidTr="00372C81">
        <w:trPr>
          <w:trHeight w:val="415"/>
        </w:trPr>
        <w:tc>
          <w:tcPr>
            <w:tcW w:w="851" w:type="dxa"/>
            <w:noWrap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2016</w:t>
            </w:r>
          </w:p>
        </w:tc>
        <w:tc>
          <w:tcPr>
            <w:tcW w:w="136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1614,24</w:t>
            </w:r>
          </w:p>
        </w:tc>
        <w:tc>
          <w:tcPr>
            <w:tcW w:w="103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0,0244</w:t>
            </w:r>
          </w:p>
        </w:tc>
        <w:tc>
          <w:tcPr>
            <w:tcW w:w="10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33,96</w:t>
            </w:r>
          </w:p>
        </w:tc>
        <w:tc>
          <w:tcPr>
            <w:tcW w:w="1134" w:type="dxa"/>
            <w:vAlign w:val="center"/>
          </w:tcPr>
          <w:p w:rsidR="001C5529" w:rsidRPr="009E77BB" w:rsidRDefault="001C5529" w:rsidP="00372C81">
            <w:pPr>
              <w:ind w:left="-108" w:right="-108"/>
              <w:jc w:val="center"/>
            </w:pPr>
            <w:r w:rsidRPr="009E77BB">
              <w:t>1614,24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</w:t>
            </w:r>
          </w:p>
        </w:tc>
        <w:tc>
          <w:tcPr>
            <w:tcW w:w="9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27,17</w:t>
            </w:r>
          </w:p>
        </w:tc>
        <w:tc>
          <w:tcPr>
            <w:tcW w:w="1066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7,45</w:t>
            </w:r>
          </w:p>
        </w:tc>
        <w:tc>
          <w:tcPr>
            <w:tcW w:w="919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26,33</w:t>
            </w:r>
          </w:p>
        </w:tc>
        <w:tc>
          <w:tcPr>
            <w:tcW w:w="103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10,95</w:t>
            </w:r>
          </w:p>
        </w:tc>
        <w:tc>
          <w:tcPr>
            <w:tcW w:w="94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3,50</w:t>
            </w:r>
          </w:p>
        </w:tc>
        <w:tc>
          <w:tcPr>
            <w:tcW w:w="125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81</w:t>
            </w:r>
          </w:p>
        </w:tc>
        <w:tc>
          <w:tcPr>
            <w:tcW w:w="1073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6,02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13</w:t>
            </w:r>
          </w:p>
        </w:tc>
        <w:tc>
          <w:tcPr>
            <w:tcW w:w="1099" w:type="dxa"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5197,87</w:t>
            </w:r>
          </w:p>
        </w:tc>
      </w:tr>
      <w:tr w:rsidR="001C5529" w:rsidRPr="009E77BB" w:rsidTr="00372C81">
        <w:trPr>
          <w:trHeight w:val="407"/>
        </w:trPr>
        <w:tc>
          <w:tcPr>
            <w:tcW w:w="851" w:type="dxa"/>
            <w:noWrap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2017</w:t>
            </w:r>
          </w:p>
        </w:tc>
        <w:tc>
          <w:tcPr>
            <w:tcW w:w="136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1708,64</w:t>
            </w:r>
          </w:p>
        </w:tc>
        <w:tc>
          <w:tcPr>
            <w:tcW w:w="103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0,0244</w:t>
            </w:r>
          </w:p>
        </w:tc>
        <w:tc>
          <w:tcPr>
            <w:tcW w:w="10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35,92</w:t>
            </w:r>
          </w:p>
        </w:tc>
        <w:tc>
          <w:tcPr>
            <w:tcW w:w="1134" w:type="dxa"/>
            <w:vAlign w:val="center"/>
          </w:tcPr>
          <w:p w:rsidR="001C5529" w:rsidRPr="009E77BB" w:rsidRDefault="001C5529" w:rsidP="00372C81">
            <w:pPr>
              <w:ind w:left="-108" w:right="-108"/>
              <w:jc w:val="center"/>
            </w:pPr>
            <w:r w:rsidRPr="009E77BB">
              <w:t>1708,64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</w:t>
            </w:r>
          </w:p>
        </w:tc>
        <w:tc>
          <w:tcPr>
            <w:tcW w:w="9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28,88</w:t>
            </w:r>
          </w:p>
        </w:tc>
        <w:tc>
          <w:tcPr>
            <w:tcW w:w="1066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7,45</w:t>
            </w:r>
          </w:p>
        </w:tc>
        <w:tc>
          <w:tcPr>
            <w:tcW w:w="919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27,98</w:t>
            </w:r>
          </w:p>
        </w:tc>
        <w:tc>
          <w:tcPr>
            <w:tcW w:w="103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10,95</w:t>
            </w:r>
          </w:p>
        </w:tc>
        <w:tc>
          <w:tcPr>
            <w:tcW w:w="94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3,50</w:t>
            </w:r>
          </w:p>
        </w:tc>
        <w:tc>
          <w:tcPr>
            <w:tcW w:w="125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81</w:t>
            </w:r>
          </w:p>
        </w:tc>
        <w:tc>
          <w:tcPr>
            <w:tcW w:w="1073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6,47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13</w:t>
            </w:r>
          </w:p>
        </w:tc>
        <w:tc>
          <w:tcPr>
            <w:tcW w:w="1099" w:type="dxa"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5461,99</w:t>
            </w:r>
          </w:p>
        </w:tc>
      </w:tr>
      <w:tr w:rsidR="001C5529" w:rsidRPr="009E77BB" w:rsidTr="00372C81">
        <w:trPr>
          <w:trHeight w:val="427"/>
        </w:trPr>
        <w:tc>
          <w:tcPr>
            <w:tcW w:w="851" w:type="dxa"/>
            <w:noWrap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2018</w:t>
            </w:r>
          </w:p>
        </w:tc>
        <w:tc>
          <w:tcPr>
            <w:tcW w:w="136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1862,04</w:t>
            </w:r>
          </w:p>
        </w:tc>
        <w:tc>
          <w:tcPr>
            <w:tcW w:w="103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0,0244</w:t>
            </w:r>
          </w:p>
        </w:tc>
        <w:tc>
          <w:tcPr>
            <w:tcW w:w="10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39,11</w:t>
            </w:r>
          </w:p>
        </w:tc>
        <w:tc>
          <w:tcPr>
            <w:tcW w:w="1134" w:type="dxa"/>
            <w:vAlign w:val="center"/>
          </w:tcPr>
          <w:p w:rsidR="001C5529" w:rsidRPr="009E77BB" w:rsidRDefault="001C5529" w:rsidP="00372C81">
            <w:pPr>
              <w:ind w:left="-108" w:right="-108"/>
              <w:jc w:val="center"/>
            </w:pPr>
            <w:r w:rsidRPr="009E77BB">
              <w:t>1862,04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</w:t>
            </w:r>
          </w:p>
        </w:tc>
        <w:tc>
          <w:tcPr>
            <w:tcW w:w="9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30,70</w:t>
            </w:r>
          </w:p>
        </w:tc>
        <w:tc>
          <w:tcPr>
            <w:tcW w:w="1066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7,45</w:t>
            </w:r>
          </w:p>
        </w:tc>
        <w:tc>
          <w:tcPr>
            <w:tcW w:w="919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29,74</w:t>
            </w:r>
          </w:p>
        </w:tc>
        <w:tc>
          <w:tcPr>
            <w:tcW w:w="103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10,95</w:t>
            </w:r>
          </w:p>
        </w:tc>
        <w:tc>
          <w:tcPr>
            <w:tcW w:w="94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3,50</w:t>
            </w:r>
          </w:p>
        </w:tc>
        <w:tc>
          <w:tcPr>
            <w:tcW w:w="125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81</w:t>
            </w:r>
          </w:p>
        </w:tc>
        <w:tc>
          <w:tcPr>
            <w:tcW w:w="1073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6,95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13</w:t>
            </w:r>
          </w:p>
        </w:tc>
        <w:tc>
          <w:tcPr>
            <w:tcW w:w="1099" w:type="dxa"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5829,72</w:t>
            </w:r>
          </w:p>
        </w:tc>
      </w:tr>
      <w:tr w:rsidR="001C5529" w:rsidRPr="009E77BB" w:rsidTr="00372C81">
        <w:trPr>
          <w:trHeight w:val="406"/>
        </w:trPr>
        <w:tc>
          <w:tcPr>
            <w:tcW w:w="851" w:type="dxa"/>
            <w:noWrap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2019</w:t>
            </w:r>
          </w:p>
        </w:tc>
        <w:tc>
          <w:tcPr>
            <w:tcW w:w="136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1956,44</w:t>
            </w:r>
          </w:p>
        </w:tc>
        <w:tc>
          <w:tcPr>
            <w:tcW w:w="103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0,0244</w:t>
            </w:r>
          </w:p>
        </w:tc>
        <w:tc>
          <w:tcPr>
            <w:tcW w:w="10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41,06</w:t>
            </w:r>
          </w:p>
        </w:tc>
        <w:tc>
          <w:tcPr>
            <w:tcW w:w="1134" w:type="dxa"/>
            <w:vAlign w:val="center"/>
          </w:tcPr>
          <w:p w:rsidR="001C5529" w:rsidRPr="009E77BB" w:rsidRDefault="001C5529" w:rsidP="00372C81">
            <w:pPr>
              <w:ind w:left="-108" w:right="-108"/>
              <w:jc w:val="center"/>
            </w:pPr>
            <w:r w:rsidRPr="009E77BB">
              <w:t>1956,44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</w:t>
            </w:r>
          </w:p>
        </w:tc>
        <w:tc>
          <w:tcPr>
            <w:tcW w:w="9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32,63</w:t>
            </w:r>
          </w:p>
        </w:tc>
        <w:tc>
          <w:tcPr>
            <w:tcW w:w="1066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7,45</w:t>
            </w:r>
          </w:p>
        </w:tc>
        <w:tc>
          <w:tcPr>
            <w:tcW w:w="919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31,61</w:t>
            </w:r>
          </w:p>
        </w:tc>
        <w:tc>
          <w:tcPr>
            <w:tcW w:w="103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10,95</w:t>
            </w:r>
          </w:p>
        </w:tc>
        <w:tc>
          <w:tcPr>
            <w:tcW w:w="94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3,50</w:t>
            </w:r>
          </w:p>
        </w:tc>
        <w:tc>
          <w:tcPr>
            <w:tcW w:w="125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81</w:t>
            </w:r>
          </w:p>
        </w:tc>
        <w:tc>
          <w:tcPr>
            <w:tcW w:w="1073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7, 47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13</w:t>
            </w:r>
          </w:p>
        </w:tc>
        <w:tc>
          <w:tcPr>
            <w:tcW w:w="1099" w:type="dxa"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6108,59</w:t>
            </w:r>
          </w:p>
        </w:tc>
      </w:tr>
      <w:tr w:rsidR="001C5529" w:rsidRPr="009E77BB" w:rsidTr="00372C81">
        <w:trPr>
          <w:trHeight w:val="425"/>
        </w:trPr>
        <w:tc>
          <w:tcPr>
            <w:tcW w:w="851" w:type="dxa"/>
            <w:noWrap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2020</w:t>
            </w:r>
          </w:p>
        </w:tc>
        <w:tc>
          <w:tcPr>
            <w:tcW w:w="136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1971,78</w:t>
            </w:r>
          </w:p>
        </w:tc>
        <w:tc>
          <w:tcPr>
            <w:tcW w:w="103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0,0244</w:t>
            </w:r>
          </w:p>
        </w:tc>
        <w:tc>
          <w:tcPr>
            <w:tcW w:w="10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41,34</w:t>
            </w:r>
          </w:p>
        </w:tc>
        <w:tc>
          <w:tcPr>
            <w:tcW w:w="1134" w:type="dxa"/>
            <w:vAlign w:val="center"/>
          </w:tcPr>
          <w:p w:rsidR="001C5529" w:rsidRPr="009E77BB" w:rsidRDefault="001C5529" w:rsidP="00372C81">
            <w:pPr>
              <w:ind w:left="-108" w:right="-108"/>
              <w:jc w:val="center"/>
            </w:pPr>
            <w:r w:rsidRPr="009E77BB">
              <w:t>1971,78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</w:t>
            </w:r>
          </w:p>
        </w:tc>
        <w:tc>
          <w:tcPr>
            <w:tcW w:w="90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34,68</w:t>
            </w:r>
          </w:p>
        </w:tc>
        <w:tc>
          <w:tcPr>
            <w:tcW w:w="1066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7,45</w:t>
            </w:r>
          </w:p>
        </w:tc>
        <w:tc>
          <w:tcPr>
            <w:tcW w:w="919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33,60</w:t>
            </w:r>
          </w:p>
        </w:tc>
        <w:tc>
          <w:tcPr>
            <w:tcW w:w="103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10,95</w:t>
            </w:r>
          </w:p>
        </w:tc>
        <w:tc>
          <w:tcPr>
            <w:tcW w:w="947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3,50</w:t>
            </w:r>
          </w:p>
        </w:tc>
        <w:tc>
          <w:tcPr>
            <w:tcW w:w="1255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81</w:t>
            </w:r>
          </w:p>
        </w:tc>
        <w:tc>
          <w:tcPr>
            <w:tcW w:w="1073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8,03</w:t>
            </w:r>
          </w:p>
        </w:tc>
        <w:tc>
          <w:tcPr>
            <w:tcW w:w="1080" w:type="dxa"/>
            <w:vAlign w:val="center"/>
          </w:tcPr>
          <w:p w:rsidR="001C5529" w:rsidRPr="009E77BB" w:rsidRDefault="001C5529" w:rsidP="00372C81">
            <w:pPr>
              <w:ind w:firstLine="2"/>
              <w:jc w:val="center"/>
            </w:pPr>
            <w:r w:rsidRPr="009E77BB">
              <w:t>13</w:t>
            </w:r>
          </w:p>
        </w:tc>
        <w:tc>
          <w:tcPr>
            <w:tcW w:w="1099" w:type="dxa"/>
            <w:vAlign w:val="center"/>
          </w:tcPr>
          <w:p w:rsidR="001C5529" w:rsidRPr="009E77BB" w:rsidRDefault="001C5529" w:rsidP="00372C81">
            <w:pPr>
              <w:jc w:val="center"/>
            </w:pPr>
            <w:r w:rsidRPr="009E77BB">
              <w:t>6266,27</w:t>
            </w:r>
          </w:p>
        </w:tc>
      </w:tr>
    </w:tbl>
    <w:p w:rsidR="001C5529" w:rsidRDefault="001C5529" w:rsidP="001C5529">
      <w:pPr>
        <w:pStyle w:val="53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</w:p>
    <w:p w:rsidR="001C5529" w:rsidRDefault="001C5529" w:rsidP="001C5529">
      <w:pPr>
        <w:pStyle w:val="53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Результаты оценки совокупного платежа граждан  за коммунальные услуги на соответствие критерию доступности, установленном </w:t>
      </w:r>
      <w:r w:rsidRPr="00F30EB7">
        <w:rPr>
          <w:b w:val="0"/>
          <w:bCs w:val="0"/>
          <w:sz w:val="28"/>
          <w:szCs w:val="28"/>
        </w:rPr>
        <w:t>решением коллегии Администрации Ростовской области от 23.05.2011 № 48 «О согласовании показателей критериев доступности для населения платы за коммуна</w:t>
      </w:r>
      <w:r>
        <w:rPr>
          <w:b w:val="0"/>
          <w:bCs w:val="0"/>
          <w:sz w:val="28"/>
          <w:szCs w:val="28"/>
        </w:rPr>
        <w:t>льные услуги на 2012-2014 годы», приведены в таблице № 5.</w:t>
      </w:r>
    </w:p>
    <w:p w:rsidR="001C5529" w:rsidRPr="00F30EB7" w:rsidRDefault="001C5529" w:rsidP="001C5529">
      <w:pPr>
        <w:pStyle w:val="53"/>
        <w:spacing w:before="0" w:after="0"/>
        <w:ind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Таблица № 5</w:t>
      </w:r>
    </w:p>
    <w:p w:rsidR="001C5529" w:rsidRPr="00901531" w:rsidRDefault="001C5529" w:rsidP="001C5529">
      <w:pPr>
        <w:pStyle w:val="53"/>
        <w:spacing w:before="0" w:after="0"/>
        <w:ind w:firstLine="709"/>
        <w:jc w:val="left"/>
        <w:rPr>
          <w:b w:val="0"/>
          <w:bCs w:val="0"/>
          <w:sz w:val="16"/>
          <w:szCs w:val="16"/>
          <w:highlight w:val="yellow"/>
        </w:rPr>
      </w:pPr>
    </w:p>
    <w:tbl>
      <w:tblPr>
        <w:tblW w:w="157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04"/>
        <w:gridCol w:w="968"/>
        <w:gridCol w:w="996"/>
        <w:gridCol w:w="996"/>
        <w:gridCol w:w="1007"/>
        <w:gridCol w:w="996"/>
        <w:gridCol w:w="993"/>
        <w:gridCol w:w="990"/>
        <w:gridCol w:w="987"/>
        <w:gridCol w:w="985"/>
      </w:tblGrid>
      <w:tr w:rsidR="001C5529" w:rsidRPr="00AA5E6F" w:rsidTr="00372C81">
        <w:trPr>
          <w:trHeight w:val="535"/>
        </w:trPr>
        <w:tc>
          <w:tcPr>
            <w:tcW w:w="6804" w:type="dxa"/>
            <w:vMerge w:val="restart"/>
            <w:tcBorders>
              <w:bottom w:val="single" w:sz="4" w:space="0" w:color="000000"/>
            </w:tcBorders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Наименование</w:t>
            </w:r>
          </w:p>
        </w:tc>
        <w:tc>
          <w:tcPr>
            <w:tcW w:w="8918" w:type="dxa"/>
            <w:gridSpan w:val="9"/>
            <w:tcBorders>
              <w:bottom w:val="single" w:sz="4" w:space="0" w:color="000000"/>
            </w:tcBorders>
            <w:vAlign w:val="center"/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Расчетное значение критерия</w:t>
            </w:r>
          </w:p>
        </w:tc>
      </w:tr>
      <w:tr w:rsidR="001C5529" w:rsidRPr="00AA5E6F" w:rsidTr="00372C81">
        <w:trPr>
          <w:trHeight w:val="1186"/>
        </w:trPr>
        <w:tc>
          <w:tcPr>
            <w:tcW w:w="6804" w:type="dxa"/>
            <w:vMerge/>
          </w:tcPr>
          <w:p w:rsidR="001C5529" w:rsidRPr="00AA5E6F" w:rsidRDefault="001C5529" w:rsidP="00372C81">
            <w:pPr>
              <w:rPr>
                <w:bCs/>
              </w:rPr>
            </w:pPr>
          </w:p>
        </w:tc>
        <w:tc>
          <w:tcPr>
            <w:tcW w:w="968" w:type="dxa"/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2012 год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2013 год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2014 год</w:t>
            </w:r>
          </w:p>
        </w:tc>
        <w:tc>
          <w:tcPr>
            <w:tcW w:w="1007" w:type="dxa"/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2015 год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2016 год</w:t>
            </w:r>
          </w:p>
        </w:tc>
        <w:tc>
          <w:tcPr>
            <w:tcW w:w="993" w:type="dxa"/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2017 год</w:t>
            </w:r>
          </w:p>
        </w:tc>
        <w:tc>
          <w:tcPr>
            <w:tcW w:w="990" w:type="dxa"/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2018 год</w:t>
            </w:r>
          </w:p>
        </w:tc>
        <w:tc>
          <w:tcPr>
            <w:tcW w:w="987" w:type="dxa"/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2019 год</w:t>
            </w:r>
          </w:p>
        </w:tc>
        <w:tc>
          <w:tcPr>
            <w:tcW w:w="985" w:type="dxa"/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2020 год</w:t>
            </w:r>
          </w:p>
        </w:tc>
      </w:tr>
      <w:tr w:rsidR="001C5529" w:rsidRPr="00AA5E6F" w:rsidTr="00372C81">
        <w:trPr>
          <w:trHeight w:val="300"/>
        </w:trPr>
        <w:tc>
          <w:tcPr>
            <w:tcW w:w="6804" w:type="dxa"/>
          </w:tcPr>
          <w:p w:rsidR="001C5529" w:rsidRPr="00AA5E6F" w:rsidRDefault="001C5529" w:rsidP="00372C81">
            <w:pPr>
              <w:jc w:val="center"/>
              <w:rPr>
                <w:bCs/>
              </w:rPr>
            </w:pPr>
            <w:r w:rsidRPr="00AA5E6F">
              <w:rPr>
                <w:bCs/>
              </w:rPr>
              <w:t>1</w:t>
            </w:r>
          </w:p>
        </w:tc>
        <w:tc>
          <w:tcPr>
            <w:tcW w:w="968" w:type="dxa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007" w:type="dxa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993" w:type="dxa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990" w:type="dxa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987" w:type="dxa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985" w:type="dxa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</w:tr>
      <w:tr w:rsidR="001C5529" w:rsidRPr="00AA5E6F" w:rsidTr="00372C81">
        <w:trPr>
          <w:trHeight w:val="465"/>
        </w:trPr>
        <w:tc>
          <w:tcPr>
            <w:tcW w:w="6804" w:type="dxa"/>
          </w:tcPr>
          <w:p w:rsidR="001C5529" w:rsidRPr="00AA5E6F" w:rsidRDefault="001C5529" w:rsidP="00372C81">
            <w:pPr>
              <w:jc w:val="both"/>
              <w:rPr>
                <w:bCs/>
              </w:rPr>
            </w:pPr>
            <w:r w:rsidRPr="00AA5E6F">
              <w:rPr>
                <w:bCs/>
              </w:rPr>
              <w:t>I. Исходные данные</w:t>
            </w:r>
          </w:p>
        </w:tc>
        <w:tc>
          <w:tcPr>
            <w:tcW w:w="968" w:type="dxa"/>
          </w:tcPr>
          <w:p w:rsidR="001C5529" w:rsidRPr="00AA5E6F" w:rsidRDefault="001C5529" w:rsidP="00372C81">
            <w:pPr>
              <w:jc w:val="center"/>
            </w:pPr>
            <w:r w:rsidRPr="00AA5E6F">
              <w:t> 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jc w:val="center"/>
            </w:pPr>
            <w:r w:rsidRPr="00AA5E6F">
              <w:t> 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jc w:val="center"/>
            </w:pPr>
            <w:r w:rsidRPr="00AA5E6F">
              <w:t> </w:t>
            </w:r>
          </w:p>
        </w:tc>
        <w:tc>
          <w:tcPr>
            <w:tcW w:w="1007" w:type="dxa"/>
          </w:tcPr>
          <w:p w:rsidR="001C5529" w:rsidRPr="00AA5E6F" w:rsidRDefault="001C5529" w:rsidP="00372C81">
            <w:pPr>
              <w:jc w:val="center"/>
            </w:pPr>
            <w:r w:rsidRPr="00AA5E6F">
              <w:t> 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jc w:val="center"/>
            </w:pPr>
            <w:r w:rsidRPr="00AA5E6F">
              <w:t> </w:t>
            </w:r>
          </w:p>
        </w:tc>
        <w:tc>
          <w:tcPr>
            <w:tcW w:w="993" w:type="dxa"/>
          </w:tcPr>
          <w:p w:rsidR="001C5529" w:rsidRPr="00AA5E6F" w:rsidRDefault="001C5529" w:rsidP="00372C81">
            <w:pPr>
              <w:jc w:val="center"/>
            </w:pPr>
            <w:r w:rsidRPr="00AA5E6F">
              <w:t> </w:t>
            </w:r>
          </w:p>
        </w:tc>
        <w:tc>
          <w:tcPr>
            <w:tcW w:w="990" w:type="dxa"/>
          </w:tcPr>
          <w:p w:rsidR="001C5529" w:rsidRPr="00AA5E6F" w:rsidRDefault="001C5529" w:rsidP="00372C81">
            <w:pPr>
              <w:jc w:val="center"/>
            </w:pPr>
            <w:r w:rsidRPr="00AA5E6F">
              <w:t> </w:t>
            </w:r>
          </w:p>
        </w:tc>
        <w:tc>
          <w:tcPr>
            <w:tcW w:w="987" w:type="dxa"/>
          </w:tcPr>
          <w:p w:rsidR="001C5529" w:rsidRPr="00AA5E6F" w:rsidRDefault="001C5529" w:rsidP="00372C81">
            <w:pPr>
              <w:jc w:val="center"/>
            </w:pPr>
            <w:r w:rsidRPr="00AA5E6F">
              <w:t> </w:t>
            </w:r>
          </w:p>
        </w:tc>
        <w:tc>
          <w:tcPr>
            <w:tcW w:w="985" w:type="dxa"/>
          </w:tcPr>
          <w:p w:rsidR="001C5529" w:rsidRPr="00AA5E6F" w:rsidRDefault="001C5529" w:rsidP="00372C81">
            <w:pPr>
              <w:jc w:val="center"/>
            </w:pPr>
            <w:r w:rsidRPr="00AA5E6F">
              <w:t> </w:t>
            </w:r>
          </w:p>
        </w:tc>
      </w:tr>
      <w:tr w:rsidR="001C5529" w:rsidRPr="00AA5E6F" w:rsidTr="00372C81">
        <w:trPr>
          <w:trHeight w:val="330"/>
        </w:trPr>
        <w:tc>
          <w:tcPr>
            <w:tcW w:w="6804" w:type="dxa"/>
          </w:tcPr>
          <w:p w:rsidR="001C5529" w:rsidRPr="00AA5E6F" w:rsidRDefault="001C5529" w:rsidP="00372C81">
            <w:pPr>
              <w:jc w:val="both"/>
              <w:rPr>
                <w:bCs/>
              </w:rPr>
            </w:pPr>
            <w:r w:rsidRPr="00AA5E6F">
              <w:rPr>
                <w:bCs/>
              </w:rPr>
              <w:t xml:space="preserve">Численность постоянного населения, тыс.чел. </w:t>
            </w:r>
          </w:p>
        </w:tc>
        <w:tc>
          <w:tcPr>
            <w:tcW w:w="968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170,2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170,1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170,2</w:t>
            </w:r>
          </w:p>
        </w:tc>
        <w:tc>
          <w:tcPr>
            <w:tcW w:w="100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170,2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170,2</w:t>
            </w:r>
          </w:p>
        </w:tc>
        <w:tc>
          <w:tcPr>
            <w:tcW w:w="993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170,2</w:t>
            </w:r>
          </w:p>
        </w:tc>
        <w:tc>
          <w:tcPr>
            <w:tcW w:w="990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170,2</w:t>
            </w:r>
          </w:p>
        </w:tc>
        <w:tc>
          <w:tcPr>
            <w:tcW w:w="98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170,2</w:t>
            </w:r>
          </w:p>
        </w:tc>
        <w:tc>
          <w:tcPr>
            <w:tcW w:w="985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170,2</w:t>
            </w:r>
          </w:p>
        </w:tc>
      </w:tr>
      <w:tr w:rsidR="001C5529" w:rsidRPr="00AA5E6F" w:rsidTr="00372C81">
        <w:trPr>
          <w:trHeight w:val="388"/>
        </w:trPr>
        <w:tc>
          <w:tcPr>
            <w:tcW w:w="6804" w:type="dxa"/>
          </w:tcPr>
          <w:p w:rsidR="001C5529" w:rsidRPr="00AA5E6F" w:rsidRDefault="001C5529" w:rsidP="00372C81">
            <w:pPr>
              <w:jc w:val="both"/>
            </w:pPr>
            <w:r w:rsidRPr="00AA5E6F">
              <w:t>Среднемесячная заработная плата, руб./чел.</w:t>
            </w:r>
          </w:p>
        </w:tc>
        <w:tc>
          <w:tcPr>
            <w:tcW w:w="968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20645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22813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25004</w:t>
            </w:r>
          </w:p>
        </w:tc>
        <w:tc>
          <w:tcPr>
            <w:tcW w:w="100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25981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26994</w:t>
            </w:r>
          </w:p>
        </w:tc>
        <w:tc>
          <w:tcPr>
            <w:tcW w:w="993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28047</w:t>
            </w:r>
          </w:p>
        </w:tc>
        <w:tc>
          <w:tcPr>
            <w:tcW w:w="990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29141</w:t>
            </w:r>
          </w:p>
        </w:tc>
        <w:tc>
          <w:tcPr>
            <w:tcW w:w="98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30277</w:t>
            </w:r>
          </w:p>
        </w:tc>
        <w:tc>
          <w:tcPr>
            <w:tcW w:w="985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31458</w:t>
            </w:r>
          </w:p>
        </w:tc>
      </w:tr>
      <w:tr w:rsidR="001C5529" w:rsidRPr="00AA5E6F" w:rsidTr="00372C81">
        <w:trPr>
          <w:trHeight w:val="315"/>
        </w:trPr>
        <w:tc>
          <w:tcPr>
            <w:tcW w:w="6804" w:type="dxa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Средний темп роста, %  </w:t>
            </w:r>
          </w:p>
        </w:tc>
        <w:tc>
          <w:tcPr>
            <w:tcW w:w="968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110,5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109,6</w:t>
            </w:r>
          </w:p>
        </w:tc>
        <w:tc>
          <w:tcPr>
            <w:tcW w:w="100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103,9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103,9</w:t>
            </w:r>
          </w:p>
        </w:tc>
        <w:tc>
          <w:tcPr>
            <w:tcW w:w="993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103,9</w:t>
            </w:r>
          </w:p>
        </w:tc>
        <w:tc>
          <w:tcPr>
            <w:tcW w:w="990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103,9</w:t>
            </w:r>
          </w:p>
        </w:tc>
        <w:tc>
          <w:tcPr>
            <w:tcW w:w="98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103,9</w:t>
            </w:r>
          </w:p>
        </w:tc>
        <w:tc>
          <w:tcPr>
            <w:tcW w:w="985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103,9</w:t>
            </w:r>
          </w:p>
        </w:tc>
      </w:tr>
      <w:tr w:rsidR="001C5529" w:rsidRPr="00AA5E6F" w:rsidTr="00372C81">
        <w:trPr>
          <w:trHeight w:val="315"/>
        </w:trPr>
        <w:tc>
          <w:tcPr>
            <w:tcW w:w="6804" w:type="dxa"/>
          </w:tcPr>
          <w:p w:rsidR="001C5529" w:rsidRPr="00AA5E6F" w:rsidRDefault="001C5529" w:rsidP="00372C81">
            <w:pPr>
              <w:jc w:val="both"/>
            </w:pPr>
            <w:r w:rsidRPr="00AA5E6F">
              <w:t>Совокупный доход семьи (2 взрослых человека и 1 ребенок), руб.</w:t>
            </w:r>
          </w:p>
        </w:tc>
        <w:tc>
          <w:tcPr>
            <w:tcW w:w="968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41290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45626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50008</w:t>
            </w:r>
          </w:p>
        </w:tc>
        <w:tc>
          <w:tcPr>
            <w:tcW w:w="100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51962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53988</w:t>
            </w:r>
          </w:p>
        </w:tc>
        <w:tc>
          <w:tcPr>
            <w:tcW w:w="993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56094</w:t>
            </w:r>
          </w:p>
        </w:tc>
        <w:tc>
          <w:tcPr>
            <w:tcW w:w="990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58282</w:t>
            </w:r>
          </w:p>
        </w:tc>
        <w:tc>
          <w:tcPr>
            <w:tcW w:w="98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60554</w:t>
            </w:r>
          </w:p>
        </w:tc>
        <w:tc>
          <w:tcPr>
            <w:tcW w:w="985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62916</w:t>
            </w:r>
          </w:p>
        </w:tc>
      </w:tr>
      <w:tr w:rsidR="001C5529" w:rsidRPr="00AA5E6F" w:rsidTr="00372C81">
        <w:trPr>
          <w:trHeight w:val="600"/>
        </w:trPr>
        <w:tc>
          <w:tcPr>
            <w:tcW w:w="6804" w:type="dxa"/>
          </w:tcPr>
          <w:p w:rsidR="001C5529" w:rsidRPr="00AA5E6F" w:rsidRDefault="001C5529" w:rsidP="00372C81">
            <w:pPr>
              <w:jc w:val="both"/>
              <w:rPr>
                <w:bCs/>
              </w:rPr>
            </w:pPr>
            <w:r w:rsidRPr="00AA5E6F">
              <w:rPr>
                <w:bCs/>
              </w:rPr>
              <w:t>II. Расчет показателя «Доля расходов на коммунальные услуги в совокупном доходе семьи»</w:t>
            </w:r>
          </w:p>
        </w:tc>
        <w:tc>
          <w:tcPr>
            <w:tcW w:w="968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1007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93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90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87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85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</w:tr>
      <w:tr w:rsidR="001C5529" w:rsidRPr="00AA5E6F" w:rsidTr="00372C81">
        <w:trPr>
          <w:trHeight w:val="443"/>
        </w:trPr>
        <w:tc>
          <w:tcPr>
            <w:tcW w:w="6804" w:type="dxa"/>
          </w:tcPr>
          <w:p w:rsidR="001C5529" w:rsidRPr="00AA5E6F" w:rsidRDefault="001C5529" w:rsidP="00372C81">
            <w:pPr>
              <w:rPr>
                <w:bCs/>
              </w:rPr>
            </w:pPr>
            <w:r w:rsidRPr="00AA5E6F">
              <w:rPr>
                <w:bCs/>
              </w:rPr>
              <w:t>1. Расчет показателя  «Доля расходов на коммунальные услуги в совокупном доходе семьи»</w:t>
            </w:r>
          </w:p>
        </w:tc>
        <w:tc>
          <w:tcPr>
            <w:tcW w:w="968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1007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93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90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87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  <w:tc>
          <w:tcPr>
            <w:tcW w:w="985" w:type="dxa"/>
          </w:tcPr>
          <w:p w:rsidR="001C5529" w:rsidRPr="00AA5E6F" w:rsidRDefault="001C5529" w:rsidP="00372C81">
            <w:pPr>
              <w:ind w:firstLine="5"/>
              <w:jc w:val="center"/>
            </w:pPr>
          </w:p>
        </w:tc>
      </w:tr>
      <w:tr w:rsidR="001C5529" w:rsidRPr="00AA5E6F" w:rsidTr="00372C81">
        <w:trPr>
          <w:trHeight w:val="175"/>
        </w:trPr>
        <w:tc>
          <w:tcPr>
            <w:tcW w:w="6804" w:type="dxa"/>
          </w:tcPr>
          <w:p w:rsidR="001C5529" w:rsidRPr="00AA5E6F" w:rsidRDefault="001C5529" w:rsidP="00372C81">
            <w:r w:rsidRPr="00AA5E6F">
              <w:t>Ежемесячная сумма расходов на оплату коммунальных услуг семьи из трех человек: для многоквартирных домов (с  централизованным холодным и горячим водоснабжением, водоотведением, централизованным отоплением, с газовыми плитами), руб.</w:t>
            </w:r>
          </w:p>
        </w:tc>
        <w:tc>
          <w:tcPr>
            <w:tcW w:w="968" w:type="dxa"/>
          </w:tcPr>
          <w:p w:rsidR="001C5529" w:rsidRPr="00AA5E6F" w:rsidRDefault="001C5529" w:rsidP="00372C81">
            <w:pPr>
              <w:ind w:left="-114" w:right="-79" w:firstLine="5"/>
              <w:jc w:val="center"/>
            </w:pPr>
            <w:r w:rsidRPr="00AA5E6F">
              <w:t>4148,50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left="-114" w:right="-79" w:firstLine="5"/>
              <w:jc w:val="center"/>
            </w:pPr>
            <w:r w:rsidRPr="00AA5E6F">
              <w:t>4584,43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left="-114" w:right="-79" w:firstLine="5"/>
              <w:jc w:val="center"/>
            </w:pPr>
            <w:r w:rsidRPr="00AA5E6F">
              <w:t>4688,87</w:t>
            </w:r>
          </w:p>
        </w:tc>
        <w:tc>
          <w:tcPr>
            <w:tcW w:w="1007" w:type="dxa"/>
          </w:tcPr>
          <w:p w:rsidR="001C5529" w:rsidRPr="00AA5E6F" w:rsidRDefault="001C5529" w:rsidP="00372C81">
            <w:pPr>
              <w:ind w:left="-114" w:right="-79" w:firstLine="5"/>
              <w:jc w:val="center"/>
            </w:pPr>
            <w:r w:rsidRPr="00AA5E6F">
              <w:t>4952,69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left="-114" w:right="-79" w:firstLine="5"/>
              <w:jc w:val="center"/>
            </w:pPr>
            <w:r w:rsidRPr="00AA5E6F">
              <w:t>5197,87</w:t>
            </w:r>
          </w:p>
        </w:tc>
        <w:tc>
          <w:tcPr>
            <w:tcW w:w="993" w:type="dxa"/>
          </w:tcPr>
          <w:p w:rsidR="001C5529" w:rsidRPr="00AA5E6F" w:rsidRDefault="001C5529" w:rsidP="00372C81">
            <w:pPr>
              <w:ind w:left="-114" w:right="-79" w:firstLine="5"/>
              <w:jc w:val="center"/>
            </w:pPr>
            <w:r w:rsidRPr="00AA5E6F">
              <w:t>5461,99</w:t>
            </w:r>
          </w:p>
        </w:tc>
        <w:tc>
          <w:tcPr>
            <w:tcW w:w="990" w:type="dxa"/>
          </w:tcPr>
          <w:p w:rsidR="001C5529" w:rsidRPr="00AA5E6F" w:rsidRDefault="001C5529" w:rsidP="00372C81">
            <w:pPr>
              <w:ind w:left="-114" w:right="-79" w:firstLine="5"/>
              <w:jc w:val="center"/>
            </w:pPr>
            <w:r w:rsidRPr="00AA5E6F">
              <w:t>5829,72</w:t>
            </w:r>
          </w:p>
        </w:tc>
        <w:tc>
          <w:tcPr>
            <w:tcW w:w="987" w:type="dxa"/>
          </w:tcPr>
          <w:p w:rsidR="001C5529" w:rsidRPr="00AA5E6F" w:rsidRDefault="001C5529" w:rsidP="00372C81">
            <w:pPr>
              <w:ind w:left="-114" w:right="-79" w:firstLine="5"/>
              <w:jc w:val="center"/>
            </w:pPr>
            <w:r w:rsidRPr="00AA5E6F">
              <w:t>6108,59</w:t>
            </w:r>
          </w:p>
        </w:tc>
        <w:tc>
          <w:tcPr>
            <w:tcW w:w="985" w:type="dxa"/>
          </w:tcPr>
          <w:p w:rsidR="001C5529" w:rsidRPr="00AA5E6F" w:rsidRDefault="001C5529" w:rsidP="00372C81">
            <w:pPr>
              <w:ind w:left="-114" w:right="-79" w:firstLine="5"/>
              <w:jc w:val="center"/>
            </w:pPr>
            <w:r w:rsidRPr="00AA5E6F">
              <w:t>6266,27</w:t>
            </w:r>
          </w:p>
        </w:tc>
      </w:tr>
      <w:tr w:rsidR="001C5529" w:rsidRPr="00AA5E6F" w:rsidTr="00372C81">
        <w:trPr>
          <w:trHeight w:val="300"/>
        </w:trPr>
        <w:tc>
          <w:tcPr>
            <w:tcW w:w="6804" w:type="dxa"/>
          </w:tcPr>
          <w:p w:rsidR="001C5529" w:rsidRPr="00AA5E6F" w:rsidRDefault="001C5529" w:rsidP="00372C81">
            <w:pPr>
              <w:rPr>
                <w:bCs/>
              </w:rPr>
            </w:pPr>
            <w:r w:rsidRPr="00AA5E6F">
              <w:rPr>
                <w:bCs/>
              </w:rPr>
              <w:t xml:space="preserve">Доля расходов на коммунальные услуги в совокупном доходе семьи </w:t>
            </w:r>
            <w:r w:rsidRPr="00AA5E6F">
              <w:t>для многоквартирных домов, %</w:t>
            </w:r>
          </w:p>
        </w:tc>
        <w:tc>
          <w:tcPr>
            <w:tcW w:w="968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10,0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10,0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9,4</w:t>
            </w:r>
          </w:p>
        </w:tc>
        <w:tc>
          <w:tcPr>
            <w:tcW w:w="100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9,5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9,6</w:t>
            </w:r>
          </w:p>
        </w:tc>
        <w:tc>
          <w:tcPr>
            <w:tcW w:w="993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9,7</w:t>
            </w:r>
          </w:p>
        </w:tc>
        <w:tc>
          <w:tcPr>
            <w:tcW w:w="990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10,0</w:t>
            </w:r>
          </w:p>
        </w:tc>
        <w:tc>
          <w:tcPr>
            <w:tcW w:w="98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10,1</w:t>
            </w:r>
          </w:p>
        </w:tc>
        <w:tc>
          <w:tcPr>
            <w:tcW w:w="985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10,0</w:t>
            </w:r>
          </w:p>
        </w:tc>
      </w:tr>
      <w:tr w:rsidR="001C5529" w:rsidRPr="00AA5E6F" w:rsidTr="00372C81">
        <w:trPr>
          <w:trHeight w:val="600"/>
        </w:trPr>
        <w:tc>
          <w:tcPr>
            <w:tcW w:w="6804" w:type="dxa"/>
          </w:tcPr>
          <w:p w:rsidR="001C5529" w:rsidRPr="00AA5E6F" w:rsidRDefault="001C5529" w:rsidP="00372C81">
            <w:pPr>
              <w:rPr>
                <w:bCs/>
              </w:rPr>
            </w:pPr>
            <w:r w:rsidRPr="00AA5E6F">
              <w:rPr>
                <w:bCs/>
              </w:rPr>
              <w:t>Максимально допустимая доля расходов на коммунальные услуги в совокупном доходе семьи, %</w:t>
            </w:r>
          </w:p>
        </w:tc>
        <w:tc>
          <w:tcPr>
            <w:tcW w:w="968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до 15,0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до 15,0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до 15,0</w:t>
            </w:r>
          </w:p>
        </w:tc>
        <w:tc>
          <w:tcPr>
            <w:tcW w:w="100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до 15,0</w:t>
            </w:r>
          </w:p>
        </w:tc>
        <w:tc>
          <w:tcPr>
            <w:tcW w:w="996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до 15,0</w:t>
            </w:r>
          </w:p>
        </w:tc>
        <w:tc>
          <w:tcPr>
            <w:tcW w:w="993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до 15,0</w:t>
            </w:r>
          </w:p>
        </w:tc>
        <w:tc>
          <w:tcPr>
            <w:tcW w:w="990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до 15,0</w:t>
            </w:r>
          </w:p>
        </w:tc>
        <w:tc>
          <w:tcPr>
            <w:tcW w:w="987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до 15,0</w:t>
            </w:r>
          </w:p>
        </w:tc>
        <w:tc>
          <w:tcPr>
            <w:tcW w:w="985" w:type="dxa"/>
          </w:tcPr>
          <w:p w:rsidR="001C5529" w:rsidRPr="00AA5E6F" w:rsidRDefault="001C5529" w:rsidP="00372C81">
            <w:pPr>
              <w:ind w:firstLine="5"/>
              <w:jc w:val="center"/>
            </w:pPr>
            <w:r w:rsidRPr="00AA5E6F">
              <w:t>до 15,0</w:t>
            </w:r>
          </w:p>
        </w:tc>
      </w:tr>
    </w:tbl>
    <w:p w:rsidR="001C5529" w:rsidRDefault="001C5529" w:rsidP="001C5529">
      <w:pPr>
        <w:ind w:right="-58"/>
        <w:jc w:val="both"/>
        <w:rPr>
          <w:sz w:val="28"/>
          <w:szCs w:val="28"/>
        </w:rPr>
      </w:pPr>
    </w:p>
    <w:p w:rsidR="001C5529" w:rsidRDefault="001C5529" w:rsidP="001C5529">
      <w:pPr>
        <w:ind w:firstLine="708"/>
        <w:jc w:val="center"/>
        <w:rPr>
          <w:sz w:val="28"/>
          <w:szCs w:val="28"/>
        </w:rPr>
      </w:pPr>
    </w:p>
    <w:p w:rsidR="001C5529" w:rsidRDefault="001C5529" w:rsidP="001C5529">
      <w:pPr>
        <w:ind w:firstLine="708"/>
        <w:jc w:val="center"/>
        <w:rPr>
          <w:sz w:val="28"/>
          <w:szCs w:val="28"/>
        </w:rPr>
      </w:pPr>
    </w:p>
    <w:p w:rsidR="001C5529" w:rsidRDefault="001C5529" w:rsidP="001C5529">
      <w:pPr>
        <w:ind w:firstLine="708"/>
        <w:jc w:val="center"/>
        <w:rPr>
          <w:sz w:val="28"/>
          <w:szCs w:val="28"/>
        </w:rPr>
        <w:sectPr w:rsidR="001C5529" w:rsidSect="00B46C44">
          <w:footnotePr>
            <w:pos w:val="beneathText"/>
          </w:footnotePr>
          <w:pgSz w:w="16837" w:h="11905" w:orient="landscape"/>
          <w:pgMar w:top="1701" w:right="567" w:bottom="567" w:left="567" w:header="709" w:footer="709" w:gutter="0"/>
          <w:cols w:space="720"/>
          <w:titlePg/>
          <w:docGrid w:linePitch="360"/>
        </w:sectPr>
      </w:pPr>
    </w:p>
    <w:p w:rsidR="001C5529" w:rsidRPr="00AA5E6F" w:rsidRDefault="001C5529" w:rsidP="001C5529">
      <w:pPr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lastRenderedPageBreak/>
        <w:t>8</w:t>
      </w:r>
      <w:r>
        <w:rPr>
          <w:sz w:val="28"/>
          <w:szCs w:val="28"/>
        </w:rPr>
        <w:t>)</w:t>
      </w:r>
      <w:r w:rsidRPr="00AA5E6F">
        <w:rPr>
          <w:sz w:val="28"/>
          <w:szCs w:val="28"/>
        </w:rPr>
        <w:t xml:space="preserve"> В подразделе 3.2 «Теплоснабжение»  раздела 3 «Характеристика состояния и проблем систем коммунальной инфраструктуры» Обосновывающих материалов:</w:t>
      </w:r>
    </w:p>
    <w:p w:rsidR="001C5529" w:rsidRPr="00AA5E6F" w:rsidRDefault="001C5529" w:rsidP="001C5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A5E6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A5E6F">
        <w:rPr>
          <w:sz w:val="28"/>
          <w:szCs w:val="28"/>
        </w:rPr>
        <w:t>ятый абзац изложить в следующей редакции: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«Передачу, распределение и сбыт тепловой энергии в городе Волгодонске осуществляет ООО «Волгодонские тепловые сети» (далее -  ВТС).».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AA5E6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5E6F">
        <w:rPr>
          <w:sz w:val="28"/>
          <w:szCs w:val="28"/>
        </w:rPr>
        <w:t>о втором, третьем и четвертом абзацах главы «Сети теплоснабжения» слова «ООО «ЛУКОЙЛ-ТТК» заменить словами «ООО «ВТС».</w:t>
      </w:r>
    </w:p>
    <w:p w:rsidR="001C5529" w:rsidRPr="00AA5E6F" w:rsidRDefault="001C5529" w:rsidP="001C5529">
      <w:pPr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AA5E6F">
        <w:rPr>
          <w:sz w:val="28"/>
          <w:szCs w:val="28"/>
        </w:rPr>
        <w:t xml:space="preserve"> Раздел 6 «Инвестиционные проекты по водоснабжению и водоотведению города Волгодонска» Обосновывающих материалов изложить в следующей редакции: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center"/>
        <w:rPr>
          <w:sz w:val="28"/>
          <w:szCs w:val="28"/>
        </w:rPr>
      </w:pPr>
      <w:r w:rsidRPr="00AA5E6F">
        <w:rPr>
          <w:sz w:val="28"/>
          <w:szCs w:val="28"/>
        </w:rPr>
        <w:t>«6. ИНВЕСТИЦИОННЫЕ ПРОЕКТЫ ПО ВОДОСНАБЖЕНИЮ И ВОДООТВЕДЕНИЮ ГОРОДА ВОЛГОДОНСКА</w:t>
      </w:r>
    </w:p>
    <w:p w:rsidR="001C5529" w:rsidRPr="00AA5E6F" w:rsidRDefault="001C5529" w:rsidP="001C5529">
      <w:pPr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ab/>
        <w:t>Программа инвестиционных мероприятий по водоснабжению и водоотведению города Волгодонска приведена в таблице № 13 на общую сумму 278696,047 тыс.руб.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ab/>
        <w:t>Реализация представленных проектов и мероприятий в сфере водоснабжения и водоотведения позволит: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- существенно снизить изношенность сетей;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- обеспечить присоединение новых потребителей;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- повысить надежность и бесперебойность поставляемого ресурса;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- снизить сверхнормативные потери в сетях;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- полностью обеспечить услугами развивающиеся и застраиваемые территории города;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- снизить затраты на ремонты.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  <w:sectPr w:rsidR="001C5529" w:rsidRPr="00AA5E6F" w:rsidSect="00372C81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1C5529" w:rsidRPr="00AA5E6F" w:rsidRDefault="001C5529" w:rsidP="001C5529">
      <w:pPr>
        <w:jc w:val="right"/>
        <w:rPr>
          <w:sz w:val="28"/>
          <w:szCs w:val="28"/>
        </w:rPr>
      </w:pPr>
      <w:r w:rsidRPr="00AA5E6F">
        <w:rPr>
          <w:sz w:val="28"/>
          <w:szCs w:val="28"/>
        </w:rPr>
        <w:lastRenderedPageBreak/>
        <w:t>Таблица № 13</w:t>
      </w:r>
    </w:p>
    <w:p w:rsidR="001C5529" w:rsidRPr="00AA5E6F" w:rsidRDefault="001C5529" w:rsidP="001C5529">
      <w:pPr>
        <w:rPr>
          <w:sz w:val="28"/>
          <w:szCs w:val="28"/>
        </w:rPr>
      </w:pPr>
    </w:p>
    <w:p w:rsidR="001C5529" w:rsidRPr="00AA5E6F" w:rsidRDefault="001C5529" w:rsidP="001C5529">
      <w:pPr>
        <w:jc w:val="center"/>
        <w:rPr>
          <w:sz w:val="28"/>
          <w:szCs w:val="28"/>
        </w:rPr>
      </w:pPr>
      <w:r w:rsidRPr="00AA5E6F">
        <w:rPr>
          <w:sz w:val="28"/>
          <w:szCs w:val="28"/>
        </w:rPr>
        <w:t>Программа инвестиционных мероприятий по водоснабжению и водоотведению  города Волгодонска на 2012 – 2020 годы</w:t>
      </w:r>
    </w:p>
    <w:p w:rsidR="001C5529" w:rsidRPr="00AA5E6F" w:rsidRDefault="001C5529" w:rsidP="001C5529">
      <w:pPr>
        <w:rPr>
          <w:sz w:val="28"/>
          <w:szCs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760"/>
        <w:gridCol w:w="1620"/>
        <w:gridCol w:w="1440"/>
        <w:gridCol w:w="1620"/>
        <w:gridCol w:w="1620"/>
        <w:gridCol w:w="1440"/>
        <w:gridCol w:w="1440"/>
      </w:tblGrid>
      <w:tr w:rsidR="001C5529" w:rsidRPr="00AA5E6F" w:rsidTr="00372C81">
        <w:trPr>
          <w:trHeight w:val="390"/>
        </w:trPr>
        <w:tc>
          <w:tcPr>
            <w:tcW w:w="648" w:type="dxa"/>
            <w:vMerge w:val="restart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№№</w:t>
            </w:r>
          </w:p>
          <w:p w:rsidR="001C5529" w:rsidRPr="00AA5E6F" w:rsidRDefault="001C5529" w:rsidP="00372C81">
            <w:pPr>
              <w:jc w:val="center"/>
            </w:pPr>
            <w:r w:rsidRPr="00AA5E6F">
              <w:t>п/п</w:t>
            </w:r>
          </w:p>
        </w:tc>
        <w:tc>
          <w:tcPr>
            <w:tcW w:w="5760" w:type="dxa"/>
            <w:vMerge w:val="restart"/>
          </w:tcPr>
          <w:p w:rsidR="001C5529" w:rsidRPr="00AA5E6F" w:rsidRDefault="001C5529" w:rsidP="00372C81">
            <w:pPr>
              <w:jc w:val="center"/>
            </w:pPr>
            <w:r w:rsidRPr="00AA5E6F">
              <w:t>Наименование мероприятий</w:t>
            </w:r>
          </w:p>
        </w:tc>
        <w:tc>
          <w:tcPr>
            <w:tcW w:w="9180" w:type="dxa"/>
            <w:gridSpan w:val="6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Период реализации мероприятий по годам, тыс.руб.</w:t>
            </w:r>
          </w:p>
          <w:p w:rsidR="001C5529" w:rsidRPr="00AA5E6F" w:rsidRDefault="001C5529" w:rsidP="00372C81">
            <w:pPr>
              <w:jc w:val="center"/>
            </w:pPr>
          </w:p>
        </w:tc>
      </w:tr>
      <w:tr w:rsidR="001C5529" w:rsidRPr="00AA5E6F" w:rsidTr="00372C81">
        <w:tc>
          <w:tcPr>
            <w:tcW w:w="648" w:type="dxa"/>
            <w:vMerge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5760" w:type="dxa"/>
            <w:vMerge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Всего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2013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2014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2015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2016 –2020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Реконструкция станции микрофильтрации участка водозаборных сооружений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41988,837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41988,837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Выполнение комплекса неотложных работ по ремонту водозаборных сооружений № 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2220,800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2220,800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980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Изготовление и приобретение открытых баков из нержавеющей стали под установку решеток типа РС-1200L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900,000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900,000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567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Установка пожарных гидрантов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1388,800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388,800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500,000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500,000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Замена насосов на:</w:t>
            </w:r>
            <w:r w:rsidRPr="00AA5E6F">
              <w:br/>
              <w:t xml:space="preserve"> КНС-1,2 -CД-450/22,5- 2 шт. ;   КНС-6  - Д-3200/33- 1 шт.,ВК2/26; КНС-14 - электронасосного агрегата СД50/58-1шт.; ЦНС- насос №3-1шт.,  СД-06-25-1шт.ОСК-ФГ 800/33-1шт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4075,300</w:t>
            </w:r>
          </w:p>
          <w:p w:rsidR="001C5529" w:rsidRPr="00AA5E6F" w:rsidRDefault="001C5529" w:rsidP="00372C81">
            <w:pPr>
              <w:jc w:val="right"/>
            </w:pP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4075,300</w:t>
            </w:r>
          </w:p>
          <w:p w:rsidR="001C5529" w:rsidRPr="00AA5E6F" w:rsidRDefault="001C5529" w:rsidP="00372C81">
            <w:pPr>
              <w:jc w:val="right"/>
            </w:pP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711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Замена городских задвижек Ду300мм-1шт;  Ду600мм-1шт;  Ду500мм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2763,000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2763,000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5760" w:type="dxa"/>
            <w:vAlign w:val="bottom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Ввод в эксплуатацию комплекса управления сетевыми насосами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1140,800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1140,800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5760" w:type="dxa"/>
            <w:vAlign w:val="bottom"/>
          </w:tcPr>
          <w:p w:rsidR="001C5529" w:rsidRPr="00AA5E6F" w:rsidRDefault="001C5529" w:rsidP="00372C81">
            <w:pPr>
              <w:jc w:val="both"/>
            </w:pPr>
            <w:r w:rsidRPr="00AA5E6F">
              <w:t>Монтаж системы контроля доступа в здании КПП на территории водозабора №2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19,800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19,800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5760" w:type="dxa"/>
            <w:vAlign w:val="bottom"/>
          </w:tcPr>
          <w:p w:rsidR="001C5529" w:rsidRPr="00AA5E6F" w:rsidRDefault="001C5529" w:rsidP="00372C81">
            <w:pPr>
              <w:jc w:val="both"/>
            </w:pPr>
            <w:r w:rsidRPr="00AA5E6F">
              <w:t>Капремонт внутриквартального водопровода кв.В-7 от УТ 69 (проходной) до Т.В. ул.Академика Королева, 8  (тр.ПЭ Ø200  L=82,0 м.п.; тр.ПЭ Ø150  L=7,0 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568,500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568,500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5760" w:type="dxa"/>
            <w:vAlign w:val="bottom"/>
          </w:tcPr>
          <w:p w:rsidR="001C5529" w:rsidRPr="00AA5E6F" w:rsidRDefault="001C5529" w:rsidP="00372C81">
            <w:pPr>
              <w:jc w:val="both"/>
            </w:pPr>
            <w:r w:rsidRPr="00AA5E6F">
              <w:t>Капремонт водопровода магистрального М-7 (проходной) ул.Академика Королева В-8  (тр.ПЭ Ø300  L=21,5; тр.ПЭ Ø200  L=2,4 м.п.;тр.ПЭ  тр.ПЭ Ø100  L=7,6 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495,100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495,100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710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Капремонт водовода ХПВ В-4 Жуковское шоссе (тр.ПЭ Ø300 L=108 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527,600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527,600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магистрального водопровода М-17 (проходной) кв.В-6 по ул.Гагарина (тр.ПЭ Ø500 = 199,6 м.п.; тр.Ø100 = 18,0 м.п.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5045,800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5045,800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13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водопровода по бульвару Сиреневый (тр.ПЭ Ø250 = 489,6 м.п. 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1645,400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1645,400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14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водопровода пер.Западный, 4в (тр.ПЭ Ø200  L=81,5 м.п.; 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451,500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451,500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15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 водопровода М-34 (проходной) пр.Мира (тр.ПЭ Ø315  L=27м.п.)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224,300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224,300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16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 водопровода тех.воды В-6(пр) от ТЭЦ-2 до Атоммаша  (тр.ПЭ Ø300  L=360,5м.п.)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1886,300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1886,300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17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 уличного водопровода ул. 1-ая Черникова от ВК 39ПГ до ВК 36 пер.Шмутовой (тр.ПЭ Ø100  L=16м.п.)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26,400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26,400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18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 водопровода  М-16 ул.Гагарина от ВК 6ПГ до ВК 2 ул.Энтузиастов (тр.ПЭ Ø500  L=516,2 м.п.; тр.стал. Ø500  L=1,5 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11202,100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11202,100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628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19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 водопровода  от ВК 13 до д/с Кораблик по ул. К.Маркса, 4  (тр.ПЭ Ø100  L=44м.п.)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123,800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123,800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уличного водопровода по ул.Кооперативная на участке от ВК-7 пер.Школьный до 12В-13 ул.8-го Марта (тр.ПЭ Ø225 - 132 м.п.; тр.ПЭ Ø160 - 497 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1926,200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1926,200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21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внутриквартального водопровода от ВК14 до ВК38ПГ пр.Строителей 31 кв.В-3  (тр.ПЭ Ø160  L=58,7 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180,500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180,500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22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внутриквартального водопровода от ВК38ПГ до ВК37 пр.Строителей 35 кв.В-3  (тр.ПЭ Ø160  L=79,2 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199,400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199,400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23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канализационной магистрали  от К153 до ГК 146  тр.ПЭ Ø700  = 204,0 п.м.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8528,700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8528,700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24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Капитальный ремонт самотечного коллектора К-5 от КГ до КНС-6 протяж.4286,73 м.п. Литер 3 тр.ПЭ Ø800 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37544,600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37544,600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25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технологического и электрооборудования КНС, ОСК, сетей канализации</w:t>
            </w:r>
            <w:r w:rsidRPr="00AA5E6F">
              <w:rPr>
                <w:i/>
                <w:iCs/>
              </w:rPr>
              <w:t xml:space="preserve"> </w:t>
            </w:r>
            <w:r w:rsidRPr="00AA5E6F">
              <w:t>в соответствии с графиками ППР технологического оборудования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3129,800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3129,800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26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Капитальный ремонт водопроводных вводов многоквартирных домов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3114,400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1265,000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1149,400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700,000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27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Замена запорной арматуры на ВОС-1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374,000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109,000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265,000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28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Замена запорной арматуры на ВОС-2,3 (Ø250-1шт.,  Ø600-2шт., Ø800-1шт.)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1862,300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1862,300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339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29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Замена насосных агрегатов на ВОС-2,3 - 2 шт.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533,900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533,900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30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 xml:space="preserve">Замена запорной арматуры на ВОС-2 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1926,600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326,600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1600,000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31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>Техническое оснащение и обновление основных средств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465,600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465,600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32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>Замена масляных выключателей на вакуумные (с защитой) ЗРУ 6кВ на В/З №2 - 2шт.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590,000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590,000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560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33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Капремонт электродвигателей на водозаборе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289,700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289,700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406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34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видеонаблюдения ВОС-1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7,600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7,600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35</w:t>
            </w:r>
          </w:p>
        </w:tc>
        <w:tc>
          <w:tcPr>
            <w:tcW w:w="5760" w:type="dxa"/>
          </w:tcPr>
          <w:p w:rsidR="001C5529" w:rsidRPr="00AA5E6F" w:rsidRDefault="001C5529" w:rsidP="00372C81">
            <w:r w:rsidRPr="00AA5E6F">
              <w:t>Капремонт магистрального водопровода М-32 кв.В-П ул.Гагарина (под а/дорогой) от ВК11ПГ до ВК9 (тр.ПЭ Ø315)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604,400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604,400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36</w:t>
            </w:r>
          </w:p>
        </w:tc>
        <w:tc>
          <w:tcPr>
            <w:tcW w:w="5760" w:type="dxa"/>
          </w:tcPr>
          <w:p w:rsidR="001C5529" w:rsidRPr="00AA5E6F" w:rsidRDefault="001C5529" w:rsidP="00372C81">
            <w:r w:rsidRPr="00AA5E6F">
              <w:t>Капремонт уличного хозпитьевого водопровода от ВК 1 до ВК 11 по ул.Московская. Литер 1 (тр.ПЭ Ø110 )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1529,000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1529,000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37</w:t>
            </w:r>
          </w:p>
        </w:tc>
        <w:tc>
          <w:tcPr>
            <w:tcW w:w="5760" w:type="dxa"/>
          </w:tcPr>
          <w:p w:rsidR="001C5529" w:rsidRPr="00AA5E6F" w:rsidRDefault="001C5529" w:rsidP="00372C81">
            <w:r w:rsidRPr="00AA5E6F">
              <w:t>Капремонт уличного хозпитьевого водопровода от ВК 12 до ВК 18 по ул.Московская. Литер 2 (тр.ПЭ Ø110)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426,800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426,800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38</w:t>
            </w:r>
          </w:p>
        </w:tc>
        <w:tc>
          <w:tcPr>
            <w:tcW w:w="5760" w:type="dxa"/>
          </w:tcPr>
          <w:p w:rsidR="001C5529" w:rsidRPr="00AA5E6F" w:rsidRDefault="001C5529" w:rsidP="00372C81">
            <w:r w:rsidRPr="00AA5E6F">
              <w:t>Капремонт внутриквартального водопровода кв.В-8, участок от ВКЗПГ до д/с "Парус" по пр.Мира 69  (тр.ПЭ Ø110)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120,000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120,000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39</w:t>
            </w:r>
          </w:p>
        </w:tc>
        <w:tc>
          <w:tcPr>
            <w:tcW w:w="5760" w:type="dxa"/>
          </w:tcPr>
          <w:p w:rsidR="001C5529" w:rsidRPr="00AA5E6F" w:rsidRDefault="001C5529" w:rsidP="00372C81">
            <w:r w:rsidRPr="00AA5E6F">
              <w:t>Капремонт водопровода В-26 (временный водопровод, байпас Ø500 L=570 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9082,900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9082,900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40</w:t>
            </w:r>
          </w:p>
        </w:tc>
        <w:tc>
          <w:tcPr>
            <w:tcW w:w="5760" w:type="dxa"/>
          </w:tcPr>
          <w:p w:rsidR="001C5529" w:rsidRPr="00AA5E6F" w:rsidRDefault="001C5529" w:rsidP="00372C81">
            <w:r w:rsidRPr="00AA5E6F">
              <w:t>Капитальный ремонт уличного водопровода по ул.Кооперативная на участке от ВК-7 пер.Школьный до 12В-13 ул.8-го Марта (благоустройство)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87,000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87,000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41</w:t>
            </w:r>
          </w:p>
        </w:tc>
        <w:tc>
          <w:tcPr>
            <w:tcW w:w="5760" w:type="dxa"/>
          </w:tcPr>
          <w:p w:rsidR="001C5529" w:rsidRPr="00AA5E6F" w:rsidRDefault="001C5529" w:rsidP="00372C81">
            <w:r w:rsidRPr="00AA5E6F">
              <w:t>Капремонт водовода В-21 (лев) до Т.В. ул.8 Заводская (тр.Ø300  L=117,64 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1127,900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1127,900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42</w:t>
            </w:r>
          </w:p>
        </w:tc>
        <w:tc>
          <w:tcPr>
            <w:tcW w:w="5760" w:type="dxa"/>
          </w:tcPr>
          <w:p w:rsidR="001C5529" w:rsidRPr="00AA5E6F" w:rsidRDefault="001C5529" w:rsidP="00372C81">
            <w:r w:rsidRPr="00AA5E6F">
              <w:t>Капремонт внутриквартального водопровода от ВК38ПГ до ВК37 пр.Строителей 35 кв.В-3  (благоустройство)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39,400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39,400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43</w:t>
            </w:r>
          </w:p>
        </w:tc>
        <w:tc>
          <w:tcPr>
            <w:tcW w:w="5760" w:type="dxa"/>
          </w:tcPr>
          <w:p w:rsidR="001C5529" w:rsidRPr="00AA5E6F" w:rsidRDefault="001C5529" w:rsidP="00372C81">
            <w:r w:rsidRPr="00AA5E6F">
              <w:t>Капремонт внутриквартального водопровода от ВК14 до ВК38ПГ пр.Строителей 31 кв.В-3  (благоустройство)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148,200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148,200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44</w:t>
            </w:r>
          </w:p>
        </w:tc>
        <w:tc>
          <w:tcPr>
            <w:tcW w:w="5760" w:type="dxa"/>
          </w:tcPr>
          <w:p w:rsidR="001C5529" w:rsidRPr="00AA5E6F" w:rsidRDefault="001C5529" w:rsidP="00372C81">
            <w:r w:rsidRPr="00AA5E6F">
              <w:t xml:space="preserve">Капремонт М-10 по ул.Энтузиастов кв.В-3 участок от ВК10 до ВК10ПГ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1054,300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1054,300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45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>Капитальный ремонт кровли здания насосной станции тех.воды на ВОС-2 г. Волгодонск, Жуковское шоссе,3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292,200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292,200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46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>Капремонт внутриквартальной канализации от К1 до ГК 35, протяженностью 1923,37 м. литер 16, г.Волгодонск д/с "Уголек"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101,950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101,950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375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47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>Капремонт илоуплотнителя №1 на ОСК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548,910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548,910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694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48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>Капитальный ремонт самотечного коллектора К-5 от КГ до КНС-6 (благоустройство)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2230,400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2230,400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49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 xml:space="preserve">Замена напорного коллектора от КНС-7, от КП2 до 26/К-5 ПЭ  2 Ø500 L=1000 м.п.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14540,800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14540,800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50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 xml:space="preserve">Капитальный ремонт канализационных выпусков МКД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3854,260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1704,260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2150,000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51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>Капитальный ремонт верхнего строения колодцев сетей ХБК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60,700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60,700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52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>Разработка проектной и рабочей документации  по объекту: "Реконструкция самотечного коллектора К5 от КГ до КНС-6,  протяженностью 4285,73 м. Литер:3", на участках: от КГ до колодца  8/К5 и от колодца 18/К5 до КНС-6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7132,500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7132,500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602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53</w:t>
            </w:r>
          </w:p>
        </w:tc>
        <w:tc>
          <w:tcPr>
            <w:tcW w:w="5760" w:type="dxa"/>
            <w:vAlign w:val="bottom"/>
          </w:tcPr>
          <w:p w:rsidR="001C5529" w:rsidRPr="00AA5E6F" w:rsidRDefault="001C5529" w:rsidP="00372C81">
            <w:r w:rsidRPr="00AA5E6F">
              <w:t>Капремонт самотечного коллектора К-7 в р-не К11/К7 (тр.ст. Ø900  L=7 м.п.)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1647,400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1647,400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420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54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 xml:space="preserve">Замена  затвора и обратного клапана Ø400 на ЦНС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141,500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141,500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55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>Капитальный ремонт технологического и электрооборудования КНС, ОСК, сетей канализации в соответствии с графиками ППР технологического оборудования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1493,900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1493,900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56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r w:rsidRPr="00AA5E6F">
              <w:t xml:space="preserve">Капремонт хозспособом сооружений и оборудования водозабора, ВОС и сетей водопровода в соответствии с графиками ППР технологического оборудования, в том числе капитальный ремонт сетей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3369,400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3369,400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735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57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rPr>
                <w:bCs/>
              </w:rPr>
            </w:pPr>
            <w:r w:rsidRPr="00AA5E6F">
              <w:rPr>
                <w:bCs/>
              </w:rPr>
              <w:t>Приобретение и внедрение частотно-регулируемых приводов и насосного оборудования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17761,000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17761,000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687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58</w:t>
            </w:r>
          </w:p>
        </w:tc>
        <w:tc>
          <w:tcPr>
            <w:tcW w:w="5760" w:type="dxa"/>
            <w:vAlign w:val="center"/>
          </w:tcPr>
          <w:p w:rsidR="001C5529" w:rsidRDefault="001C5529" w:rsidP="00372C81">
            <w:pPr>
              <w:jc w:val="both"/>
            </w:pPr>
            <w:r w:rsidRPr="00AA5E6F">
              <w:t xml:space="preserve">Капитальный ремонт плавучей насосной станции </w:t>
            </w:r>
          </w:p>
          <w:p w:rsidR="001C5529" w:rsidRPr="00AA5E6F" w:rsidRDefault="001C5529" w:rsidP="00372C81">
            <w:pPr>
              <w:jc w:val="both"/>
            </w:pPr>
            <w:r w:rsidRPr="00AA5E6F">
              <w:t>РН-2Э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15081,900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15081,900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1122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59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магистрального водопровода М-17 от УТ-III по ул. Дружбы и ул.Гагарина до УТ-39 по пр. Мира и ул. Гагарина  г.Волгодонск (участок от ВК10 ПГ до ВК7 ПГ Д500мм). Литер 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14596,250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14596,250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60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аэротенка №4 с заменой аэрационной системы на мелкопузырчатую на ОСК г. Волгодонск, ул. Складская, 36 (1 сооружение)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2068,500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2068,500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rPr>
          <w:trHeight w:val="1133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61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магистральных сетей водоснабжения и водоотведения на территории вдоль Ростовского шоссе города Волгодонска Ростовской области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4651,600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4651,600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1532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62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водовода технической воды от водозабора №2, от водозабора №1 до Т «К». Литер 1, на участке: дюкер 2Д 1000мм от камеры переключения 8/В-1 до камеры переключения 6/В-8 в городе Волгодонске Ростовской области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1653,500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1653,500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1001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63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насосов и технологического оборудования участка водозаборных сооружений – тех.вода</w:t>
            </w:r>
            <w:r>
              <w:t xml:space="preserve">                                                        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580,000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580,000</w:t>
            </w:r>
          </w:p>
        </w:tc>
      </w:tr>
      <w:tr w:rsidR="001C5529" w:rsidRPr="00AA5E6F" w:rsidTr="00372C81">
        <w:trPr>
          <w:trHeight w:val="689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64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производственных помещений участка ВЗСиПНС (РСЦ) – тех.вода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110,880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110,880</w:t>
            </w:r>
          </w:p>
        </w:tc>
      </w:tr>
      <w:tr w:rsidR="001C5529" w:rsidRPr="00AA5E6F" w:rsidTr="00372C81">
        <w:trPr>
          <w:trHeight w:val="699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65</w:t>
            </w: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резервуаров чистой воды №1, №2 на ВОС-1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550,000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550,000</w:t>
            </w:r>
          </w:p>
        </w:tc>
      </w:tr>
      <w:tr w:rsidR="001C5529" w:rsidRPr="00AA5E6F" w:rsidTr="00372C81">
        <w:trPr>
          <w:trHeight w:val="695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66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Замена масляных выключателей на вакуумные (с защитой) на ВОС-2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1382,020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1382,020</w:t>
            </w:r>
          </w:p>
        </w:tc>
      </w:tr>
      <w:tr w:rsidR="001C5529" w:rsidRPr="00AA5E6F" w:rsidTr="00372C81">
        <w:trPr>
          <w:trHeight w:val="974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67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магистрального водопровода от ВК 135/ПГ до КВ 10. Литер 1. Инв. № 22275 ул. Энтузиастов г. Волгодонск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6145,770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6145,770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68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внутриквартального водопровода от ВК 7 по ул. М.Горького до ВК33 Лит.3. Инв. № 22145 г.Волгодонск, кв.10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724,640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724,640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69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Капитальный ремонт внутриквартального водопровода от ВК15 до В5/ПГ Литер 1. Инв. №22099 г.Волгодонск, кв.ЮЗР-2, по ул. Степная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620,190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620,190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70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насосов и технологического оборудования участка водозаборных сооружений – тех.вода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500,000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500,000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внутриквартального водопровода от В51, до ввода в жилой дом 33 по ул. Морской, до ввода в жилой дом 35 по ул. Морской, до ввода в жилой дом 39 по ул. Морской, до ввода в жилой дом 23в по ул. Морской, до В15, до В14, до В18, до В25, до В23. Литер 1. Инв. №22063 г.Волгодонск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376,300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376,300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72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уличного хозпитьевого водопровода от ВК43/ВК1 до ВК17. Литер 1. Инв. №22110 г. Волгодонск</w:t>
            </w:r>
          </w:p>
          <w:p w:rsidR="001C5529" w:rsidRPr="00AA5E6F" w:rsidRDefault="001C5529" w:rsidP="00372C81">
            <w:pPr>
              <w:jc w:val="both"/>
            </w:pP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10572,480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10572,480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73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контактного осветлителя №2 на ВОС-2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500,000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500,000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74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уличного хозпитьевого водопровода от ВК 1 до ВК 12. Литер 1. Инв.№22081 г. Волгодонск, пер. Донской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5872,170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5872,170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75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напорной хозбытовой канализации от КНС-7 до К26/К5 протяженностью 1068,7 м. Литер 2. Инв. № 24428 г. Волгодонск, вдоль ул. Думенко до ул. М.Горького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3200,900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3200,900</w:t>
            </w:r>
          </w:p>
        </w:tc>
      </w:tr>
      <w:tr w:rsidR="001C5529" w:rsidRPr="00AA5E6F" w:rsidTr="00372C81"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76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магистральной канализации от КНС-8 по ул. М.Кошевого, 46а до К1 протяженностью 2760,м. Литер 1. Инв. № 24403 г. Волгодонск, от здания КНС-8 по ул.М. Кошевого до камеры К-5.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4746,690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4746,690</w:t>
            </w:r>
          </w:p>
        </w:tc>
      </w:tr>
      <w:tr w:rsidR="001C5529" w:rsidRPr="00AA5E6F" w:rsidTr="00372C81">
        <w:trPr>
          <w:trHeight w:val="481"/>
        </w:trPr>
        <w:tc>
          <w:tcPr>
            <w:tcW w:w="648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5760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Итого  по МУП «ВКХ»: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278696,047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45498,437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85975,100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68573,720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38051,750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40597,040».</w:t>
            </w:r>
          </w:p>
        </w:tc>
      </w:tr>
    </w:tbl>
    <w:p w:rsidR="001C5529" w:rsidRPr="00AA5E6F" w:rsidRDefault="001C5529" w:rsidP="001C5529">
      <w:pPr>
        <w:sectPr w:rsidR="001C5529" w:rsidRPr="00AA5E6F" w:rsidSect="00372C81">
          <w:pgSz w:w="16838" w:h="11906" w:orient="landscape" w:code="9"/>
          <w:pgMar w:top="1701" w:right="567" w:bottom="567" w:left="567" w:header="709" w:footer="709" w:gutter="0"/>
          <w:cols w:space="708"/>
          <w:docGrid w:linePitch="360"/>
        </w:sectPr>
      </w:pPr>
    </w:p>
    <w:p w:rsidR="001C5529" w:rsidRPr="00AA5E6F" w:rsidRDefault="001C5529" w:rsidP="001C5529">
      <w:pPr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lastRenderedPageBreak/>
        <w:t>10</w:t>
      </w:r>
      <w:r>
        <w:rPr>
          <w:sz w:val="28"/>
          <w:szCs w:val="28"/>
        </w:rPr>
        <w:t>)</w:t>
      </w:r>
      <w:r w:rsidRPr="00AA5E6F">
        <w:rPr>
          <w:sz w:val="28"/>
          <w:szCs w:val="28"/>
        </w:rPr>
        <w:t xml:space="preserve"> Раздел 7 «Инвестиционные проекты по теплоснабжению города Волгодонска» Обосновывающих материалов изложить в следующей редакции:</w:t>
      </w:r>
    </w:p>
    <w:p w:rsidR="001C5529" w:rsidRPr="00AA5E6F" w:rsidRDefault="001C5529" w:rsidP="001C5529">
      <w:pPr>
        <w:jc w:val="center"/>
        <w:rPr>
          <w:sz w:val="28"/>
          <w:szCs w:val="28"/>
        </w:rPr>
      </w:pPr>
    </w:p>
    <w:p w:rsidR="001C5529" w:rsidRPr="00AA5E6F" w:rsidRDefault="001C5529" w:rsidP="001C5529">
      <w:pPr>
        <w:jc w:val="center"/>
        <w:rPr>
          <w:sz w:val="28"/>
          <w:szCs w:val="28"/>
        </w:rPr>
      </w:pPr>
      <w:r w:rsidRPr="00AA5E6F">
        <w:rPr>
          <w:sz w:val="28"/>
          <w:szCs w:val="28"/>
        </w:rPr>
        <w:t>«7. ИНВЕСТИЦИОННЫЕ ПРОЕКТЫ ПО ТЕПЛОСНАБЖЕНИЮ ГОРОДА ВОЛГОДОНСКА</w:t>
      </w:r>
    </w:p>
    <w:p w:rsidR="001C5529" w:rsidRPr="00AA5E6F" w:rsidRDefault="001C5529" w:rsidP="001C5529"/>
    <w:p w:rsidR="001C5529" w:rsidRPr="00AA5E6F" w:rsidRDefault="001C5529" w:rsidP="001C5529">
      <w:pPr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Реализация представленных проектов и мероприятий в сфере теплоснабжения позволит: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поддержать системы теплоснабжения города на должном уровне;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обеспечить доступность подключения к системе новых потребителей в условиях его роста;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повысить качество и надёжность предоставления коммунальных услуг;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обеспечить теплоснабжением развивающиеся и застраиваемые территории города;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уменьшить существующие нормативные потери в тепловых сетях.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ab/>
        <w:t>Программа инвестиционных мероприятий по теплоснабжению с детализированным перечнем мероприятий и объемом инвестиций с разбивкой по годам представлена в таблице № 14.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sectPr w:rsidR="001C5529" w:rsidRPr="00AA5E6F" w:rsidSect="00372C81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1C5529" w:rsidRPr="00AA5E6F" w:rsidRDefault="001C5529" w:rsidP="001C5529">
      <w:pPr>
        <w:jc w:val="right"/>
        <w:rPr>
          <w:sz w:val="28"/>
          <w:szCs w:val="28"/>
        </w:rPr>
      </w:pPr>
      <w:r w:rsidRPr="00AA5E6F">
        <w:rPr>
          <w:sz w:val="28"/>
          <w:szCs w:val="28"/>
        </w:rPr>
        <w:lastRenderedPageBreak/>
        <w:t>Таблица № 14</w:t>
      </w:r>
    </w:p>
    <w:p w:rsidR="001C5529" w:rsidRPr="00AA5E6F" w:rsidRDefault="001C5529" w:rsidP="001C5529">
      <w:pPr>
        <w:jc w:val="center"/>
        <w:rPr>
          <w:sz w:val="28"/>
          <w:szCs w:val="28"/>
        </w:rPr>
      </w:pPr>
    </w:p>
    <w:p w:rsidR="001C5529" w:rsidRPr="00AA5E6F" w:rsidRDefault="001C5529" w:rsidP="001C5529">
      <w:pPr>
        <w:jc w:val="center"/>
        <w:rPr>
          <w:sz w:val="28"/>
          <w:szCs w:val="28"/>
        </w:rPr>
      </w:pPr>
      <w:r w:rsidRPr="00AA5E6F">
        <w:rPr>
          <w:sz w:val="28"/>
          <w:szCs w:val="28"/>
        </w:rPr>
        <w:t>Программа инвестиционных мероприятий по теплоснабжению города Волгодонска на 2012 – 2020 годы</w:t>
      </w:r>
    </w:p>
    <w:p w:rsidR="001C5529" w:rsidRPr="00AA5E6F" w:rsidRDefault="001C5529" w:rsidP="001C5529"/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760"/>
        <w:gridCol w:w="1620"/>
        <w:gridCol w:w="1440"/>
        <w:gridCol w:w="1620"/>
        <w:gridCol w:w="1620"/>
        <w:gridCol w:w="1440"/>
        <w:gridCol w:w="1440"/>
      </w:tblGrid>
      <w:tr w:rsidR="001C5529" w:rsidRPr="00AA5E6F" w:rsidTr="00372C81">
        <w:tc>
          <w:tcPr>
            <w:tcW w:w="648" w:type="dxa"/>
            <w:vMerge w:val="restart"/>
          </w:tcPr>
          <w:p w:rsidR="001C5529" w:rsidRPr="00AA5E6F" w:rsidRDefault="001C5529" w:rsidP="00372C81">
            <w:pPr>
              <w:jc w:val="center"/>
            </w:pPr>
            <w:r w:rsidRPr="00AA5E6F">
              <w:t>№№</w:t>
            </w:r>
          </w:p>
          <w:p w:rsidR="001C5529" w:rsidRPr="00AA5E6F" w:rsidRDefault="001C5529" w:rsidP="00372C81">
            <w:pPr>
              <w:jc w:val="center"/>
            </w:pPr>
            <w:r w:rsidRPr="00AA5E6F">
              <w:t>п/п</w:t>
            </w:r>
          </w:p>
        </w:tc>
        <w:tc>
          <w:tcPr>
            <w:tcW w:w="5760" w:type="dxa"/>
            <w:vMerge w:val="restart"/>
          </w:tcPr>
          <w:p w:rsidR="001C5529" w:rsidRPr="00AA5E6F" w:rsidRDefault="001C5529" w:rsidP="00372C81">
            <w:pPr>
              <w:jc w:val="center"/>
            </w:pPr>
            <w:r w:rsidRPr="00AA5E6F">
              <w:t>Наименование мероприятий</w:t>
            </w:r>
          </w:p>
        </w:tc>
        <w:tc>
          <w:tcPr>
            <w:tcW w:w="9180" w:type="dxa"/>
            <w:gridSpan w:val="6"/>
          </w:tcPr>
          <w:p w:rsidR="001C5529" w:rsidRPr="00AA5E6F" w:rsidRDefault="001C5529" w:rsidP="00372C81">
            <w:pPr>
              <w:jc w:val="center"/>
            </w:pPr>
            <w:r w:rsidRPr="00AA5E6F">
              <w:t>Период реализации мероприятий по годам, тыс.руб.</w:t>
            </w:r>
          </w:p>
          <w:p w:rsidR="001C5529" w:rsidRPr="00AA5E6F" w:rsidRDefault="001C5529" w:rsidP="00372C81">
            <w:pPr>
              <w:jc w:val="center"/>
            </w:pPr>
          </w:p>
        </w:tc>
      </w:tr>
      <w:tr w:rsidR="001C5529" w:rsidRPr="00AA5E6F" w:rsidTr="00372C81">
        <w:tc>
          <w:tcPr>
            <w:tcW w:w="648" w:type="dxa"/>
            <w:vMerge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5760" w:type="dxa"/>
            <w:vMerge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Всего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2012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2013</w:t>
            </w:r>
          </w:p>
        </w:tc>
        <w:tc>
          <w:tcPr>
            <w:tcW w:w="16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2014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2015</w:t>
            </w:r>
          </w:p>
        </w:tc>
        <w:tc>
          <w:tcPr>
            <w:tcW w:w="144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2016 –2020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c>
          <w:tcPr>
            <w:tcW w:w="15588" w:type="dxa"/>
            <w:gridSpan w:val="8"/>
          </w:tcPr>
          <w:p w:rsidR="001C5529" w:rsidRPr="00AA5E6F" w:rsidRDefault="001C5529" w:rsidP="00372C81">
            <w:r w:rsidRPr="00AA5E6F">
              <w:t>1. Реконструкция и техническое перевооружение объектов системы теплоснабжения</w:t>
            </w:r>
          </w:p>
          <w:p w:rsidR="001C5529" w:rsidRPr="00AA5E6F" w:rsidRDefault="001C5529" w:rsidP="00372C81"/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тепловой магистрали М-9 (1очередь) от УЗР-1 до УЗ-7 на участке от УЗ-28 до УЗ-7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19213,000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19213,000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r w:rsidRPr="00AA5E6F">
              <w:t>-</w:t>
            </w:r>
          </w:p>
        </w:tc>
      </w:tr>
      <w:tr w:rsidR="001C5529" w:rsidRPr="00AA5E6F" w:rsidTr="00372C81">
        <w:trPr>
          <w:trHeight w:val="881"/>
        </w:trPr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1.2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тепловой изоляции тепловой магистрали II ввод в Новый город от УЗР-2 до ПНС-3 на участке от УЗР-2 до П-2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34855,000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4840,000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6143,000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6889,000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6992,000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9991,000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1.3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тепловой магистрали М-28, 32, 16 на участке от УЗ-9-28 до Уз-16-112а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31279,000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11607,000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19672,000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1.4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тепловой магистрали III от ШО III-1 до ТК III-23 на участке от ШО III-1 до ТК III-13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38547,000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11620,000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12623,000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4905,000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9399,000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1.5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тепловой магистрали 10 от УЗ 9-7 до УЗ-36 на участке от СК-2 до УЗ-33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31728,000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1786,000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11515,000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18427,000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1.6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Реконструкция тепловой магистрали М-16 от УЗ 9-3 до УЗ-12 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25987,000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2020,000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11799,000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12168,000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1.7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здания БВС II-й очереди под химическую лабораторию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6420,000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590,000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5830,000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1.8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Реконструкция тепловой магистрали II от забора ТЭЦ-1 до ТК II-8а 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69643,000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2007,000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30430,000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17792,000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19414,000</w:t>
            </w:r>
          </w:p>
        </w:tc>
      </w:tr>
      <w:tr w:rsidR="001C5529" w:rsidRPr="00AA5E6F" w:rsidTr="00372C81">
        <w:trPr>
          <w:trHeight w:val="729"/>
        </w:trPr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1.9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тепловой магистрали ТМ-17а от УЗ-34-39 до НО-247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22056,000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2586,000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4170,000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15300,000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1.10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Техническое перевооружение тепловой магистрали ТЭЦ-2/ЮЗР от ТЭЦ-2 до ТК 4-1 на участках от ТК-4 до ТК-5 и от ТК-8 до ТК-9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6358,000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715,000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5643,000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1.11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теплотрассы на участке от ТК</w:t>
            </w:r>
            <w:r w:rsidRPr="00AA5E6F">
              <w:rPr>
                <w:lang w:val="en-US"/>
              </w:rPr>
              <w:t>III</w:t>
            </w:r>
            <w:r w:rsidRPr="00AA5E6F">
              <w:t>-7-11-1 до ТК</w:t>
            </w:r>
            <w:r w:rsidRPr="00AA5E6F">
              <w:rPr>
                <w:lang w:val="en-US"/>
              </w:rPr>
              <w:t>III</w:t>
            </w:r>
            <w:r w:rsidRPr="00AA5E6F">
              <w:t>-7-11, от ТК</w:t>
            </w:r>
            <w:r w:rsidRPr="00AA5E6F">
              <w:rPr>
                <w:lang w:val="en-US"/>
              </w:rPr>
              <w:t>III</w:t>
            </w:r>
            <w:r w:rsidRPr="00AA5E6F">
              <w:t>-7-6 до ТК</w:t>
            </w:r>
            <w:r w:rsidRPr="00AA5E6F">
              <w:rPr>
                <w:lang w:val="en-US"/>
              </w:rPr>
              <w:t>III</w:t>
            </w:r>
            <w:r w:rsidRPr="00AA5E6F">
              <w:t>-7-6-2 кв.8 ДУ 100 мм длиной 514 пм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3300,000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3300,000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1.12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теплотрассы на участке от ТК</w:t>
            </w:r>
            <w:r w:rsidRPr="00AA5E6F">
              <w:rPr>
                <w:lang w:val="en-US"/>
              </w:rPr>
              <w:t>III</w:t>
            </w:r>
            <w:r w:rsidRPr="00AA5E6F">
              <w:t>-23-4 до ТК</w:t>
            </w:r>
            <w:r w:rsidRPr="00AA5E6F">
              <w:rPr>
                <w:lang w:val="en-US"/>
              </w:rPr>
              <w:t>III</w:t>
            </w:r>
            <w:r w:rsidRPr="00AA5E6F">
              <w:t>-23-6а в кв.6 Ду 150 мм длиной 354 пм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3150,000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3150,000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1.13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электроосвещения и насосного оборудования на ЦТП-1, ЦТП-2, ЦТП-4 и ПНС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2799,000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2799,000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1.14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Капитальный ремонт венткамер на проходных коллекторах М-17, М-14, М-38 – 10 шт.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330,000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330,000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652"/>
        </w:trPr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1.15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Текущий ремонт надземной тепловой изоляции тепломагистрали № </w:t>
            </w:r>
            <w:r w:rsidRPr="00AA5E6F">
              <w:rPr>
                <w:lang w:val="en-US"/>
              </w:rPr>
              <w:t>III</w:t>
            </w:r>
            <w:r w:rsidRPr="00AA5E6F">
              <w:t xml:space="preserve"> Ду 400 мм длиной 171 пм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399,000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399,000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1493"/>
        </w:trPr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1.16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Текущий ремонт надземной тепловой изоляции теплотрасс от УТ-2 до УТ-5 в кв. В-У, от УТ 34-42-1 до РММ МУП «ВГЭС», от ТК-28-112а-1 до СЮТ, от ТК 28-112а-1 до здания «Радуга» Ду 80-150 мм длиной 526 пм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830,000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830,000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1.17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Т</w:t>
            </w:r>
            <w:r>
              <w:t>екущий ремонт надземной теплово</w:t>
            </w:r>
            <w:r w:rsidRPr="00AA5E6F">
              <w:t>й изоляции тепломагистрали М9 (2 очередь) на участке между ТК</w:t>
            </w:r>
            <w:r w:rsidRPr="00AA5E6F">
              <w:rPr>
                <w:lang w:val="en-US"/>
              </w:rPr>
              <w:t>II</w:t>
            </w:r>
            <w:r w:rsidRPr="00AA5E6F">
              <w:t>-9-5 Ду 700 мм длиной 105 пм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460,000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460,000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421"/>
        </w:trPr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1.18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Текущий ремонт теплотрасс в шурфах длиной 618 пм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5399,000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5399,000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1.19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Тепловая магистраль №</w:t>
            </w:r>
            <w:r w:rsidRPr="00AA5E6F">
              <w:rPr>
                <w:lang w:val="en-US"/>
              </w:rPr>
              <w:t>III</w:t>
            </w:r>
            <w:r w:rsidRPr="00AA5E6F">
              <w:t xml:space="preserve"> от ТЭЦ-1 до ТК-</w:t>
            </w:r>
            <w:r w:rsidRPr="00AA5E6F">
              <w:rPr>
                <w:lang w:val="en-US"/>
              </w:rPr>
              <w:t>III</w:t>
            </w:r>
            <w:r w:rsidRPr="00AA5E6F">
              <w:t>-6. Модернизация тепловой изоляции на участке от ШО-</w:t>
            </w:r>
            <w:r w:rsidRPr="00AA5E6F">
              <w:rPr>
                <w:lang w:val="en-US"/>
              </w:rPr>
              <w:t>III</w:t>
            </w:r>
            <w:r w:rsidRPr="00AA5E6F">
              <w:t>-1 до УЗ-</w:t>
            </w:r>
            <w:r w:rsidRPr="00AA5E6F">
              <w:rPr>
                <w:lang w:val="en-US"/>
              </w:rPr>
              <w:t>III</w:t>
            </w:r>
            <w:r w:rsidRPr="00AA5E6F">
              <w:t>-3а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5659,000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447,000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5212,000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1.20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Тепловая магистраль №9 от УЗР-1 до УЗ-7.  Модернизация тепловой изоляции на участке от ТК-1 до ТК-3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5163,000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357,000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4806,000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1.21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Техперевооружение тепломагистрали №1 от ТК-</w:t>
            </w:r>
            <w:r w:rsidRPr="00AA5E6F">
              <w:rPr>
                <w:lang w:val="en-US"/>
              </w:rPr>
              <w:t>II</w:t>
            </w:r>
            <w:r w:rsidRPr="00AA5E6F">
              <w:t>-4а до ТК-1-10а на участке от ТК-1-8а до ТК-1-10а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1742,000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1742,000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34028C" w:rsidRDefault="001C5529" w:rsidP="00372C81">
            <w:pPr>
              <w:jc w:val="center"/>
            </w:pPr>
            <w:r w:rsidRPr="0034028C">
              <w:t>1.22</w:t>
            </w:r>
          </w:p>
        </w:tc>
        <w:tc>
          <w:tcPr>
            <w:tcW w:w="5760" w:type="dxa"/>
          </w:tcPr>
          <w:p w:rsidR="001C5529" w:rsidRPr="0034028C" w:rsidRDefault="001C5529" w:rsidP="00372C81">
            <w:pPr>
              <w:jc w:val="both"/>
            </w:pPr>
            <w:r w:rsidRPr="0034028C">
              <w:t>Техперевооружение тепломагистрали № 21 от УЗ-9-4 до УЗ-24</w:t>
            </w:r>
          </w:p>
        </w:tc>
        <w:tc>
          <w:tcPr>
            <w:tcW w:w="1620" w:type="dxa"/>
          </w:tcPr>
          <w:p w:rsidR="001C5529" w:rsidRPr="0034028C" w:rsidRDefault="001C5529" w:rsidP="00372C81">
            <w:pPr>
              <w:jc w:val="right"/>
            </w:pPr>
            <w:r w:rsidRPr="0034028C">
              <w:t>58062,000</w:t>
            </w:r>
          </w:p>
        </w:tc>
        <w:tc>
          <w:tcPr>
            <w:tcW w:w="1440" w:type="dxa"/>
          </w:tcPr>
          <w:p w:rsidR="001C5529" w:rsidRPr="0034028C" w:rsidRDefault="001C5529" w:rsidP="00372C81">
            <w:pPr>
              <w:jc w:val="right"/>
            </w:pPr>
            <w:r w:rsidRPr="0034028C">
              <w:t>-</w:t>
            </w:r>
          </w:p>
        </w:tc>
        <w:tc>
          <w:tcPr>
            <w:tcW w:w="1620" w:type="dxa"/>
          </w:tcPr>
          <w:p w:rsidR="001C5529" w:rsidRPr="0034028C" w:rsidRDefault="001C5529" w:rsidP="00372C81">
            <w:pPr>
              <w:jc w:val="right"/>
            </w:pPr>
            <w:r w:rsidRPr="0034028C">
              <w:t>-</w:t>
            </w:r>
          </w:p>
        </w:tc>
        <w:tc>
          <w:tcPr>
            <w:tcW w:w="1620" w:type="dxa"/>
          </w:tcPr>
          <w:p w:rsidR="001C5529" w:rsidRPr="0034028C" w:rsidRDefault="001C5529" w:rsidP="00372C81">
            <w:pPr>
              <w:jc w:val="right"/>
            </w:pPr>
            <w:r w:rsidRPr="0034028C">
              <w:t>-</w:t>
            </w:r>
          </w:p>
        </w:tc>
        <w:tc>
          <w:tcPr>
            <w:tcW w:w="1440" w:type="dxa"/>
          </w:tcPr>
          <w:p w:rsidR="001C5529" w:rsidRPr="0034028C" w:rsidRDefault="001C5529" w:rsidP="00372C81">
            <w:pPr>
              <w:jc w:val="right"/>
            </w:pPr>
            <w:r w:rsidRPr="0034028C">
              <w:t>-</w:t>
            </w:r>
          </w:p>
        </w:tc>
        <w:tc>
          <w:tcPr>
            <w:tcW w:w="1440" w:type="dxa"/>
          </w:tcPr>
          <w:p w:rsidR="001C5529" w:rsidRPr="0034028C" w:rsidRDefault="001C5529" w:rsidP="00372C81">
            <w:pPr>
              <w:jc w:val="right"/>
            </w:pPr>
            <w:r w:rsidRPr="0034028C">
              <w:t>58062,000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1.23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Техперевооружение тепломагистрали №17 от УЗ-12 до УЗ-111 9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2609,000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2609,000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1.24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Техперевооружение тепломагистрали №9 (2 очередь) от УЗР-1 до УЗ-27 на участке от УЗР-1 до ТК- </w:t>
            </w:r>
            <w:r w:rsidRPr="00AA5E6F">
              <w:rPr>
                <w:lang w:val="en-US"/>
              </w:rPr>
              <w:t>II</w:t>
            </w:r>
            <w:r w:rsidRPr="00AA5E6F">
              <w:t xml:space="preserve"> -9-5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12274,000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12274,000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1.25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Техперевооружение тепломагистрали</w:t>
            </w:r>
            <w:r>
              <w:t xml:space="preserve"> </w:t>
            </w:r>
            <w:r w:rsidRPr="00AA5E6F">
              <w:t>-</w:t>
            </w:r>
            <w:r>
              <w:t xml:space="preserve"> </w:t>
            </w:r>
            <w:r w:rsidRPr="00AA5E6F">
              <w:t xml:space="preserve">перемычки ТЭЦ-2/ЮЗР от ТЭЦ-2 до ТК </w:t>
            </w:r>
            <w:r w:rsidRPr="00AA5E6F">
              <w:rPr>
                <w:lang w:val="en-US"/>
              </w:rPr>
              <w:t>IV</w:t>
            </w:r>
            <w:r w:rsidRPr="00AA5E6F">
              <w:t>-1 на участке от ТЭЦ-2 до ТК-16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68865,000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68865,000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1.26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Техперевооружение тепломагистрали от ТЭЦ-1 до ТК- </w:t>
            </w:r>
            <w:r w:rsidRPr="00AA5E6F">
              <w:rPr>
                <w:lang w:val="en-US"/>
              </w:rPr>
              <w:t>III</w:t>
            </w:r>
            <w:r w:rsidRPr="00AA5E6F">
              <w:t>-6 на участке от ТЭЦ-1 до УЗ-</w:t>
            </w:r>
            <w:r w:rsidRPr="00AA5E6F">
              <w:rPr>
                <w:lang w:val="en-US"/>
              </w:rPr>
              <w:t>III</w:t>
            </w:r>
            <w:r w:rsidRPr="00AA5E6F">
              <w:t>-5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71714,000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71714,000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1.27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Итого:</w:t>
            </w:r>
          </w:p>
          <w:p w:rsidR="001C5529" w:rsidRPr="00AA5E6F" w:rsidRDefault="001C5529" w:rsidP="00372C81">
            <w:pPr>
              <w:jc w:val="both"/>
            </w:pP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528841,000</w:t>
            </w:r>
          </w:p>
        </w:tc>
        <w:tc>
          <w:tcPr>
            <w:tcW w:w="1440" w:type="dxa"/>
          </w:tcPr>
          <w:p w:rsidR="001C5529" w:rsidRPr="00AA5E6F" w:rsidRDefault="00776241" w:rsidP="00372C81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C5529" w:rsidRPr="00AA5E6F">
              <w:rPr>
                <w:noProof/>
              </w:rPr>
              <w:t>53683</w:t>
            </w:r>
            <w:r>
              <w:rPr>
                <w:noProof/>
              </w:rPr>
              <w:fldChar w:fldCharType="end"/>
            </w:r>
            <w:r w:rsidR="001C5529" w:rsidRPr="00AA5E6F">
              <w:t>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67582,000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80619,000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ind w:left="-92"/>
              <w:jc w:val="right"/>
            </w:pPr>
            <w:r w:rsidRPr="00AA5E6F">
              <w:t>35401,000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ind w:left="-114"/>
              <w:jc w:val="right"/>
            </w:pPr>
            <w:r w:rsidRPr="00AA5E6F">
              <w:t>291556,000</w:t>
            </w:r>
          </w:p>
        </w:tc>
      </w:tr>
      <w:tr w:rsidR="001C5529" w:rsidRPr="00AA5E6F" w:rsidTr="00372C81">
        <w:trPr>
          <w:trHeight w:val="238"/>
        </w:trPr>
        <w:tc>
          <w:tcPr>
            <w:tcW w:w="15588" w:type="dxa"/>
            <w:gridSpan w:val="8"/>
          </w:tcPr>
          <w:p w:rsidR="001C5529" w:rsidRPr="00AA5E6F" w:rsidRDefault="001C5529" w:rsidP="00372C81">
            <w:r w:rsidRPr="00AA5E6F">
              <w:t>2. Развитие системы теплоснабжения для обеспечения возможности подключения объектов нового строительства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2.1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теплового ввода на 5-этажный жилой дом по адресу: пр. Мира, 10,  ООО ЦТУ "Светлана"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929,000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929,000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>
            <w:pPr>
              <w:jc w:val="center"/>
            </w:pPr>
            <w:r w:rsidRPr="00AA5E6F">
              <w:t>2.2</w:t>
            </w:r>
          </w:p>
        </w:tc>
        <w:tc>
          <w:tcPr>
            <w:tcW w:w="5760" w:type="dxa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 Строительство теплового ввода на 3-этажный жилой дом (стр. № 417)  в микрорайоне  В-2-2,   </w:t>
            </w:r>
          </w:p>
          <w:p w:rsidR="001C5529" w:rsidRPr="00AA5E6F" w:rsidRDefault="001C5529" w:rsidP="00372C81">
            <w:pPr>
              <w:jc w:val="both"/>
            </w:pPr>
            <w:r w:rsidRPr="00AA5E6F">
              <w:t>ООО  "Застройщик"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658,000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658,000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/>
        </w:tc>
        <w:tc>
          <w:tcPr>
            <w:tcW w:w="5760" w:type="dxa"/>
            <w:vAlign w:val="bottom"/>
          </w:tcPr>
          <w:p w:rsidR="001C5529" w:rsidRPr="00AA5E6F" w:rsidRDefault="001C5529" w:rsidP="00372C81">
            <w:pPr>
              <w:jc w:val="both"/>
            </w:pPr>
            <w:r w:rsidRPr="00AA5E6F">
              <w:t>Итого: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1587,000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1587,000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c>
          <w:tcPr>
            <w:tcW w:w="648" w:type="dxa"/>
          </w:tcPr>
          <w:p w:rsidR="001C5529" w:rsidRPr="00AA5E6F" w:rsidRDefault="001C5529" w:rsidP="00372C81"/>
        </w:tc>
        <w:tc>
          <w:tcPr>
            <w:tcW w:w="5760" w:type="dxa"/>
            <w:vAlign w:val="bottom"/>
          </w:tcPr>
          <w:p w:rsidR="001C5529" w:rsidRPr="00AA5E6F" w:rsidRDefault="001C5529" w:rsidP="00372C81">
            <w:pPr>
              <w:jc w:val="both"/>
            </w:pPr>
            <w:r w:rsidRPr="00AA5E6F">
              <w:t>Всего по разделам 1 и 2: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530428,000</w:t>
            </w:r>
          </w:p>
        </w:tc>
        <w:tc>
          <w:tcPr>
            <w:tcW w:w="1440" w:type="dxa"/>
          </w:tcPr>
          <w:p w:rsidR="001C5529" w:rsidRPr="00AA5E6F" w:rsidRDefault="00776241" w:rsidP="00372C81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C5529" w:rsidRPr="00AA5E6F">
              <w:rPr>
                <w:noProof/>
              </w:rPr>
              <w:t>53683</w:t>
            </w:r>
            <w:r>
              <w:rPr>
                <w:noProof/>
              </w:rPr>
              <w:fldChar w:fldCharType="end"/>
            </w:r>
            <w:r w:rsidR="001C5529" w:rsidRPr="00AA5E6F">
              <w:t>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69169,000</w:t>
            </w:r>
          </w:p>
        </w:tc>
        <w:tc>
          <w:tcPr>
            <w:tcW w:w="1620" w:type="dxa"/>
          </w:tcPr>
          <w:p w:rsidR="001C5529" w:rsidRPr="00AA5E6F" w:rsidRDefault="001C5529" w:rsidP="00372C81">
            <w:pPr>
              <w:jc w:val="right"/>
            </w:pPr>
            <w:r w:rsidRPr="00AA5E6F">
              <w:t>80619,000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ind w:left="-92"/>
              <w:jc w:val="right"/>
            </w:pPr>
            <w:r w:rsidRPr="00AA5E6F">
              <w:t>35401,000</w:t>
            </w:r>
          </w:p>
        </w:tc>
        <w:tc>
          <w:tcPr>
            <w:tcW w:w="1440" w:type="dxa"/>
          </w:tcPr>
          <w:p w:rsidR="001C5529" w:rsidRPr="00AA5E6F" w:rsidRDefault="001C5529" w:rsidP="00372C81">
            <w:pPr>
              <w:ind w:left="-114"/>
              <w:jc w:val="right"/>
            </w:pPr>
            <w:r w:rsidRPr="00AA5E6F">
              <w:t>291556,000</w:t>
            </w:r>
          </w:p>
        </w:tc>
      </w:tr>
    </w:tbl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>
      <w:pPr>
        <w:sectPr w:rsidR="001C5529" w:rsidRPr="00AA5E6F" w:rsidSect="00372C81">
          <w:pgSz w:w="16838" w:h="11906" w:orient="landscape"/>
          <w:pgMar w:top="1701" w:right="567" w:bottom="624" w:left="567" w:header="709" w:footer="709" w:gutter="0"/>
          <w:cols w:space="720"/>
        </w:sectPr>
      </w:pPr>
    </w:p>
    <w:p w:rsidR="001C5529" w:rsidRPr="00AA5E6F" w:rsidRDefault="001C5529" w:rsidP="001C5529">
      <w:pPr>
        <w:jc w:val="center"/>
        <w:rPr>
          <w:sz w:val="28"/>
          <w:szCs w:val="28"/>
        </w:rPr>
      </w:pPr>
    </w:p>
    <w:p w:rsidR="001C5529" w:rsidRPr="00AA5E6F" w:rsidRDefault="001C5529" w:rsidP="001C5529">
      <w:pPr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11</w:t>
      </w:r>
      <w:r>
        <w:rPr>
          <w:sz w:val="28"/>
          <w:szCs w:val="28"/>
        </w:rPr>
        <w:t>)</w:t>
      </w:r>
      <w:r w:rsidRPr="00AA5E6F">
        <w:rPr>
          <w:sz w:val="28"/>
          <w:szCs w:val="28"/>
        </w:rPr>
        <w:t xml:space="preserve"> Раздел 8 «Инвестиционные проекты по электроснабжению города Волгодонска» Обосновывающих материалов изложить в следующей редакции: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center"/>
        <w:rPr>
          <w:sz w:val="28"/>
          <w:szCs w:val="28"/>
        </w:rPr>
      </w:pPr>
      <w:r w:rsidRPr="00AA5E6F">
        <w:rPr>
          <w:sz w:val="28"/>
          <w:szCs w:val="28"/>
        </w:rPr>
        <w:t>«8. ИНВЕСТИЦИОННЫЕ ПРОЕКТЫ ПО ЭЛЕКТРОСНАБЖЕНИЮ ГОРОДА ВОЛГОДОНСКА</w:t>
      </w:r>
    </w:p>
    <w:p w:rsidR="001C5529" w:rsidRPr="00AA5E6F" w:rsidRDefault="001C5529" w:rsidP="001C5529">
      <w:pPr>
        <w:jc w:val="both"/>
      </w:pPr>
    </w:p>
    <w:p w:rsidR="001C5529" w:rsidRPr="00AA5E6F" w:rsidRDefault="001C5529" w:rsidP="001C5529">
      <w:pPr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Программа инвестиционных проектов в электроснабжении включает мероприятия по следующим организациям: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- МУП «ВГЭС»;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- ПО ВЭС филиала ОАО «МРСК Юга» - «Ростовэнерго»;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- ОАО «Энергия»;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- филиала ОАО «Донэнерго» Волгодонские межрайонные электрические сети.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ab/>
        <w:t>Общая сумма инвестиционных проектов по электроснабжению составляет 730109,347 тыс.рублей.</w:t>
      </w: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ab/>
        <w:t>Программа инвестиционных мероприятий по электроснабжению на 2012 – 2020 годы представлена в таблице № 15.</w:t>
      </w:r>
    </w:p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>
      <w:pPr>
        <w:sectPr w:rsidR="001C5529" w:rsidRPr="00AA5E6F" w:rsidSect="00372C81">
          <w:pgSz w:w="11906" w:h="16838" w:code="9"/>
          <w:pgMar w:top="1134" w:right="567" w:bottom="567" w:left="1701" w:header="709" w:footer="709" w:gutter="0"/>
          <w:cols w:space="708"/>
          <w:docGrid w:linePitch="360"/>
        </w:sectPr>
      </w:pPr>
    </w:p>
    <w:p w:rsidR="001C5529" w:rsidRPr="00AA5E6F" w:rsidRDefault="001C5529" w:rsidP="001C5529">
      <w:pPr>
        <w:jc w:val="right"/>
        <w:rPr>
          <w:sz w:val="28"/>
          <w:szCs w:val="28"/>
        </w:rPr>
      </w:pPr>
      <w:r w:rsidRPr="00AA5E6F">
        <w:rPr>
          <w:sz w:val="28"/>
          <w:szCs w:val="28"/>
        </w:rPr>
        <w:lastRenderedPageBreak/>
        <w:t>Таблица № 15</w:t>
      </w:r>
    </w:p>
    <w:p w:rsidR="001C5529" w:rsidRPr="00AA5E6F" w:rsidRDefault="001C5529" w:rsidP="001C5529">
      <w:pPr>
        <w:jc w:val="center"/>
        <w:rPr>
          <w:sz w:val="28"/>
          <w:szCs w:val="28"/>
        </w:rPr>
      </w:pPr>
    </w:p>
    <w:p w:rsidR="001C5529" w:rsidRPr="00AA5E6F" w:rsidRDefault="001C5529" w:rsidP="001C5529">
      <w:pPr>
        <w:jc w:val="center"/>
        <w:rPr>
          <w:sz w:val="28"/>
          <w:szCs w:val="28"/>
        </w:rPr>
      </w:pPr>
      <w:r w:rsidRPr="00AA5E6F">
        <w:rPr>
          <w:sz w:val="28"/>
          <w:szCs w:val="28"/>
        </w:rPr>
        <w:t>Программа инвестиционных мероприятий по электроснабжению города Волгодонска на 2012 – 2020 годы</w:t>
      </w:r>
    </w:p>
    <w:p w:rsidR="001C5529" w:rsidRPr="00AA5E6F" w:rsidRDefault="001C5529" w:rsidP="001C5529"/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2694"/>
        <w:gridCol w:w="1373"/>
        <w:gridCol w:w="1276"/>
        <w:gridCol w:w="1134"/>
        <w:gridCol w:w="1276"/>
        <w:gridCol w:w="1178"/>
        <w:gridCol w:w="1134"/>
        <w:gridCol w:w="1134"/>
        <w:gridCol w:w="1134"/>
        <w:gridCol w:w="1319"/>
        <w:gridCol w:w="1232"/>
      </w:tblGrid>
      <w:tr w:rsidR="001C5529" w:rsidRPr="00AA5E6F" w:rsidTr="00372C81">
        <w:trPr>
          <w:trHeight w:val="316"/>
        </w:trPr>
        <w:tc>
          <w:tcPr>
            <w:tcW w:w="927" w:type="dxa"/>
            <w:vMerge w:val="restart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№№ пп</w:t>
            </w:r>
          </w:p>
        </w:tc>
        <w:tc>
          <w:tcPr>
            <w:tcW w:w="2694" w:type="dxa"/>
            <w:vMerge w:val="restart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Наименование мероприятий</w:t>
            </w:r>
          </w:p>
        </w:tc>
        <w:tc>
          <w:tcPr>
            <w:tcW w:w="12190" w:type="dxa"/>
            <w:gridSpan w:val="10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Период реализации мероприятий по годам, тыс.руб.</w:t>
            </w:r>
          </w:p>
        </w:tc>
      </w:tr>
      <w:tr w:rsidR="001C5529" w:rsidRPr="00AA5E6F" w:rsidTr="00372C81">
        <w:trPr>
          <w:trHeight w:val="336"/>
        </w:trPr>
        <w:tc>
          <w:tcPr>
            <w:tcW w:w="927" w:type="dxa"/>
            <w:vMerge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Всего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2012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2013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2014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2015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2016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2017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2018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2019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2020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266"/>
        </w:trPr>
        <w:tc>
          <w:tcPr>
            <w:tcW w:w="15811" w:type="dxa"/>
            <w:gridSpan w:val="12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 МУП «ВГЭС»</w:t>
            </w:r>
          </w:p>
        </w:tc>
      </w:tr>
      <w:tr w:rsidR="001C5529" w:rsidRPr="00AA5E6F" w:rsidTr="00372C81">
        <w:trPr>
          <w:trHeight w:val="255"/>
        </w:trPr>
        <w:tc>
          <w:tcPr>
            <w:tcW w:w="15811" w:type="dxa"/>
            <w:gridSpan w:val="12"/>
            <w:vAlign w:val="center"/>
          </w:tcPr>
          <w:p w:rsidR="001C5529" w:rsidRPr="00AA5E6F" w:rsidRDefault="001C5529" w:rsidP="00372C81">
            <w:r w:rsidRPr="00AA5E6F">
              <w:t>1.1. Реконструкция</w:t>
            </w:r>
          </w:p>
        </w:tc>
      </w:tr>
      <w:tr w:rsidR="001C5529" w:rsidRPr="00AA5E6F" w:rsidTr="00372C81">
        <w:trPr>
          <w:trHeight w:val="2329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Техперевооружение ПС 110/10/6 кВ "Юго-Западная" по ул. Железнодорожная, 2б с заменой масляных выключателей ММО-110 кВ на элегазовые выключатели 110 кВ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4293,032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4293,032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2676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1.1.2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Техперевооружение ПС 110/10/6 кВ "Юго-Западная" по ул. Железнодорожная, 2б с заменой масляных выключателей 10 кВ ВМПЭ-10 на вакуумные выключатели 10 кВ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6006,871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1899,371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4107,500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561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1.1.3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Техперевооружение ПС 110/10/10 кВ "Водозабор" по  ул. Весенняя, 60 с заменой отделителей и короткозамыкателей 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4368,520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4368,520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110 кВ на элегазовые выключатели  110 кВ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</w:tr>
      <w:tr w:rsidR="001C5529" w:rsidRPr="00AA5E6F" w:rsidTr="00372C81">
        <w:trPr>
          <w:trHeight w:val="2686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1.1.4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Техперевооружение ПС 110/10/10 кВ "Водозабор" по ул. Весенняя, 60 с заменой масляных выключателей 10 кВ ВМПП-10 на вакуумные выключатели 10 кВ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7397,508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5343,508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2054,000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2551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1.1.5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Техперевооружение РП-4 по ул. Ленинградская, 30а с заменой масляных выключателей 10 кВ на вакуумные выключатели 10кВ (</w:t>
            </w:r>
            <w:r w:rsidRPr="00AA5E6F">
              <w:rPr>
                <w:lang w:val="en-US"/>
              </w:rPr>
              <w:t>BB</w:t>
            </w:r>
            <w:r w:rsidRPr="00AA5E6F">
              <w:t>/</w:t>
            </w:r>
            <w:r w:rsidRPr="00AA5E6F">
              <w:rPr>
                <w:lang w:val="en-US"/>
              </w:rPr>
              <w:t>TEL</w:t>
            </w:r>
            <w:r w:rsidRPr="00AA5E6F">
              <w:t xml:space="preserve">-10)  в камерах КСО-272 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3757,000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3757,000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1823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1.1.6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здания ОПУ и ЗРУ ПС 110/10/10 кВ «Городская» по Октябрьскому шоссе, 7а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3133,000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3133,000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1409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1.1.7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здания ОПУ  ПС 110/10/6 кВ «Юго-Западная» по ул. Железнодоро</w:t>
            </w:r>
            <w:r>
              <w:t>ж</w:t>
            </w:r>
            <w:r w:rsidRPr="00AA5E6F">
              <w:t>ная, 2б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2612,000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61,000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2551,000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1275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1.1.8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здания ОПУ  ПС 110/10/10 кВ «Водозабор» по ул. Весенняя, 60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1409,000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48,000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1361,000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503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1.1.9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Модернизация оборудования РУ-10 кВ ТП-10/0,4 кВ с заменой разъединителей РВЗ-10 на автогазовые выключатели нагрузки ВНА-10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3896,200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297,700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244,500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98,000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1849,000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1407,000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71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1.1.10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Модернизация оборудования РУ-0,4 кВ ТП-10/0,4 кВ с заменой автоматических выключателей серии АВМ на автоматические выключатели ВА-55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11575,000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255,000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1608,000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282,000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2434,500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6995,500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518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1.1.11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Приобретение бурильно-крановой машины БМ-205Д на базе трактора "Беларус-82.1"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1837,941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1837,941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 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1815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1.1.12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Приобретение автогидроподъемника телескопического </w:t>
            </w:r>
            <w:r w:rsidRPr="00AA5E6F">
              <w:rPr>
                <w:lang w:val="en-US"/>
              </w:rPr>
              <w:t>Socage</w:t>
            </w:r>
            <w:r w:rsidRPr="00AA5E6F">
              <w:t xml:space="preserve"> </w:t>
            </w:r>
            <w:r w:rsidRPr="00AA5E6F">
              <w:rPr>
                <w:lang w:val="en-US"/>
              </w:rPr>
              <w:t>T</w:t>
            </w:r>
            <w:r w:rsidRPr="00AA5E6F">
              <w:t>318 на базовом шасси ГАЗ-2209 с 4-х дверной кабиной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2189,414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2189,414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503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1.1.13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Приобретение автомобиля ГАЗ 3309 (фургон-автомастерская)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1036,000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1036,000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503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1.1.14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Приобретение колесного экскаватора ЕК-12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2735,000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2735,000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503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1.1.15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Приобретение трактора ХТЗ-1500К-09-25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2221,000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2221,000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728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1.1.16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Приобретение автомобиля УАЗ-39625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508,000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508,000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503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1.1.17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Оснащение ПС 110/10/10 кВ «Городская» защитами от дуговых замыканий по Октябрьскому шоссе, 7а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1636,400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219,400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1417,000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503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1.1.18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Оснащение ПС 110/10/6 кВ «Юго-Западная» защитами от дуговых замыканий по ул. Железнодорожная, 2б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1688,000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1688,000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1518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1.1.19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Оснащение ПС 110/10/10 кВ «Водозабор» защитами от дуговых замыканий по ул. Весенняя, 60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1045,000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1045,000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55"/>
        </w:trPr>
        <w:tc>
          <w:tcPr>
            <w:tcW w:w="15811" w:type="dxa"/>
            <w:gridSpan w:val="12"/>
            <w:vAlign w:val="center"/>
          </w:tcPr>
          <w:p w:rsidR="001C5529" w:rsidRPr="00AA5E6F" w:rsidRDefault="001C5529" w:rsidP="00372C81">
            <w:r w:rsidRPr="00AA5E6F">
              <w:t>1.2. Новое строительство</w:t>
            </w:r>
          </w:p>
        </w:tc>
      </w:tr>
      <w:tr w:rsidR="001C5529" w:rsidRPr="00AA5E6F" w:rsidTr="00372C81">
        <w:trPr>
          <w:trHeight w:val="518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1.2.1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ВЛИ-0,4 кВ в мкр. В-21 города Волгодонска Ростовской области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2226,744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2226,744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1275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1.2.2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ВЛИ-0,4 кВ в мкр. В-15 города Волгодонска Ростовской области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1759,408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1759,408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174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1.2.3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ВЛИ-0,4 кВ в мкр. В-22 города Волгодонска Ростовской области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3029,862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2905,256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124,606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1279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1.2.4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ВЛЗ-10 кВ в городе Волгодонске Ростовской области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885,106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885,106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</w:p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  <w:p w:rsidR="001C5529" w:rsidRPr="00AA5E6F" w:rsidRDefault="001C5529" w:rsidP="00372C81">
            <w:pPr>
              <w:jc w:val="right"/>
            </w:pPr>
            <w:r w:rsidRPr="00AA5E6F">
              <w:t> 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127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1.2.5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КТПн-10/0,4 кВ (400 кВА) в городе Волгодонске Ростовской области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1292,097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1292,097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283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1.2.6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объектов инженерной инфраструктуры территорий в городе Волгодонске Ростовской области. Строительство ВЛЗ-10 кВ от ТП-75 яч. №5 в мкр. В-9 до ТП-91 яч. № 2 в мкр. В-Г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1736,299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1736,299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1264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1.2.7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ВЛИ-0,4 кВ в городе Волгодонске Ростовской области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2366,000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2366,000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518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1.2.8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кабельных линий в рамках договоров на технологическое присоединение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335,872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335,872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869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1.2.9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КТПн-10/0,4 кВ в мкр. В-25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335,039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335,039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518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1.2.10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ВЛЗ-10 кВ от КТПн-102 в мкр. В-15 до КТПн-10/0,4 кВ в мкр. В-25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570,678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570,678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13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1.2.11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двухцепной ВЛИ-0,4 кВ внешнего электроснабжения Фабрики химчистки по адресу: пр. Строителей, 17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395,400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395,400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Итого </w:t>
            </w:r>
          </w:p>
          <w:p w:rsidR="001C5529" w:rsidRPr="00AA5E6F" w:rsidRDefault="001C5529" w:rsidP="00372C81">
            <w:pPr>
              <w:jc w:val="both"/>
            </w:pPr>
            <w:r w:rsidRPr="00AA5E6F">
              <w:t>по МУП «ВГЭС»:</w:t>
            </w:r>
          </w:p>
          <w:p w:rsidR="001C5529" w:rsidRPr="00AA5E6F" w:rsidRDefault="001C5529" w:rsidP="00372C81">
            <w:pPr>
              <w:jc w:val="both"/>
            </w:pP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78277,391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14921,752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6670,329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12876,810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8166,500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8910,500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8910,500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8910,500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8910,500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491"/>
        </w:trPr>
        <w:tc>
          <w:tcPr>
            <w:tcW w:w="15811" w:type="dxa"/>
            <w:gridSpan w:val="12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2. ПО  ВЭС филиала ОАО «МРСК Юга» - «Ростовэнерго»</w:t>
            </w:r>
          </w:p>
        </w:tc>
      </w:tr>
      <w:tr w:rsidR="001C5529" w:rsidRPr="00AA5E6F" w:rsidTr="00372C81">
        <w:trPr>
          <w:trHeight w:val="1114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2.1</w:t>
            </w:r>
          </w:p>
        </w:tc>
        <w:tc>
          <w:tcPr>
            <w:tcW w:w="2694" w:type="dxa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ПС 110/35/6кВ «Шлюзовая» для нужд «Ростовэнерго»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574443,000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ind w:left="-24" w:right="-10"/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ind w:left="-206"/>
              <w:jc w:val="right"/>
            </w:pPr>
            <w:r w:rsidRPr="00AA5E6F">
              <w:t>574443,000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1128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Итого по ПО ВЭС филиала ОАО «МРСК Юга» - «Ростовэнерго»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574443,000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ind w:left="-24" w:right="-10"/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ind w:left="-64"/>
              <w:jc w:val="right"/>
            </w:pPr>
            <w:r w:rsidRPr="00AA5E6F">
              <w:t>574443,000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391"/>
        </w:trPr>
        <w:tc>
          <w:tcPr>
            <w:tcW w:w="15811" w:type="dxa"/>
            <w:gridSpan w:val="12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3. ОАО «Энергия»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3.1</w:t>
            </w:r>
          </w:p>
        </w:tc>
        <w:tc>
          <w:tcPr>
            <w:tcW w:w="2694" w:type="dxa"/>
          </w:tcPr>
          <w:p w:rsidR="001C5529" w:rsidRPr="00AA5E6F" w:rsidRDefault="001C5529" w:rsidP="00372C81">
            <w:pPr>
              <w:jc w:val="both"/>
            </w:pPr>
            <w:r w:rsidRPr="00AA5E6F">
              <w:t>Разработка нормативов технологических потерь электрической энергии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213,000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213,000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3.2</w:t>
            </w:r>
          </w:p>
        </w:tc>
        <w:tc>
          <w:tcPr>
            <w:tcW w:w="2694" w:type="dxa"/>
          </w:tcPr>
          <w:p w:rsidR="001C5529" w:rsidRPr="00AA5E6F" w:rsidRDefault="001C5529" w:rsidP="00372C81">
            <w:pPr>
              <w:jc w:val="both"/>
            </w:pPr>
            <w:r w:rsidRPr="00AA5E6F">
              <w:t>Приобретение  аппарата для отыскания мест повреждения в кабельных линиях 10 кВ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450,000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450,00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347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3.3</w:t>
            </w:r>
          </w:p>
        </w:tc>
        <w:tc>
          <w:tcPr>
            <w:tcW w:w="2694" w:type="dxa"/>
          </w:tcPr>
          <w:p w:rsidR="001C5529" w:rsidRPr="00AA5E6F" w:rsidRDefault="001C5529" w:rsidP="00372C81">
            <w:pPr>
              <w:jc w:val="both"/>
            </w:pPr>
            <w:r w:rsidRPr="00AA5E6F">
              <w:t>Проектирование и  реконструкция ВЛ-10 кВ фидера  29 ПС «Промбаза-1» проходящий по селитебной (городской) зоне города Волгодонска с заменой голого провода АС-70  на самонесущий, изолированный провод СИП-3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9625,970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9625,970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3.4</w:t>
            </w:r>
          </w:p>
        </w:tc>
        <w:tc>
          <w:tcPr>
            <w:tcW w:w="2694" w:type="dxa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ВЛ-10 кВ фидера 19,22 ПС «Промбаза-1» для технологического присоединения ООО «Донские Биотехнологии», расположенного по адресу: ул. 2-я Заводская, 3, 4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8452,540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8452,540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3.5</w:t>
            </w:r>
          </w:p>
        </w:tc>
        <w:tc>
          <w:tcPr>
            <w:tcW w:w="2694" w:type="dxa"/>
          </w:tcPr>
          <w:p w:rsidR="001C5529" w:rsidRPr="00AA5E6F" w:rsidRDefault="001C5529" w:rsidP="00372C81">
            <w:pPr>
              <w:jc w:val="both"/>
            </w:pPr>
            <w:r w:rsidRPr="00AA5E6F">
              <w:t>Замена ламп накаливания на энергосберегающие лампы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53,200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53,200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3.6</w:t>
            </w:r>
          </w:p>
        </w:tc>
        <w:tc>
          <w:tcPr>
            <w:tcW w:w="2694" w:type="dxa"/>
          </w:tcPr>
          <w:p w:rsidR="001C5529" w:rsidRPr="00AA5E6F" w:rsidRDefault="001C5529" w:rsidP="00372C81">
            <w:pPr>
              <w:jc w:val="both"/>
            </w:pPr>
            <w:r w:rsidRPr="00AA5E6F">
              <w:t>Установка датчиков движения в проходных коридорах, схемах дежурного освещения, местах общего пользования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32,000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32,000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/>
        </w:tc>
        <w:tc>
          <w:tcPr>
            <w:tcW w:w="2694" w:type="dxa"/>
          </w:tcPr>
          <w:p w:rsidR="001C5529" w:rsidRPr="00AA5E6F" w:rsidRDefault="001C5529" w:rsidP="00372C81">
            <w:pPr>
              <w:jc w:val="both"/>
            </w:pPr>
            <w:r w:rsidRPr="00AA5E6F">
              <w:t>Итого по ОАО «Энергия»: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18826,710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748,200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9625,970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8452,540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ind w:left="-64" w:right="-108"/>
              <w:jc w:val="center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ind w:right="-40"/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471"/>
        </w:trPr>
        <w:tc>
          <w:tcPr>
            <w:tcW w:w="15811" w:type="dxa"/>
            <w:gridSpan w:val="12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4. Филиал ОАО «Донэнерго» Волгодонские межрайонные электрические сети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4.1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КЛ 6кВ Л №17 и №25 с заменой на ВЛЗ-6кВ в городе Волгодонске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4500,000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4500,000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4.2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КЛ 6кВ  в городе Волгодонске ПС «Юго-Западная» - ТП № 1094, 1079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34031,000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ind w:left="-64" w:right="-152"/>
              <w:jc w:val="center"/>
            </w:pPr>
            <w:r w:rsidRPr="00AA5E6F">
              <w:t>34031,000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4.3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РУ-6кВ ЗТП № 1067 в городе Волгодонске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3752,000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3752,000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4.4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КЛ 6кВ ТП-1055 – ТП-1034 в городе Волгодонске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710,000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710,000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4.5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Реконструкция  ВЛ-0,4 кВ в зоне ТП-1179 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7212,000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7212,000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4.6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 xml:space="preserve">Реконструкция ЗТП № 1002 в исполнении БКТП 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5040,000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5040,000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4.7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КТП 1133 с заменой силового трансформатора 160кВА на 250 кВА в городе Волгодонске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750,000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750,000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4.8</w:t>
            </w:r>
          </w:p>
        </w:tc>
        <w:tc>
          <w:tcPr>
            <w:tcW w:w="2694" w:type="dxa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ВЛ-0,4 кВ от ЗТП № 1015, фид. «Пионерский»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2560,000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2560,000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40"/>
        </w:trPr>
        <w:tc>
          <w:tcPr>
            <w:tcW w:w="92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4.9</w:t>
            </w:r>
          </w:p>
        </w:tc>
        <w:tc>
          <w:tcPr>
            <w:tcW w:w="2694" w:type="dxa"/>
            <w:vAlign w:val="center"/>
          </w:tcPr>
          <w:p w:rsidR="001C5529" w:rsidRPr="00AA5E6F" w:rsidRDefault="001C5529" w:rsidP="00372C81">
            <w:r w:rsidRPr="00AA5E6F">
              <w:t>Реконструкция ВЛ-0,4 кВ КТП-1193 Л-2 в пролете опор 11/1/1-11/1/1/1 для электроснабжения жилого дома, г. Волгодонск, пер. Конный,4 (Деревянкина Т.В.)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ind w:left="-64" w:right="-152"/>
              <w:jc w:val="center"/>
            </w:pPr>
            <w:r w:rsidRPr="00AA5E6F">
              <w:t>-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7,246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ind w:left="-152"/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367"/>
        </w:trPr>
        <w:tc>
          <w:tcPr>
            <w:tcW w:w="927" w:type="dxa"/>
            <w:vAlign w:val="center"/>
          </w:tcPr>
          <w:p w:rsidR="001C5529" w:rsidRPr="00AA5E6F" w:rsidRDefault="001C5529" w:rsidP="00372C81"/>
        </w:tc>
        <w:tc>
          <w:tcPr>
            <w:tcW w:w="2694" w:type="dxa"/>
            <w:vAlign w:val="center"/>
          </w:tcPr>
          <w:p w:rsidR="001C5529" w:rsidRPr="00AA5E6F" w:rsidRDefault="001C5529" w:rsidP="00372C81">
            <w:r w:rsidRPr="00AA5E6F">
              <w:t>Итого по ВМЭС:</w:t>
            </w:r>
          </w:p>
        </w:tc>
        <w:tc>
          <w:tcPr>
            <w:tcW w:w="1373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58562,246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ind w:left="-206" w:right="-10"/>
              <w:jc w:val="right"/>
            </w:pPr>
            <w:r w:rsidRPr="00AA5E6F">
              <w:t>39241,000</w:t>
            </w:r>
          </w:p>
        </w:tc>
        <w:tc>
          <w:tcPr>
            <w:tcW w:w="127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8350,000</w:t>
            </w:r>
          </w:p>
        </w:tc>
        <w:tc>
          <w:tcPr>
            <w:tcW w:w="117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7,246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319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32" w:type="dxa"/>
            <w:vAlign w:val="center"/>
          </w:tcPr>
          <w:p w:rsidR="001C5529" w:rsidRPr="00AA5E6F" w:rsidRDefault="001C5529" w:rsidP="00372C81">
            <w:pPr>
              <w:ind w:left="-152"/>
              <w:jc w:val="right"/>
            </w:pPr>
            <w:r w:rsidRPr="00AA5E6F">
              <w:t>10964,000</w:t>
            </w:r>
          </w:p>
        </w:tc>
      </w:tr>
      <w:tr w:rsidR="001C5529" w:rsidRPr="00AA5E6F" w:rsidTr="00372C81">
        <w:trPr>
          <w:trHeight w:val="557"/>
        </w:trPr>
        <w:tc>
          <w:tcPr>
            <w:tcW w:w="927" w:type="dxa"/>
            <w:vAlign w:val="center"/>
          </w:tcPr>
          <w:p w:rsidR="001C5529" w:rsidRPr="00AA5E6F" w:rsidRDefault="001C5529" w:rsidP="00372C81"/>
        </w:tc>
        <w:tc>
          <w:tcPr>
            <w:tcW w:w="2694" w:type="dxa"/>
            <w:vAlign w:val="center"/>
          </w:tcPr>
          <w:p w:rsidR="001C5529" w:rsidRPr="00AA5E6F" w:rsidRDefault="001C5529" w:rsidP="00372C81">
            <w:r w:rsidRPr="00AA5E6F">
              <w:t>ВСЕГО:</w:t>
            </w:r>
          </w:p>
        </w:tc>
        <w:tc>
          <w:tcPr>
            <w:tcW w:w="1373" w:type="dxa"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730109,347</w:t>
            </w:r>
          </w:p>
        </w:tc>
        <w:tc>
          <w:tcPr>
            <w:tcW w:w="1276" w:type="dxa"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15669,952</w:t>
            </w:r>
          </w:p>
        </w:tc>
        <w:tc>
          <w:tcPr>
            <w:tcW w:w="1134" w:type="dxa"/>
            <w:vAlign w:val="bottom"/>
          </w:tcPr>
          <w:p w:rsidR="001C5529" w:rsidRPr="00AA5E6F" w:rsidRDefault="001C5529" w:rsidP="00372C81">
            <w:pPr>
              <w:ind w:left="-206" w:right="-10"/>
              <w:jc w:val="right"/>
            </w:pPr>
            <w:r w:rsidRPr="00AA5E6F">
              <w:t>55537,299</w:t>
            </w:r>
          </w:p>
        </w:tc>
        <w:tc>
          <w:tcPr>
            <w:tcW w:w="1276" w:type="dxa"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29679,350</w:t>
            </w:r>
          </w:p>
        </w:tc>
        <w:tc>
          <w:tcPr>
            <w:tcW w:w="1178" w:type="dxa"/>
            <w:vAlign w:val="bottom"/>
          </w:tcPr>
          <w:p w:rsidR="001C5529" w:rsidRPr="00AA5E6F" w:rsidRDefault="001C5529" w:rsidP="00372C81">
            <w:pPr>
              <w:ind w:left="-64"/>
              <w:jc w:val="right"/>
            </w:pPr>
            <w:r w:rsidRPr="00AA5E6F">
              <w:t>8173,746</w:t>
            </w:r>
          </w:p>
        </w:tc>
        <w:tc>
          <w:tcPr>
            <w:tcW w:w="1134" w:type="dxa"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8910,500</w:t>
            </w:r>
          </w:p>
        </w:tc>
        <w:tc>
          <w:tcPr>
            <w:tcW w:w="1134" w:type="dxa"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8910,500</w:t>
            </w:r>
          </w:p>
        </w:tc>
        <w:tc>
          <w:tcPr>
            <w:tcW w:w="1134" w:type="dxa"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8910,500</w:t>
            </w:r>
          </w:p>
        </w:tc>
        <w:tc>
          <w:tcPr>
            <w:tcW w:w="1319" w:type="dxa"/>
            <w:vAlign w:val="bottom"/>
          </w:tcPr>
          <w:p w:rsidR="001C5529" w:rsidRPr="00AA5E6F" w:rsidRDefault="001C5529" w:rsidP="00372C81">
            <w:pPr>
              <w:ind w:left="-108" w:right="-64"/>
              <w:jc w:val="right"/>
            </w:pPr>
            <w:r w:rsidRPr="00AA5E6F">
              <w:t>583353,500</w:t>
            </w:r>
          </w:p>
        </w:tc>
        <w:tc>
          <w:tcPr>
            <w:tcW w:w="1232" w:type="dxa"/>
            <w:vAlign w:val="bottom"/>
          </w:tcPr>
          <w:p w:rsidR="001C5529" w:rsidRPr="00AA5E6F" w:rsidRDefault="001C5529" w:rsidP="00372C81">
            <w:pPr>
              <w:ind w:left="-117" w:right="-75"/>
              <w:jc w:val="right"/>
            </w:pPr>
            <w:r w:rsidRPr="00AA5E6F">
              <w:t>10964,000».</w:t>
            </w:r>
          </w:p>
        </w:tc>
      </w:tr>
    </w:tbl>
    <w:p w:rsidR="001C5529" w:rsidRPr="00AA5E6F" w:rsidRDefault="001C5529" w:rsidP="001C5529">
      <w:pPr>
        <w:sectPr w:rsidR="001C5529" w:rsidRPr="00AA5E6F" w:rsidSect="00372C81">
          <w:pgSz w:w="16838" w:h="11906" w:orient="landscape" w:code="9"/>
          <w:pgMar w:top="1701" w:right="567" w:bottom="567" w:left="794" w:header="709" w:footer="709" w:gutter="0"/>
          <w:cols w:space="708"/>
          <w:docGrid w:linePitch="360"/>
        </w:sectPr>
      </w:pPr>
    </w:p>
    <w:p w:rsidR="001C5529" w:rsidRPr="00AA5E6F" w:rsidRDefault="001C5529" w:rsidP="001C5529">
      <w:pPr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lastRenderedPageBreak/>
        <w:t>12</w:t>
      </w:r>
      <w:r>
        <w:rPr>
          <w:sz w:val="28"/>
          <w:szCs w:val="28"/>
        </w:rPr>
        <w:t>)</w:t>
      </w:r>
      <w:r w:rsidRPr="00AA5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5E6F">
        <w:rPr>
          <w:sz w:val="28"/>
          <w:szCs w:val="28"/>
        </w:rPr>
        <w:t>Раздел 9 «Инвестиционные проекты по газоснабжению  города Волгодонска» Обосновывающих материалов изложить в следующей редакции:</w:t>
      </w:r>
    </w:p>
    <w:p w:rsidR="001C5529" w:rsidRPr="00AA5E6F" w:rsidRDefault="001C5529" w:rsidP="001C5529">
      <w:pPr>
        <w:jc w:val="center"/>
        <w:rPr>
          <w:sz w:val="28"/>
          <w:szCs w:val="28"/>
        </w:rPr>
      </w:pPr>
    </w:p>
    <w:p w:rsidR="001C5529" w:rsidRPr="00AA5E6F" w:rsidRDefault="001C5529" w:rsidP="001C5529">
      <w:pPr>
        <w:jc w:val="center"/>
        <w:rPr>
          <w:sz w:val="28"/>
          <w:szCs w:val="28"/>
        </w:rPr>
      </w:pPr>
      <w:r w:rsidRPr="00AA5E6F">
        <w:rPr>
          <w:sz w:val="28"/>
          <w:szCs w:val="28"/>
        </w:rPr>
        <w:t>«9. ИНВЕСТИЦИОННЫЕ ПРОЕКТЫ ПО ГАЗОСНАБЖЕНИЮ</w:t>
      </w:r>
    </w:p>
    <w:p w:rsidR="001C5529" w:rsidRPr="00AA5E6F" w:rsidRDefault="001C5529" w:rsidP="001C5529">
      <w:pPr>
        <w:rPr>
          <w:sz w:val="28"/>
          <w:szCs w:val="28"/>
        </w:rPr>
      </w:pPr>
    </w:p>
    <w:p w:rsidR="001C5529" w:rsidRPr="00AA5E6F" w:rsidRDefault="001C5529" w:rsidP="001C5529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ab/>
        <w:t>Программой инвестиционного проекта в газоснабжении предусмотрены мероприятия на 2012-2020 годы на сумму 36202,500 тыс. руб. (таблица № 16).</w:t>
      </w:r>
    </w:p>
    <w:p w:rsidR="001C5529" w:rsidRPr="00AA5E6F" w:rsidRDefault="001C5529" w:rsidP="001C5529">
      <w:pPr>
        <w:rPr>
          <w:sz w:val="28"/>
          <w:szCs w:val="28"/>
        </w:rPr>
      </w:pPr>
    </w:p>
    <w:p w:rsidR="001C5529" w:rsidRPr="00AA5E6F" w:rsidRDefault="001C5529" w:rsidP="001C5529">
      <w:pPr>
        <w:jc w:val="center"/>
        <w:rPr>
          <w:sz w:val="28"/>
          <w:szCs w:val="28"/>
        </w:rPr>
      </w:pPr>
      <w:r w:rsidRPr="00AA5E6F">
        <w:rPr>
          <w:sz w:val="28"/>
          <w:szCs w:val="28"/>
        </w:rPr>
        <w:t>Программа инвестиционных мероприятий по газоснабжению на 2012 – 2020 годы</w:t>
      </w:r>
    </w:p>
    <w:p w:rsidR="001C5529" w:rsidRPr="00AA5E6F" w:rsidRDefault="001C5529" w:rsidP="001C5529">
      <w:pPr>
        <w:jc w:val="right"/>
        <w:rPr>
          <w:sz w:val="28"/>
          <w:szCs w:val="28"/>
        </w:rPr>
      </w:pPr>
      <w:r w:rsidRPr="00AA5E6F">
        <w:rPr>
          <w:sz w:val="28"/>
          <w:szCs w:val="28"/>
        </w:rPr>
        <w:t>Таблица № 16</w:t>
      </w:r>
    </w:p>
    <w:tbl>
      <w:tblPr>
        <w:tblW w:w="1575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6"/>
        <w:gridCol w:w="2862"/>
        <w:gridCol w:w="1620"/>
        <w:gridCol w:w="720"/>
        <w:gridCol w:w="1204"/>
        <w:gridCol w:w="1134"/>
        <w:gridCol w:w="1260"/>
        <w:gridCol w:w="1440"/>
        <w:gridCol w:w="1260"/>
        <w:gridCol w:w="1260"/>
        <w:gridCol w:w="1124"/>
        <w:gridCol w:w="1222"/>
      </w:tblGrid>
      <w:tr w:rsidR="001C5529" w:rsidRPr="00AA5E6F" w:rsidTr="00372C81">
        <w:trPr>
          <w:trHeight w:val="69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№№ пп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Наименование мероприятий</w:t>
            </w:r>
          </w:p>
        </w:tc>
        <w:tc>
          <w:tcPr>
            <w:tcW w:w="122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Период реализации мероприятий по годам, тыс.руб.</w:t>
            </w:r>
          </w:p>
        </w:tc>
      </w:tr>
      <w:tr w:rsidR="001C5529" w:rsidRPr="00AA5E6F" w:rsidTr="00372C81">
        <w:trPr>
          <w:trHeight w:val="52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/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2020</w:t>
            </w:r>
          </w:p>
        </w:tc>
      </w:tr>
      <w:tr w:rsidR="001C5529" w:rsidRPr="00AA5E6F" w:rsidTr="00372C81">
        <w:trPr>
          <w:trHeight w:val="30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10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Оснащение 4-х газораспределительных пунктов (ГРП) системой телеметрического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2476,100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2476,100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10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газораспределительного пункта по адресу: Октябрьское шоссе, 4В с устройством дополнительной линии редуцирования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354,000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125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Реконструкция 5-ти газораспределительных пунктов (ГРП) по адресам: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1840,750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1840,750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3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17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- ул. Энтузиастов, 42в (ГРП-3);</w:t>
            </w:r>
          </w:p>
          <w:p w:rsidR="001C5529" w:rsidRPr="00AA5E6F" w:rsidRDefault="001C5529" w:rsidP="00372C81">
            <w:pPr>
              <w:jc w:val="both"/>
            </w:pPr>
            <w:r w:rsidRPr="00AA5E6F">
              <w:t>- ул. К.Маркса, 44а (ГРП-4);</w:t>
            </w:r>
          </w:p>
          <w:p w:rsidR="001C5529" w:rsidRPr="00AA5E6F" w:rsidRDefault="001C5529" w:rsidP="00372C81">
            <w:pPr>
              <w:jc w:val="both"/>
            </w:pPr>
            <w:r w:rsidRPr="00AA5E6F">
              <w:t>- Октябрьское шоссе, 5б (ГРП-5)</w:t>
            </w:r>
          </w:p>
          <w:p w:rsidR="001C5529" w:rsidRPr="00AA5E6F" w:rsidRDefault="001C5529" w:rsidP="00372C81">
            <w:pPr>
              <w:jc w:val="both"/>
            </w:pPr>
            <w:r w:rsidRPr="00AA5E6F">
              <w:t>- ул. 30 лет Победы, 30 (ГРП-10);</w:t>
            </w:r>
          </w:p>
          <w:p w:rsidR="001C5529" w:rsidRPr="00AA5E6F" w:rsidRDefault="001C5529" w:rsidP="00372C81">
            <w:pPr>
              <w:jc w:val="both"/>
            </w:pPr>
            <w:r w:rsidRPr="00AA5E6F">
              <w:t>- ул.Советская, 51 (ГРП-11)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</w:p>
        </w:tc>
      </w:tr>
      <w:tr w:rsidR="001C5529" w:rsidRPr="00AA5E6F" w:rsidTr="00372C81">
        <w:trPr>
          <w:trHeight w:val="22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Выполнение проектных работ по техническому перевооружению сети газораспределения высокого давления 1 категории в месте перехода через балку Сухо-Соленую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457,600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457,600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1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Техническое перевооружение сети газораспределения высокого давления 1 категории в месте перехода через балку Сухо-Соленую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4807,140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4807,140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18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газопровода высокого давления от газораспределительной станции (ГРС)  по ул. Вокзальная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1828,070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1828,070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3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12</w:t>
            </w:r>
          </w:p>
        </w:tc>
      </w:tr>
      <w:tr w:rsidR="001C5529" w:rsidRPr="00AA5E6F" w:rsidTr="00372C81">
        <w:trPr>
          <w:trHeight w:val="18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Техническое перевооружение ГРП. Оснащение системой телеметрии для ГРП/ПГБ со вспомогательным помещением на базе комплекса «АКТЕЛ-3»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2093,830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997,060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1096,770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17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Газопровод высокого давления к «Комплексу по глубокой переработке зерна для производства аминокислот»  по адресу: ул. 2-я Заводская, 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22345,010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22345,010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 </w:t>
            </w:r>
          </w:p>
        </w:tc>
      </w:tr>
      <w:tr w:rsidR="001C5529" w:rsidRPr="00AA5E6F" w:rsidTr="00372C81">
        <w:trPr>
          <w:trHeight w:val="51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36202,500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2830,100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2298,350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7632,270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23441,780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ind w:right="-55"/>
              <w:jc w:val="right"/>
            </w:pPr>
            <w:r w:rsidRPr="00AA5E6F">
              <w:t>-</w:t>
            </w:r>
          </w:p>
        </w:tc>
      </w:tr>
    </w:tbl>
    <w:p w:rsidR="001C5529" w:rsidRPr="00AA5E6F" w:rsidRDefault="001C5529" w:rsidP="001C5529">
      <w:pPr>
        <w:jc w:val="right"/>
      </w:pPr>
      <w:r w:rsidRPr="00AA5E6F">
        <w:t xml:space="preserve"> </w:t>
      </w:r>
    </w:p>
    <w:p w:rsidR="001C5529" w:rsidRPr="00AA5E6F" w:rsidRDefault="001C5529" w:rsidP="001C5529">
      <w:pPr>
        <w:sectPr w:rsidR="001C5529" w:rsidRPr="00AA5E6F" w:rsidSect="00372C81">
          <w:pgSz w:w="16838" w:h="11906" w:orient="landscape" w:code="9"/>
          <w:pgMar w:top="1701" w:right="567" w:bottom="567" w:left="680" w:header="709" w:footer="709" w:gutter="0"/>
          <w:cols w:space="708"/>
          <w:docGrid w:linePitch="360"/>
        </w:sectPr>
      </w:pPr>
    </w:p>
    <w:p w:rsidR="001C5529" w:rsidRPr="00AA5E6F" w:rsidRDefault="001C5529" w:rsidP="00D801F1">
      <w:pPr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lastRenderedPageBreak/>
        <w:t>13</w:t>
      </w:r>
      <w:r>
        <w:rPr>
          <w:sz w:val="28"/>
          <w:szCs w:val="28"/>
        </w:rPr>
        <w:t>)</w:t>
      </w:r>
      <w:r w:rsidRPr="00AA5E6F">
        <w:rPr>
          <w:sz w:val="28"/>
          <w:szCs w:val="28"/>
        </w:rPr>
        <w:t xml:space="preserve"> Раздел 10 «Инвестиционные проекты по утилизации (захоронению) ТБО» Обосновывающих материалов изложить в следующей редакции:</w:t>
      </w:r>
    </w:p>
    <w:p w:rsidR="001C5529" w:rsidRPr="00AA5E6F" w:rsidRDefault="001C5529" w:rsidP="00D801F1">
      <w:pPr>
        <w:jc w:val="both"/>
        <w:rPr>
          <w:sz w:val="28"/>
          <w:szCs w:val="28"/>
        </w:rPr>
      </w:pPr>
    </w:p>
    <w:p w:rsidR="001C5529" w:rsidRPr="00AA5E6F" w:rsidRDefault="001C5529" w:rsidP="00D801F1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«10. ИНВЕСТИЦИОННЫЕ ПРОЕКТЫ ПО УТИЛИЗАЦИИ (ЗАХОРОНЕНИЮ) ТБО</w:t>
      </w:r>
    </w:p>
    <w:p w:rsidR="001C5529" w:rsidRPr="00AA5E6F" w:rsidRDefault="001C5529" w:rsidP="00D801F1">
      <w:pPr>
        <w:jc w:val="both"/>
        <w:rPr>
          <w:sz w:val="28"/>
          <w:szCs w:val="28"/>
        </w:rPr>
      </w:pPr>
    </w:p>
    <w:p w:rsidR="001C5529" w:rsidRPr="00AA5E6F" w:rsidRDefault="001C5529" w:rsidP="00D801F1">
      <w:pPr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Программой инвестиционного проекта по утилизации (захоронению) ТБО предусмотрены мероприятия по выполнению проектно-изыскательских работ и строительству полигона захоронения, утилизации и переработки твердых промышленных, нерадиоактивных и бытовых отходов на 2012-2020 годы на сумму 517965,730 тыс. руб. (таблица № 17).</w:t>
      </w:r>
    </w:p>
    <w:p w:rsidR="001C5529" w:rsidRPr="00AA5E6F" w:rsidRDefault="001C5529" w:rsidP="00D801F1">
      <w:pPr>
        <w:jc w:val="both"/>
        <w:rPr>
          <w:sz w:val="28"/>
          <w:szCs w:val="28"/>
        </w:rPr>
      </w:pPr>
    </w:p>
    <w:p w:rsidR="001C5529" w:rsidRPr="00AA5E6F" w:rsidRDefault="001C5529" w:rsidP="001C5529">
      <w:pPr>
        <w:jc w:val="center"/>
        <w:rPr>
          <w:sz w:val="28"/>
          <w:szCs w:val="28"/>
        </w:rPr>
      </w:pPr>
      <w:r w:rsidRPr="00AA5E6F">
        <w:rPr>
          <w:sz w:val="28"/>
          <w:szCs w:val="28"/>
        </w:rPr>
        <w:t>Программа инвестиционных мероприятий по утилизации (захоронению) ТБО на 2012 – 2020 годы</w:t>
      </w:r>
    </w:p>
    <w:p w:rsidR="001C5529" w:rsidRPr="00AA5E6F" w:rsidRDefault="001C5529" w:rsidP="001C5529">
      <w:pPr>
        <w:jc w:val="right"/>
        <w:rPr>
          <w:sz w:val="28"/>
          <w:szCs w:val="28"/>
        </w:rPr>
      </w:pPr>
      <w:r w:rsidRPr="00AA5E6F">
        <w:rPr>
          <w:sz w:val="28"/>
          <w:szCs w:val="28"/>
        </w:rPr>
        <w:t>Таблица № 17</w:t>
      </w:r>
    </w:p>
    <w:tbl>
      <w:tblPr>
        <w:tblW w:w="1541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6"/>
        <w:gridCol w:w="5180"/>
        <w:gridCol w:w="1724"/>
        <w:gridCol w:w="1620"/>
        <w:gridCol w:w="1568"/>
        <w:gridCol w:w="1413"/>
        <w:gridCol w:w="1620"/>
        <w:gridCol w:w="1644"/>
      </w:tblGrid>
      <w:tr w:rsidR="001C5529" w:rsidRPr="00AA5E6F" w:rsidTr="00372C81">
        <w:trPr>
          <w:trHeight w:val="30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№</w:t>
            </w:r>
          </w:p>
          <w:p w:rsidR="001C5529" w:rsidRPr="00AA5E6F" w:rsidRDefault="001C5529" w:rsidP="00372C81">
            <w:pPr>
              <w:jc w:val="center"/>
            </w:pPr>
            <w:r w:rsidRPr="00AA5E6F">
              <w:t>пп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Наименование мероприятия</w:t>
            </w:r>
          </w:p>
        </w:tc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Период реализации мероприятий по годам, тыс.руб.</w:t>
            </w:r>
          </w:p>
        </w:tc>
      </w:tr>
      <w:tr w:rsidR="001C5529" w:rsidRPr="00AA5E6F" w:rsidTr="00372C81">
        <w:trPr>
          <w:trHeight w:val="7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2016 - 2020</w:t>
            </w:r>
          </w:p>
        </w:tc>
      </w:tr>
      <w:tr w:rsidR="001C5529" w:rsidRPr="00AA5E6F" w:rsidTr="00372C81">
        <w:trPr>
          <w:trHeight w:val="25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rPr>
          <w:trHeight w:val="79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r w:rsidRPr="00AA5E6F"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Проектно-изыскательские работы для строительства объекта «Полигон захоронения, утилизации и переработки твердых промышленных, нерадиоактивных и бытовых отходов»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27140,000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27140,000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79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r w:rsidRPr="00AA5E6F"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both"/>
            </w:pPr>
            <w:r w:rsidRPr="00AA5E6F">
              <w:t>Строительство полигона захоронения, утилизации и переработки твердых промышленных, нерадиоактивных и бытовых отходов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490825,730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490825,730</w:t>
            </w:r>
          </w:p>
        </w:tc>
      </w:tr>
      <w:tr w:rsidR="001C5529" w:rsidRPr="00AA5E6F" w:rsidTr="00372C81">
        <w:trPr>
          <w:trHeight w:val="35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/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r w:rsidRPr="00AA5E6F">
              <w:t>Итого: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517965,730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27140,000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490825,730».</w:t>
            </w:r>
          </w:p>
        </w:tc>
      </w:tr>
    </w:tbl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/>
    <w:p w:rsidR="001C5529" w:rsidRPr="00AA5E6F" w:rsidRDefault="001C5529" w:rsidP="001C5529">
      <w:pPr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lastRenderedPageBreak/>
        <w:t>14</w:t>
      </w:r>
      <w:r>
        <w:rPr>
          <w:sz w:val="28"/>
          <w:szCs w:val="28"/>
        </w:rPr>
        <w:t xml:space="preserve">) </w:t>
      </w:r>
      <w:r w:rsidRPr="00AA5E6F">
        <w:rPr>
          <w:sz w:val="28"/>
          <w:szCs w:val="28"/>
        </w:rPr>
        <w:t xml:space="preserve"> Раздел 11 «Финансовые потребности для реализации программы» Обосновывающих материалов изложить в следующей редакции:</w:t>
      </w:r>
    </w:p>
    <w:p w:rsidR="001C5529" w:rsidRPr="00AA5E6F" w:rsidRDefault="001C5529" w:rsidP="001C5529">
      <w:pPr>
        <w:jc w:val="center"/>
        <w:rPr>
          <w:sz w:val="28"/>
          <w:szCs w:val="28"/>
        </w:rPr>
      </w:pPr>
    </w:p>
    <w:p w:rsidR="001C5529" w:rsidRPr="00AA5E6F" w:rsidRDefault="001C5529" w:rsidP="001C5529">
      <w:pPr>
        <w:jc w:val="center"/>
        <w:rPr>
          <w:sz w:val="28"/>
          <w:szCs w:val="28"/>
        </w:rPr>
      </w:pPr>
      <w:r w:rsidRPr="00AA5E6F">
        <w:rPr>
          <w:sz w:val="28"/>
          <w:szCs w:val="28"/>
        </w:rPr>
        <w:t>«11. ФИНАНСОВЫЕ ПОТРЕБНОСТИ ДЛЯ РЕАЛИЗАЦИИ ПРОГРАММЫ</w:t>
      </w:r>
    </w:p>
    <w:p w:rsidR="001C5529" w:rsidRPr="00AA5E6F" w:rsidRDefault="001C5529" w:rsidP="001C5529"/>
    <w:tbl>
      <w:tblPr>
        <w:tblW w:w="152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1239"/>
        <w:gridCol w:w="2037"/>
        <w:gridCol w:w="1924"/>
        <w:gridCol w:w="1820"/>
        <w:gridCol w:w="1742"/>
        <w:gridCol w:w="1586"/>
        <w:gridCol w:w="1768"/>
      </w:tblGrid>
      <w:tr w:rsidR="001C5529" w:rsidRPr="00AA5E6F" w:rsidTr="00372C81">
        <w:trPr>
          <w:trHeight w:val="510"/>
        </w:trPr>
        <w:tc>
          <w:tcPr>
            <w:tcW w:w="3178" w:type="dxa"/>
            <w:vMerge w:val="restart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Наименование мероприятий</w:t>
            </w:r>
          </w:p>
        </w:tc>
        <w:tc>
          <w:tcPr>
            <w:tcW w:w="1239" w:type="dxa"/>
            <w:vMerge w:val="restart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Источник финанси-рования</w:t>
            </w:r>
          </w:p>
        </w:tc>
        <w:tc>
          <w:tcPr>
            <w:tcW w:w="2037" w:type="dxa"/>
            <w:vMerge w:val="restart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Итого</w:t>
            </w:r>
          </w:p>
        </w:tc>
        <w:tc>
          <w:tcPr>
            <w:tcW w:w="8840" w:type="dxa"/>
            <w:gridSpan w:val="5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Инвестиции на реализацию Программы,  тыс. руб.</w:t>
            </w:r>
          </w:p>
        </w:tc>
      </w:tr>
      <w:tr w:rsidR="001C5529" w:rsidRPr="00AA5E6F" w:rsidTr="00372C81">
        <w:trPr>
          <w:trHeight w:val="747"/>
        </w:trPr>
        <w:tc>
          <w:tcPr>
            <w:tcW w:w="3178" w:type="dxa"/>
            <w:vMerge/>
            <w:vAlign w:val="center"/>
          </w:tcPr>
          <w:p w:rsidR="001C5529" w:rsidRPr="00AA5E6F" w:rsidRDefault="001C5529" w:rsidP="00372C81"/>
        </w:tc>
        <w:tc>
          <w:tcPr>
            <w:tcW w:w="1239" w:type="dxa"/>
            <w:vMerge/>
            <w:vAlign w:val="center"/>
          </w:tcPr>
          <w:p w:rsidR="001C5529" w:rsidRPr="00AA5E6F" w:rsidRDefault="001C5529" w:rsidP="00372C81"/>
        </w:tc>
        <w:tc>
          <w:tcPr>
            <w:tcW w:w="2037" w:type="dxa"/>
            <w:vMerge/>
            <w:vAlign w:val="center"/>
          </w:tcPr>
          <w:p w:rsidR="001C5529" w:rsidRPr="00AA5E6F" w:rsidRDefault="001C5529" w:rsidP="00372C81"/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2012 год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2013 год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2014 год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2015 год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2016-2020 годы</w:t>
            </w:r>
          </w:p>
        </w:tc>
      </w:tr>
      <w:tr w:rsidR="001C5529" w:rsidRPr="00AA5E6F" w:rsidTr="00372C81">
        <w:trPr>
          <w:trHeight w:val="252"/>
        </w:trPr>
        <w:tc>
          <w:tcPr>
            <w:tcW w:w="3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1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rPr>
          <w:trHeight w:val="461"/>
        </w:trPr>
        <w:tc>
          <w:tcPr>
            <w:tcW w:w="3178" w:type="dxa"/>
            <w:vMerge w:val="restart"/>
            <w:vAlign w:val="center"/>
          </w:tcPr>
          <w:p w:rsidR="001C5529" w:rsidRPr="00AA5E6F" w:rsidRDefault="001C5529" w:rsidP="00372C81">
            <w:r w:rsidRPr="00AA5E6F">
              <w:t>1. Мероприятия в сфере холодного водоснабжения и водоотведения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БС</w:t>
            </w: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109627,687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45498,437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23289,300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19452,950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21387,000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485"/>
        </w:trPr>
        <w:tc>
          <w:tcPr>
            <w:tcW w:w="3178" w:type="dxa"/>
            <w:vMerge/>
            <w:vAlign w:val="center"/>
          </w:tcPr>
          <w:p w:rsidR="001C5529" w:rsidRPr="00AA5E6F" w:rsidRDefault="001C5529" w:rsidP="00372C81"/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ВС</w:t>
            </w: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169068,360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62685,800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49120,770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16664,750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40597,040</w:t>
            </w:r>
          </w:p>
        </w:tc>
      </w:tr>
      <w:tr w:rsidR="001C5529" w:rsidRPr="00AA5E6F" w:rsidTr="00372C81">
        <w:trPr>
          <w:trHeight w:val="523"/>
        </w:trPr>
        <w:tc>
          <w:tcPr>
            <w:tcW w:w="3178" w:type="dxa"/>
            <w:vAlign w:val="center"/>
          </w:tcPr>
          <w:p w:rsidR="001C5529" w:rsidRPr="00AA5E6F" w:rsidRDefault="001C5529" w:rsidP="00372C81">
            <w:r w:rsidRPr="00AA5E6F">
              <w:t>Итого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278696,047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45498,437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85975,100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68573,720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38051,750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40597,040</w:t>
            </w:r>
          </w:p>
        </w:tc>
      </w:tr>
      <w:tr w:rsidR="001C5529" w:rsidRPr="00AA5E6F" w:rsidTr="00372C81">
        <w:trPr>
          <w:trHeight w:val="227"/>
        </w:trPr>
        <w:tc>
          <w:tcPr>
            <w:tcW w:w="3178" w:type="dxa"/>
            <w:vMerge w:val="restart"/>
            <w:vAlign w:val="center"/>
          </w:tcPr>
          <w:p w:rsidR="001C5529" w:rsidRPr="00AA5E6F" w:rsidRDefault="001C5529" w:rsidP="00372C81">
            <w:r w:rsidRPr="00AA5E6F">
              <w:t>2. Мероприятия в сфере теплоснабжения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БС</w:t>
            </w: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375"/>
        </w:trPr>
        <w:tc>
          <w:tcPr>
            <w:tcW w:w="3178" w:type="dxa"/>
            <w:vMerge/>
            <w:vAlign w:val="center"/>
          </w:tcPr>
          <w:p w:rsidR="001C5529" w:rsidRPr="00AA5E6F" w:rsidRDefault="001C5529" w:rsidP="00372C81"/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ВС</w:t>
            </w: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530428,000</w:t>
            </w:r>
          </w:p>
        </w:tc>
        <w:tc>
          <w:tcPr>
            <w:tcW w:w="1924" w:type="dxa"/>
            <w:vAlign w:val="center"/>
          </w:tcPr>
          <w:p w:rsidR="001C5529" w:rsidRPr="00AA5E6F" w:rsidRDefault="00776241" w:rsidP="00372C81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C5529" w:rsidRPr="00AA5E6F">
              <w:rPr>
                <w:noProof/>
              </w:rPr>
              <w:t>53683</w:t>
            </w:r>
            <w:r>
              <w:rPr>
                <w:noProof/>
              </w:rPr>
              <w:fldChar w:fldCharType="end"/>
            </w:r>
            <w:r w:rsidR="001C5529" w:rsidRPr="00AA5E6F">
              <w:t>,000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69169,000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80619,000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ind w:left="-92"/>
              <w:jc w:val="right"/>
            </w:pPr>
            <w:r w:rsidRPr="00AA5E6F">
              <w:t>35401,000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ind w:left="-114"/>
              <w:jc w:val="right"/>
            </w:pPr>
            <w:r w:rsidRPr="00AA5E6F">
              <w:t>291556,000</w:t>
            </w:r>
          </w:p>
        </w:tc>
      </w:tr>
      <w:tr w:rsidR="001C5529" w:rsidRPr="00AA5E6F" w:rsidTr="00372C81">
        <w:trPr>
          <w:trHeight w:val="550"/>
        </w:trPr>
        <w:tc>
          <w:tcPr>
            <w:tcW w:w="3178" w:type="dxa"/>
            <w:vAlign w:val="center"/>
          </w:tcPr>
          <w:p w:rsidR="001C5529" w:rsidRPr="00AA5E6F" w:rsidRDefault="001C5529" w:rsidP="00372C81">
            <w:r w:rsidRPr="00AA5E6F">
              <w:t>Итого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530428,000</w:t>
            </w:r>
          </w:p>
        </w:tc>
        <w:tc>
          <w:tcPr>
            <w:tcW w:w="1924" w:type="dxa"/>
            <w:vAlign w:val="center"/>
          </w:tcPr>
          <w:p w:rsidR="001C5529" w:rsidRPr="00AA5E6F" w:rsidRDefault="00776241" w:rsidP="00372C81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C5529" w:rsidRPr="00AA5E6F">
              <w:rPr>
                <w:noProof/>
              </w:rPr>
              <w:t>53683</w:t>
            </w:r>
            <w:r>
              <w:rPr>
                <w:noProof/>
              </w:rPr>
              <w:fldChar w:fldCharType="end"/>
            </w:r>
            <w:r w:rsidR="001C5529" w:rsidRPr="00AA5E6F">
              <w:t>,000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69169,000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80619,000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ind w:left="-92"/>
              <w:jc w:val="right"/>
            </w:pPr>
            <w:r w:rsidRPr="00AA5E6F">
              <w:t>35401,000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ind w:left="-114"/>
              <w:jc w:val="right"/>
            </w:pPr>
            <w:r w:rsidRPr="00AA5E6F">
              <w:t>291556,000</w:t>
            </w:r>
          </w:p>
        </w:tc>
      </w:tr>
      <w:tr w:rsidR="001C5529" w:rsidRPr="00AA5E6F" w:rsidTr="00372C81">
        <w:trPr>
          <w:trHeight w:val="285"/>
        </w:trPr>
        <w:tc>
          <w:tcPr>
            <w:tcW w:w="3178" w:type="dxa"/>
            <w:vMerge w:val="restart"/>
            <w:vAlign w:val="center"/>
          </w:tcPr>
          <w:p w:rsidR="001C5529" w:rsidRPr="00AA5E6F" w:rsidRDefault="001C5529" w:rsidP="00372C81">
            <w:r w:rsidRPr="00AA5E6F">
              <w:t>3.  Мероприятия в сфере электроснабжения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БС</w:t>
            </w: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76"/>
        </w:trPr>
        <w:tc>
          <w:tcPr>
            <w:tcW w:w="3178" w:type="dxa"/>
            <w:vMerge/>
            <w:vAlign w:val="center"/>
          </w:tcPr>
          <w:p w:rsidR="001C5529" w:rsidRPr="00AA5E6F" w:rsidRDefault="001C5529" w:rsidP="00372C81"/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ВС</w:t>
            </w:r>
          </w:p>
        </w:tc>
        <w:tc>
          <w:tcPr>
            <w:tcW w:w="2037" w:type="dxa"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730109,347</w:t>
            </w:r>
          </w:p>
        </w:tc>
        <w:tc>
          <w:tcPr>
            <w:tcW w:w="1924" w:type="dxa"/>
            <w:noWrap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15669,952</w:t>
            </w:r>
          </w:p>
        </w:tc>
        <w:tc>
          <w:tcPr>
            <w:tcW w:w="1820" w:type="dxa"/>
            <w:noWrap/>
            <w:vAlign w:val="bottom"/>
          </w:tcPr>
          <w:p w:rsidR="001C5529" w:rsidRPr="00AA5E6F" w:rsidRDefault="001C5529" w:rsidP="00372C81">
            <w:pPr>
              <w:ind w:left="-64" w:right="-47"/>
              <w:jc w:val="right"/>
            </w:pPr>
            <w:r w:rsidRPr="00AA5E6F">
              <w:t>55537,299</w:t>
            </w:r>
          </w:p>
        </w:tc>
        <w:tc>
          <w:tcPr>
            <w:tcW w:w="1742" w:type="dxa"/>
            <w:noWrap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29679,350</w:t>
            </w:r>
          </w:p>
        </w:tc>
        <w:tc>
          <w:tcPr>
            <w:tcW w:w="1586" w:type="dxa"/>
            <w:noWrap/>
            <w:vAlign w:val="bottom"/>
          </w:tcPr>
          <w:p w:rsidR="001C5529" w:rsidRPr="00AA5E6F" w:rsidRDefault="001C5529" w:rsidP="00372C81">
            <w:pPr>
              <w:ind w:left="-64"/>
              <w:jc w:val="right"/>
            </w:pPr>
            <w:r w:rsidRPr="00AA5E6F">
              <w:t>8173,746</w:t>
            </w:r>
          </w:p>
        </w:tc>
        <w:tc>
          <w:tcPr>
            <w:tcW w:w="1768" w:type="dxa"/>
            <w:noWrap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621049,000</w:t>
            </w:r>
          </w:p>
        </w:tc>
      </w:tr>
      <w:tr w:rsidR="001C5529" w:rsidRPr="00AA5E6F" w:rsidTr="00372C81">
        <w:trPr>
          <w:trHeight w:val="410"/>
        </w:trPr>
        <w:tc>
          <w:tcPr>
            <w:tcW w:w="3178" w:type="dxa"/>
            <w:vAlign w:val="center"/>
          </w:tcPr>
          <w:p w:rsidR="001C5529" w:rsidRPr="00AA5E6F" w:rsidRDefault="001C5529" w:rsidP="00372C81">
            <w:r w:rsidRPr="00AA5E6F">
              <w:t>Итого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2037" w:type="dxa"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730109,347</w:t>
            </w:r>
          </w:p>
        </w:tc>
        <w:tc>
          <w:tcPr>
            <w:tcW w:w="1924" w:type="dxa"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15669,952</w:t>
            </w:r>
          </w:p>
        </w:tc>
        <w:tc>
          <w:tcPr>
            <w:tcW w:w="1820" w:type="dxa"/>
            <w:vAlign w:val="bottom"/>
          </w:tcPr>
          <w:p w:rsidR="001C5529" w:rsidRPr="00AA5E6F" w:rsidRDefault="001C5529" w:rsidP="00372C81">
            <w:pPr>
              <w:ind w:left="-64" w:right="-47"/>
              <w:jc w:val="right"/>
            </w:pPr>
            <w:r w:rsidRPr="00AA5E6F">
              <w:t>55537,299</w:t>
            </w:r>
          </w:p>
        </w:tc>
        <w:tc>
          <w:tcPr>
            <w:tcW w:w="1742" w:type="dxa"/>
            <w:vAlign w:val="bottom"/>
          </w:tcPr>
          <w:p w:rsidR="001C5529" w:rsidRPr="00AA5E6F" w:rsidRDefault="001C5529" w:rsidP="00372C81">
            <w:pPr>
              <w:jc w:val="right"/>
            </w:pPr>
            <w:r w:rsidRPr="00AA5E6F">
              <w:t>29679,350</w:t>
            </w:r>
          </w:p>
        </w:tc>
        <w:tc>
          <w:tcPr>
            <w:tcW w:w="1586" w:type="dxa"/>
            <w:vAlign w:val="bottom"/>
          </w:tcPr>
          <w:p w:rsidR="001C5529" w:rsidRPr="00AA5E6F" w:rsidRDefault="001C5529" w:rsidP="00372C81">
            <w:pPr>
              <w:ind w:left="-64"/>
              <w:jc w:val="right"/>
            </w:pPr>
            <w:r w:rsidRPr="00AA5E6F">
              <w:t>8173,746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621049,000</w:t>
            </w:r>
          </w:p>
        </w:tc>
      </w:tr>
      <w:tr w:rsidR="001C5529" w:rsidRPr="00AA5E6F" w:rsidTr="00372C81">
        <w:trPr>
          <w:trHeight w:val="270"/>
        </w:trPr>
        <w:tc>
          <w:tcPr>
            <w:tcW w:w="3178" w:type="dxa"/>
            <w:vMerge w:val="restart"/>
            <w:vAlign w:val="center"/>
          </w:tcPr>
          <w:p w:rsidR="001C5529" w:rsidRPr="00AA5E6F" w:rsidRDefault="001C5529" w:rsidP="00372C81">
            <w:r w:rsidRPr="00AA5E6F">
              <w:t>4. Мероприятия в сфере газоснабжения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БС</w:t>
            </w: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273"/>
        </w:trPr>
        <w:tc>
          <w:tcPr>
            <w:tcW w:w="3178" w:type="dxa"/>
            <w:vMerge/>
            <w:vAlign w:val="center"/>
          </w:tcPr>
          <w:p w:rsidR="001C5529" w:rsidRPr="00AA5E6F" w:rsidRDefault="001C5529" w:rsidP="00372C81"/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ВС</w:t>
            </w: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36202,500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2830,100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2298,350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7632,270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23441,780</w:t>
            </w:r>
          </w:p>
        </w:tc>
      </w:tr>
      <w:tr w:rsidR="001C5529" w:rsidRPr="00AA5E6F" w:rsidTr="00372C81">
        <w:trPr>
          <w:trHeight w:val="551"/>
        </w:trPr>
        <w:tc>
          <w:tcPr>
            <w:tcW w:w="3178" w:type="dxa"/>
            <w:vAlign w:val="center"/>
          </w:tcPr>
          <w:p w:rsidR="001C5529" w:rsidRPr="00AA5E6F" w:rsidRDefault="001C5529" w:rsidP="00372C81">
            <w:r w:rsidRPr="00AA5E6F">
              <w:t>Итого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36202,500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2830,100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2298,350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7632,270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23441,780</w:t>
            </w:r>
          </w:p>
        </w:tc>
      </w:tr>
      <w:tr w:rsidR="001C5529" w:rsidRPr="00AA5E6F" w:rsidTr="00372C81">
        <w:trPr>
          <w:trHeight w:val="417"/>
        </w:trPr>
        <w:tc>
          <w:tcPr>
            <w:tcW w:w="3178" w:type="dxa"/>
            <w:vMerge w:val="restart"/>
            <w:vAlign w:val="center"/>
          </w:tcPr>
          <w:p w:rsidR="001C5529" w:rsidRPr="00AA5E6F" w:rsidRDefault="001C5529" w:rsidP="00372C81">
            <w:r w:rsidRPr="00AA5E6F">
              <w:t>5. Мероприятия в сфере захоронения (утилизации) ТБО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БС</w:t>
            </w: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517965,730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27140,000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490825,730</w:t>
            </w:r>
          </w:p>
        </w:tc>
      </w:tr>
      <w:tr w:rsidR="001C5529" w:rsidRPr="00AA5E6F" w:rsidTr="00372C81">
        <w:trPr>
          <w:trHeight w:val="267"/>
        </w:trPr>
        <w:tc>
          <w:tcPr>
            <w:tcW w:w="3178" w:type="dxa"/>
            <w:vMerge/>
            <w:vAlign w:val="center"/>
          </w:tcPr>
          <w:p w:rsidR="001C5529" w:rsidRPr="00AA5E6F" w:rsidRDefault="001C5529" w:rsidP="00372C81"/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ВС</w:t>
            </w: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</w:tr>
      <w:tr w:rsidR="001C5529" w:rsidRPr="00AA5E6F" w:rsidTr="00372C81">
        <w:trPr>
          <w:trHeight w:val="569"/>
        </w:trPr>
        <w:tc>
          <w:tcPr>
            <w:tcW w:w="3178" w:type="dxa"/>
            <w:vAlign w:val="center"/>
          </w:tcPr>
          <w:p w:rsidR="001C5529" w:rsidRPr="00AA5E6F" w:rsidRDefault="001C5529" w:rsidP="00372C81">
            <w:r w:rsidRPr="00AA5E6F">
              <w:t>Итого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517965,730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-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27140,000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</w:pPr>
            <w:r w:rsidRPr="00AA5E6F">
              <w:t>490825,730</w:t>
            </w:r>
          </w:p>
        </w:tc>
      </w:tr>
      <w:tr w:rsidR="001C5529" w:rsidRPr="00AA5E6F" w:rsidTr="00372C81">
        <w:trPr>
          <w:trHeight w:val="252"/>
        </w:trPr>
        <w:tc>
          <w:tcPr>
            <w:tcW w:w="317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lastRenderedPageBreak/>
              <w:t>1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2</w:t>
            </w:r>
          </w:p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3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4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5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6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7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center"/>
            </w:pPr>
            <w:r w:rsidRPr="00AA5E6F">
              <w:t>8</w:t>
            </w:r>
          </w:p>
        </w:tc>
      </w:tr>
      <w:tr w:rsidR="001C5529" w:rsidRPr="00AA5E6F" w:rsidTr="00372C81">
        <w:trPr>
          <w:trHeight w:val="525"/>
        </w:trPr>
        <w:tc>
          <w:tcPr>
            <w:tcW w:w="3178" w:type="dxa"/>
            <w:vAlign w:val="center"/>
          </w:tcPr>
          <w:p w:rsidR="001C5529" w:rsidRPr="00AA5E6F" w:rsidRDefault="001C5529" w:rsidP="00372C81">
            <w:r w:rsidRPr="00AA5E6F">
              <w:t xml:space="preserve">ВСЕГО,                   </w:t>
            </w:r>
          </w:p>
          <w:p w:rsidR="001C5529" w:rsidRPr="00AA5E6F" w:rsidRDefault="001C5529" w:rsidP="00372C81">
            <w:r w:rsidRPr="00AA5E6F">
              <w:t>в том числе: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/>
        </w:tc>
        <w:tc>
          <w:tcPr>
            <w:tcW w:w="2037" w:type="dxa"/>
            <w:vAlign w:val="bottom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2093401,624</w:t>
            </w:r>
          </w:p>
        </w:tc>
        <w:tc>
          <w:tcPr>
            <w:tcW w:w="1924" w:type="dxa"/>
            <w:vAlign w:val="bottom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114851,389</w:t>
            </w:r>
          </w:p>
        </w:tc>
        <w:tc>
          <w:tcPr>
            <w:tcW w:w="1820" w:type="dxa"/>
            <w:vAlign w:val="bottom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213511,499</w:t>
            </w:r>
          </w:p>
        </w:tc>
        <w:tc>
          <w:tcPr>
            <w:tcW w:w="1742" w:type="dxa"/>
            <w:vAlign w:val="bottom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181170,420</w:t>
            </w:r>
          </w:p>
        </w:tc>
        <w:tc>
          <w:tcPr>
            <w:tcW w:w="1586" w:type="dxa"/>
            <w:vAlign w:val="bottom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116398,766</w:t>
            </w:r>
          </w:p>
        </w:tc>
        <w:tc>
          <w:tcPr>
            <w:tcW w:w="1768" w:type="dxa"/>
            <w:vAlign w:val="bottom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1467469,550</w:t>
            </w:r>
          </w:p>
        </w:tc>
      </w:tr>
      <w:tr w:rsidR="001C5529" w:rsidRPr="00AA5E6F" w:rsidTr="00372C81">
        <w:trPr>
          <w:trHeight w:val="525"/>
        </w:trPr>
        <w:tc>
          <w:tcPr>
            <w:tcW w:w="3178" w:type="dxa"/>
            <w:vAlign w:val="center"/>
          </w:tcPr>
          <w:p w:rsidR="001C5529" w:rsidRPr="00AA5E6F" w:rsidRDefault="001C5529" w:rsidP="00372C81">
            <w:r w:rsidRPr="00AA5E6F">
              <w:t>БС -</w:t>
            </w:r>
          </w:p>
          <w:p w:rsidR="001C5529" w:rsidRPr="00AA5E6F" w:rsidRDefault="001C5529" w:rsidP="00372C81">
            <w:r w:rsidRPr="00AA5E6F">
              <w:t>бюджетные средства, в том числе: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/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627593,417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45498,437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23789,300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18952,950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48527,000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490825,730</w:t>
            </w:r>
          </w:p>
        </w:tc>
      </w:tr>
      <w:tr w:rsidR="001C5529" w:rsidRPr="00AA5E6F" w:rsidTr="00372C81">
        <w:trPr>
          <w:trHeight w:val="455"/>
        </w:trPr>
        <w:tc>
          <w:tcPr>
            <w:tcW w:w="3178" w:type="dxa"/>
            <w:vAlign w:val="center"/>
          </w:tcPr>
          <w:p w:rsidR="001C5529" w:rsidRPr="00AA5E6F" w:rsidRDefault="001C5529" w:rsidP="00372C81">
            <w:r w:rsidRPr="00AA5E6F">
              <w:t>- федеральный бюджет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/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17761,000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-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-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17761,000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-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-</w:t>
            </w:r>
          </w:p>
        </w:tc>
      </w:tr>
      <w:tr w:rsidR="001C5529" w:rsidRPr="00AA5E6F" w:rsidTr="00372C81">
        <w:trPr>
          <w:trHeight w:val="455"/>
        </w:trPr>
        <w:tc>
          <w:tcPr>
            <w:tcW w:w="3178" w:type="dxa"/>
            <w:vAlign w:val="center"/>
          </w:tcPr>
          <w:p w:rsidR="001C5529" w:rsidRPr="00AA5E6F" w:rsidRDefault="001C5529" w:rsidP="00372C81">
            <w:r w:rsidRPr="00AA5E6F">
              <w:t>- областной бюджет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/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27179,000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27179,000 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- 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- 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- 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- </w:t>
            </w:r>
          </w:p>
        </w:tc>
      </w:tr>
      <w:tr w:rsidR="001C5529" w:rsidRPr="00AA5E6F" w:rsidTr="00372C81">
        <w:trPr>
          <w:trHeight w:val="353"/>
        </w:trPr>
        <w:tc>
          <w:tcPr>
            <w:tcW w:w="3178" w:type="dxa"/>
            <w:vAlign w:val="center"/>
          </w:tcPr>
          <w:p w:rsidR="001C5529" w:rsidRPr="00AA5E6F" w:rsidRDefault="001C5529" w:rsidP="00372C81">
            <w:r w:rsidRPr="00AA5E6F">
              <w:t>- местный бюджет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/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582653,417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18319,437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23789,300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1191,950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48527,000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490825,730</w:t>
            </w:r>
          </w:p>
        </w:tc>
      </w:tr>
      <w:tr w:rsidR="001C5529" w:rsidRPr="00AA5E6F" w:rsidTr="00372C81">
        <w:trPr>
          <w:trHeight w:val="765"/>
        </w:trPr>
        <w:tc>
          <w:tcPr>
            <w:tcW w:w="3178" w:type="dxa"/>
            <w:vAlign w:val="center"/>
          </w:tcPr>
          <w:p w:rsidR="001C5529" w:rsidRPr="00AA5E6F" w:rsidRDefault="001C5529" w:rsidP="00372C81">
            <w:r w:rsidRPr="00AA5E6F">
              <w:t>ВС -</w:t>
            </w:r>
          </w:p>
          <w:p w:rsidR="001C5529" w:rsidRPr="00AA5E6F" w:rsidRDefault="001C5529" w:rsidP="00372C81">
            <w:r w:rsidRPr="00AA5E6F">
              <w:t>внебюджетные средства</w:t>
            </w:r>
          </w:p>
        </w:tc>
        <w:tc>
          <w:tcPr>
            <w:tcW w:w="1239" w:type="dxa"/>
            <w:vAlign w:val="center"/>
          </w:tcPr>
          <w:p w:rsidR="001C5529" w:rsidRPr="00AA5E6F" w:rsidRDefault="001C5529" w:rsidP="00372C81"/>
        </w:tc>
        <w:tc>
          <w:tcPr>
            <w:tcW w:w="2037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1465808,207</w:t>
            </w:r>
          </w:p>
        </w:tc>
        <w:tc>
          <w:tcPr>
            <w:tcW w:w="1924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69352,952</w:t>
            </w:r>
          </w:p>
        </w:tc>
        <w:tc>
          <w:tcPr>
            <w:tcW w:w="1820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189722,199</w:t>
            </w:r>
          </w:p>
        </w:tc>
        <w:tc>
          <w:tcPr>
            <w:tcW w:w="1742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162217,470</w:t>
            </w:r>
          </w:p>
        </w:tc>
        <w:tc>
          <w:tcPr>
            <w:tcW w:w="1586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67871,766</w:t>
            </w:r>
          </w:p>
        </w:tc>
        <w:tc>
          <w:tcPr>
            <w:tcW w:w="1768" w:type="dxa"/>
            <w:vAlign w:val="center"/>
          </w:tcPr>
          <w:p w:rsidR="001C5529" w:rsidRPr="00AA5E6F" w:rsidRDefault="001C5529" w:rsidP="00372C81">
            <w:pPr>
              <w:jc w:val="right"/>
              <w:rPr>
                <w:color w:val="000000"/>
              </w:rPr>
            </w:pPr>
            <w:r w:rsidRPr="00AA5E6F">
              <w:rPr>
                <w:color w:val="000000"/>
              </w:rPr>
              <w:t>976643,820</w:t>
            </w:r>
          </w:p>
        </w:tc>
      </w:tr>
    </w:tbl>
    <w:p w:rsidR="001C5529" w:rsidRPr="00AA5E6F" w:rsidRDefault="001C5529" w:rsidP="001C5529"/>
    <w:p w:rsidR="001C5529" w:rsidRDefault="001C5529" w:rsidP="001C5529">
      <w:pPr>
        <w:ind w:firstLine="708"/>
        <w:jc w:val="both"/>
        <w:rPr>
          <w:sz w:val="28"/>
          <w:szCs w:val="28"/>
        </w:rPr>
      </w:pPr>
    </w:p>
    <w:p w:rsidR="001C5529" w:rsidRPr="00AA5E6F" w:rsidRDefault="001C5529" w:rsidP="001C5529">
      <w:pPr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Объемы финансирования Программы на 2016-2020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год.</w:t>
      </w:r>
    </w:p>
    <w:p w:rsidR="001C5529" w:rsidRDefault="001C5529" w:rsidP="00C05D0F">
      <w:pPr>
        <w:jc w:val="both"/>
        <w:rPr>
          <w:sz w:val="28"/>
          <w:szCs w:val="28"/>
        </w:rPr>
      </w:pPr>
      <w:r w:rsidRPr="00AA5E6F">
        <w:rPr>
          <w:sz w:val="28"/>
          <w:szCs w:val="28"/>
        </w:rPr>
        <w:t>При снижении (увеличении) ресурсного обеспечения  в установленном порядке вносятся изменения показателей Программы.».</w:t>
      </w: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32BF">
      <w:pPr>
        <w:jc w:val="both"/>
        <w:rPr>
          <w:sz w:val="28"/>
          <w:szCs w:val="28"/>
        </w:rPr>
      </w:pPr>
    </w:p>
    <w:p w:rsidR="00C05D0F" w:rsidRDefault="00C05D0F" w:rsidP="00C032BF">
      <w:pPr>
        <w:jc w:val="both"/>
        <w:rPr>
          <w:sz w:val="28"/>
          <w:szCs w:val="28"/>
        </w:rPr>
        <w:sectPr w:rsidR="00C05D0F" w:rsidSect="00372C81">
          <w:footerReference w:type="first" r:id="rId11"/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p w:rsidR="00C05D0F" w:rsidRPr="00D314AA" w:rsidRDefault="00C05D0F" w:rsidP="00C05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F694D">
        <w:rPr>
          <w:sz w:val="28"/>
          <w:szCs w:val="28"/>
        </w:rPr>
        <w:t>Р</w:t>
      </w:r>
      <w:r w:rsidRPr="00D314AA">
        <w:rPr>
          <w:sz w:val="28"/>
          <w:szCs w:val="28"/>
        </w:rPr>
        <w:t xml:space="preserve">ешение вступает в силу со дня </w:t>
      </w:r>
      <w:r>
        <w:rPr>
          <w:sz w:val="28"/>
          <w:szCs w:val="28"/>
        </w:rPr>
        <w:t xml:space="preserve">его </w:t>
      </w:r>
      <w:r w:rsidRPr="00D314AA">
        <w:rPr>
          <w:sz w:val="28"/>
          <w:szCs w:val="28"/>
        </w:rPr>
        <w:t>официального опубликования.</w:t>
      </w:r>
    </w:p>
    <w:p w:rsidR="00C05D0F" w:rsidRDefault="00C05D0F" w:rsidP="00C05D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4AA">
        <w:rPr>
          <w:sz w:val="28"/>
          <w:szCs w:val="28"/>
        </w:rPr>
        <w:tab/>
        <w:t>3. Контроль за исполнением решения возложить на постоянную комиссию по жилищно-коммунальному хозяйству, благоустройству, транспорту, связи, обеспечению энергоресурсами (С.В. Ольховский) и заместителя главы Администрации города Волгодонска по городскому хозяйству А.М. Милосердова.</w:t>
      </w: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jc w:val="both"/>
        <w:rPr>
          <w:sz w:val="28"/>
          <w:szCs w:val="28"/>
        </w:rPr>
      </w:pPr>
    </w:p>
    <w:p w:rsidR="00C05D0F" w:rsidRDefault="00C05D0F" w:rsidP="00C05D0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</w:t>
      </w:r>
    </w:p>
    <w:p w:rsidR="00C05D0F" w:rsidRDefault="00C05D0F" w:rsidP="00C05D0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 городской Думы – </w:t>
      </w:r>
    </w:p>
    <w:p w:rsidR="00C05D0F" w:rsidRDefault="00C05D0F" w:rsidP="00C05D0F">
      <w:pPr>
        <w:ind w:right="-284"/>
        <w:jc w:val="both"/>
      </w:pPr>
      <w:r>
        <w:rPr>
          <w:sz w:val="28"/>
          <w:szCs w:val="28"/>
        </w:rPr>
        <w:t xml:space="preserve">глава города Волгодонска                                                         П.П. Горчанюк                           </w:t>
      </w:r>
    </w:p>
    <w:p w:rsidR="00C05D0F" w:rsidRDefault="00C05D0F" w:rsidP="00C05D0F">
      <w:pPr>
        <w:ind w:right="-104"/>
        <w:jc w:val="both"/>
      </w:pPr>
    </w:p>
    <w:p w:rsidR="00C05D0F" w:rsidRDefault="00C05D0F" w:rsidP="00C05D0F">
      <w:pPr>
        <w:ind w:left="360" w:right="-104"/>
        <w:jc w:val="both"/>
      </w:pPr>
    </w:p>
    <w:p w:rsidR="00C05D0F" w:rsidRDefault="00C05D0F" w:rsidP="00C05D0F">
      <w:pPr>
        <w:ind w:left="360" w:right="-104"/>
        <w:jc w:val="both"/>
      </w:pPr>
    </w:p>
    <w:p w:rsidR="00C05D0F" w:rsidRPr="00173FBC" w:rsidRDefault="00C05D0F" w:rsidP="00C05D0F">
      <w:pPr>
        <w:ind w:right="-104"/>
        <w:jc w:val="both"/>
        <w:rPr>
          <w:sz w:val="28"/>
          <w:szCs w:val="28"/>
        </w:rPr>
      </w:pPr>
      <w:r w:rsidRPr="00173FBC">
        <w:rPr>
          <w:sz w:val="28"/>
          <w:szCs w:val="28"/>
        </w:rPr>
        <w:t xml:space="preserve">Проект вносит </w:t>
      </w:r>
    </w:p>
    <w:p w:rsidR="00C05D0F" w:rsidRPr="00173FBC" w:rsidRDefault="00C05D0F" w:rsidP="00C05D0F">
      <w:pPr>
        <w:ind w:right="-104"/>
        <w:jc w:val="both"/>
        <w:rPr>
          <w:sz w:val="28"/>
          <w:szCs w:val="28"/>
        </w:rPr>
      </w:pPr>
      <w:r w:rsidRPr="00173FBC">
        <w:rPr>
          <w:sz w:val="28"/>
          <w:szCs w:val="28"/>
        </w:rPr>
        <w:t>Администрация города Волгодонска</w:t>
      </w:r>
    </w:p>
    <w:p w:rsidR="00C05D0F" w:rsidRDefault="00C05D0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C032BF" w:rsidRDefault="00C032BF" w:rsidP="00C05D0F">
      <w:pPr>
        <w:jc w:val="both"/>
        <w:rPr>
          <w:sz w:val="28"/>
          <w:szCs w:val="28"/>
        </w:rPr>
      </w:pPr>
    </w:p>
    <w:p w:rsidR="0001414A" w:rsidRDefault="0001414A" w:rsidP="00C032BF">
      <w:pPr>
        <w:ind w:left="5245"/>
        <w:jc w:val="both"/>
        <w:rPr>
          <w:sz w:val="28"/>
          <w:szCs w:val="28"/>
        </w:rPr>
      </w:pPr>
    </w:p>
    <w:p w:rsidR="00C032BF" w:rsidRDefault="00C032BF" w:rsidP="00C032BF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032BF" w:rsidRPr="00520195" w:rsidRDefault="00C032BF" w:rsidP="00C032BF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C032BF" w:rsidRDefault="00C032BF" w:rsidP="00C032BF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__________________№ _____</w:t>
      </w:r>
    </w:p>
    <w:p w:rsidR="00C032BF" w:rsidRDefault="00C032BF" w:rsidP="00C032BF">
      <w:pPr>
        <w:jc w:val="both"/>
        <w:rPr>
          <w:sz w:val="28"/>
          <w:szCs w:val="28"/>
        </w:rPr>
      </w:pPr>
    </w:p>
    <w:p w:rsidR="00C032BF" w:rsidRDefault="00C032BF" w:rsidP="00C032BF">
      <w:pPr>
        <w:ind w:right="281"/>
        <w:jc w:val="center"/>
        <w:rPr>
          <w:sz w:val="28"/>
          <w:szCs w:val="28"/>
        </w:rPr>
      </w:pPr>
    </w:p>
    <w:p w:rsidR="00C032BF" w:rsidRDefault="00C032BF" w:rsidP="00C032BF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032BF" w:rsidRDefault="00C032BF" w:rsidP="00C032B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для организации и проведения публичных слушаний по</w:t>
      </w:r>
      <w:r>
        <w:rPr>
          <w:sz w:val="28"/>
          <w:szCs w:val="28"/>
        </w:rPr>
        <w:br/>
        <w:t xml:space="preserve">обсуждению проекта решения Волгодонской городской Думы «О внесении изменений в решение  Волгодонской городской Думы от 31.10.2012 № 89 </w:t>
      </w:r>
    </w:p>
    <w:p w:rsidR="00C032BF" w:rsidRDefault="00C032BF" w:rsidP="00C032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Программы комплексного развития систем </w:t>
      </w:r>
    </w:p>
    <w:p w:rsidR="00C032BF" w:rsidRDefault="00C032BF" w:rsidP="00C032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коммунальной инфраструктуры города Волгодонска на </w:t>
      </w:r>
    </w:p>
    <w:p w:rsidR="00C032BF" w:rsidRDefault="00C032BF" w:rsidP="00C032BF">
      <w:pPr>
        <w:jc w:val="center"/>
        <w:rPr>
          <w:sz w:val="28"/>
          <w:szCs w:val="28"/>
        </w:rPr>
      </w:pPr>
      <w:r>
        <w:rPr>
          <w:sz w:val="28"/>
          <w:szCs w:val="28"/>
        </w:rPr>
        <w:t>2012 – 2015 годы и на перспективу до 2020 года</w:t>
      </w:r>
      <w:r w:rsidR="00572F16">
        <w:rPr>
          <w:sz w:val="28"/>
          <w:szCs w:val="28"/>
        </w:rPr>
        <w:t>»</w:t>
      </w:r>
    </w:p>
    <w:p w:rsidR="00C032BF" w:rsidRDefault="00C032BF" w:rsidP="00C032BF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6924"/>
      </w:tblGrid>
      <w:tr w:rsidR="00C032BF" w:rsidTr="00666A80">
        <w:trPr>
          <w:trHeight w:val="96"/>
        </w:trPr>
        <w:tc>
          <w:tcPr>
            <w:tcW w:w="2539" w:type="dxa"/>
            <w:hideMark/>
          </w:tcPr>
          <w:p w:rsidR="00C032BF" w:rsidRPr="00CC72A2" w:rsidRDefault="00C032BF" w:rsidP="00666A80">
            <w:pPr>
              <w:pStyle w:val="a3"/>
              <w:rPr>
                <w:sz w:val="28"/>
                <w:szCs w:val="28"/>
              </w:rPr>
            </w:pPr>
            <w:r w:rsidRPr="00CC72A2">
              <w:rPr>
                <w:sz w:val="28"/>
                <w:szCs w:val="28"/>
              </w:rPr>
              <w:t>Калашникова Н.В.</w:t>
            </w:r>
          </w:p>
        </w:tc>
        <w:tc>
          <w:tcPr>
            <w:tcW w:w="6924" w:type="dxa"/>
            <w:hideMark/>
          </w:tcPr>
          <w:p w:rsidR="00C032BF" w:rsidRDefault="00C032BF" w:rsidP="00666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производственно-технического отдела муниципального унитарного предприятия «Водопроводно-канализационное хозяйство»;</w:t>
            </w:r>
          </w:p>
        </w:tc>
      </w:tr>
      <w:tr w:rsidR="00C032BF" w:rsidTr="00666A80">
        <w:trPr>
          <w:trHeight w:val="96"/>
        </w:trPr>
        <w:tc>
          <w:tcPr>
            <w:tcW w:w="2539" w:type="dxa"/>
            <w:hideMark/>
          </w:tcPr>
          <w:p w:rsidR="00C032BF" w:rsidRPr="00CC72A2" w:rsidRDefault="00C032BF" w:rsidP="00666A80">
            <w:pPr>
              <w:pStyle w:val="a3"/>
              <w:rPr>
                <w:sz w:val="28"/>
                <w:szCs w:val="28"/>
              </w:rPr>
            </w:pPr>
            <w:r w:rsidRPr="00CC72A2">
              <w:rPr>
                <w:sz w:val="28"/>
                <w:szCs w:val="28"/>
              </w:rPr>
              <w:t>Меренков Б.Л.</w:t>
            </w:r>
          </w:p>
        </w:tc>
        <w:tc>
          <w:tcPr>
            <w:tcW w:w="6924" w:type="dxa"/>
            <w:hideMark/>
          </w:tcPr>
          <w:p w:rsidR="00C032BF" w:rsidRDefault="00C032BF" w:rsidP="00666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Общественной палаты города Волгодонска;</w:t>
            </w:r>
          </w:p>
        </w:tc>
      </w:tr>
      <w:tr w:rsidR="00C032BF" w:rsidTr="00666A80">
        <w:trPr>
          <w:trHeight w:val="335"/>
        </w:trPr>
        <w:tc>
          <w:tcPr>
            <w:tcW w:w="2539" w:type="dxa"/>
            <w:hideMark/>
          </w:tcPr>
          <w:p w:rsidR="00C032BF" w:rsidRPr="00CC72A2" w:rsidRDefault="00C032BF" w:rsidP="00666A80">
            <w:pPr>
              <w:pStyle w:val="a3"/>
              <w:rPr>
                <w:sz w:val="28"/>
                <w:szCs w:val="28"/>
              </w:rPr>
            </w:pPr>
            <w:r w:rsidRPr="00CC72A2">
              <w:rPr>
                <w:sz w:val="28"/>
                <w:szCs w:val="28"/>
              </w:rPr>
              <w:t>Милосердов А.М.</w:t>
            </w:r>
          </w:p>
        </w:tc>
        <w:tc>
          <w:tcPr>
            <w:tcW w:w="6924" w:type="dxa"/>
            <w:hideMark/>
          </w:tcPr>
          <w:p w:rsidR="00C032BF" w:rsidRDefault="00C032BF" w:rsidP="00666A80">
            <w:pPr>
              <w:tabs>
                <w:tab w:val="num" w:pos="0"/>
              </w:tabs>
              <w:ind w:hanging="20"/>
              <w:jc w:val="both"/>
            </w:pPr>
            <w:r>
              <w:rPr>
                <w:sz w:val="28"/>
                <w:szCs w:val="28"/>
              </w:rPr>
              <w:t>-</w:t>
            </w:r>
            <w:r>
              <w:t>   </w:t>
            </w:r>
            <w:r w:rsidRPr="006F368E">
              <w:rPr>
                <w:sz w:val="28"/>
                <w:szCs w:val="28"/>
              </w:rPr>
              <w:t>заместитель главы Администрации города Волгодонска по городскому хозяйству</w:t>
            </w:r>
            <w:r>
              <w:rPr>
                <w:sz w:val="28"/>
                <w:szCs w:val="28"/>
              </w:rPr>
              <w:t>;</w:t>
            </w:r>
          </w:p>
        </w:tc>
      </w:tr>
      <w:tr w:rsidR="00C032BF" w:rsidTr="00666A80">
        <w:trPr>
          <w:trHeight w:val="96"/>
        </w:trPr>
        <w:tc>
          <w:tcPr>
            <w:tcW w:w="2539" w:type="dxa"/>
            <w:hideMark/>
          </w:tcPr>
          <w:p w:rsidR="00C032BF" w:rsidRDefault="00C032BF" w:rsidP="00666A80">
            <w:pPr>
              <w:ind w:hanging="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Нигай Е.Д</w:t>
            </w:r>
            <w:r w:rsidRPr="006F368E">
              <w:rPr>
                <w:sz w:val="28"/>
                <w:szCs w:val="28"/>
              </w:rPr>
              <w:t>.</w:t>
            </w:r>
          </w:p>
          <w:p w:rsidR="00C032BF" w:rsidRPr="00CC72A2" w:rsidRDefault="00C032BF" w:rsidP="00666A8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C032BF" w:rsidRDefault="00C032BF" w:rsidP="00666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муниципального казенного учреждения «Департамент строительства и городского хозяйства»;</w:t>
            </w:r>
          </w:p>
        </w:tc>
      </w:tr>
      <w:tr w:rsidR="00C032BF" w:rsidTr="00666A80">
        <w:trPr>
          <w:trHeight w:val="96"/>
        </w:trPr>
        <w:tc>
          <w:tcPr>
            <w:tcW w:w="2539" w:type="dxa"/>
            <w:hideMark/>
          </w:tcPr>
          <w:p w:rsidR="00C032BF" w:rsidRPr="00CC72A2" w:rsidRDefault="00C032BF" w:rsidP="00666A80">
            <w:pPr>
              <w:pStyle w:val="a3"/>
              <w:rPr>
                <w:sz w:val="28"/>
                <w:szCs w:val="28"/>
              </w:rPr>
            </w:pPr>
            <w:r w:rsidRPr="00CC72A2">
              <w:rPr>
                <w:sz w:val="28"/>
                <w:szCs w:val="28"/>
              </w:rPr>
              <w:t>Ширшикова И.А.</w:t>
            </w:r>
          </w:p>
          <w:p w:rsidR="00C032BF" w:rsidRPr="00CC72A2" w:rsidRDefault="00C032BF" w:rsidP="00666A80">
            <w:pPr>
              <w:pStyle w:val="a3"/>
              <w:rPr>
                <w:sz w:val="28"/>
                <w:szCs w:val="28"/>
              </w:rPr>
            </w:pPr>
          </w:p>
          <w:p w:rsidR="00C032BF" w:rsidRPr="00CC72A2" w:rsidRDefault="00C032BF" w:rsidP="00666A8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C032BF" w:rsidRDefault="00C032BF" w:rsidP="00666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368E">
              <w:rPr>
                <w:sz w:val="28"/>
                <w:szCs w:val="28"/>
              </w:rPr>
              <w:t xml:space="preserve">главный специалист отдела </w:t>
            </w:r>
            <w:r>
              <w:rPr>
                <w:sz w:val="28"/>
                <w:szCs w:val="28"/>
              </w:rPr>
              <w:t>по</w:t>
            </w:r>
            <w:r w:rsidRPr="00F610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работе </w:t>
            </w:r>
            <w:r w:rsidRPr="006F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управляющими и ресурсоснабжающими организациями</w:t>
            </w:r>
            <w:r w:rsidRPr="006F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казенного учреждения «Департамент строительства и городского хозяйства».</w:t>
            </w:r>
          </w:p>
        </w:tc>
      </w:tr>
    </w:tbl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num" w:pos="0"/>
        </w:tabs>
        <w:jc w:val="both"/>
        <w:rPr>
          <w:sz w:val="28"/>
          <w:szCs w:val="28"/>
        </w:rPr>
      </w:pPr>
    </w:p>
    <w:p w:rsidR="00C032BF" w:rsidRDefault="00C032BF" w:rsidP="00C032BF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C032BF" w:rsidRDefault="00C032BF" w:rsidP="00C032BF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681D27" w:rsidRDefault="00681D27" w:rsidP="00C032BF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681D27" w:rsidRDefault="00681D27" w:rsidP="00C032BF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C032BF" w:rsidRDefault="00C032BF" w:rsidP="00C032BF">
      <w:pPr>
        <w:tabs>
          <w:tab w:val="left" w:pos="211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СОГЛАСОВАНИЯ</w:t>
      </w:r>
    </w:p>
    <w:p w:rsidR="00C032BF" w:rsidRDefault="00C032BF" w:rsidP="00C032B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проекту постановления  председателя Волгодонской городской Думы-главы города Волгодонска</w:t>
      </w:r>
    </w:p>
    <w:p w:rsidR="00C032BF" w:rsidRDefault="00C032BF" w:rsidP="00C032BF">
      <w:pPr>
        <w:tabs>
          <w:tab w:val="left" w:pos="6096"/>
          <w:tab w:val="left" w:pos="6237"/>
          <w:tab w:val="left" w:pos="7655"/>
          <w:tab w:val="left" w:pos="9639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>О проведении публичных слушаний по обсуждению проекта решения Волгодонской городской Думы «О внесении изменений в решение  Волгодонской городской Думы от 31.10.2012 № 89 «Об утверждении Программы комплексного развития систем коммунальной инфраструктуры города Волгодонска на 2012 – 2015 годы и на перспективу до 2020 года»</w:t>
      </w:r>
    </w:p>
    <w:p w:rsidR="00C032BF" w:rsidRDefault="00C032BF" w:rsidP="00C032BF">
      <w:pPr>
        <w:rPr>
          <w:sz w:val="28"/>
          <w:szCs w:val="28"/>
          <w:lang w:eastAsia="ar-SA"/>
        </w:rPr>
      </w:pPr>
    </w:p>
    <w:p w:rsidR="00C032BF" w:rsidRDefault="00C032BF" w:rsidP="00C032BF">
      <w:pPr>
        <w:rPr>
          <w:sz w:val="28"/>
          <w:szCs w:val="28"/>
          <w:lang w:eastAsia="ar-SA"/>
        </w:rPr>
      </w:pPr>
    </w:p>
    <w:p w:rsidR="00C032BF" w:rsidRDefault="00C032BF" w:rsidP="00C032BF">
      <w:pPr>
        <w:rPr>
          <w:sz w:val="28"/>
          <w:szCs w:val="28"/>
          <w:lang w:eastAsia="ar-SA"/>
        </w:rPr>
      </w:pPr>
    </w:p>
    <w:p w:rsidR="00C032BF" w:rsidRDefault="00C032BF" w:rsidP="00C032BF">
      <w:pPr>
        <w:rPr>
          <w:sz w:val="28"/>
          <w:szCs w:val="28"/>
          <w:lang w:eastAsia="ar-SA"/>
        </w:rPr>
      </w:pPr>
    </w:p>
    <w:p w:rsidR="00C032BF" w:rsidRDefault="00C032BF" w:rsidP="00C032B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C032BF" w:rsidRDefault="00C032BF" w:rsidP="00C032BF">
      <w:pPr>
        <w:rPr>
          <w:sz w:val="28"/>
          <w:szCs w:val="28"/>
          <w:lang w:eastAsia="ar-SA"/>
        </w:rPr>
      </w:pPr>
    </w:p>
    <w:p w:rsidR="00C032BF" w:rsidRDefault="00C032BF" w:rsidP="00C032B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 начальника юридической службы</w:t>
      </w:r>
    </w:p>
    <w:p w:rsidR="00C032BF" w:rsidRDefault="00C032BF" w:rsidP="00C032B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аппарата Волгодонской городской Думы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О.А. Огибенина</w:t>
      </w:r>
    </w:p>
    <w:p w:rsidR="00C032BF" w:rsidRDefault="00C032BF" w:rsidP="00C032BF">
      <w:pPr>
        <w:rPr>
          <w:sz w:val="28"/>
          <w:szCs w:val="28"/>
          <w:lang w:eastAsia="ar-SA"/>
        </w:rPr>
      </w:pPr>
    </w:p>
    <w:p w:rsidR="00C032BF" w:rsidRDefault="00C032BF" w:rsidP="00C032BF">
      <w:pPr>
        <w:rPr>
          <w:sz w:val="28"/>
          <w:szCs w:val="28"/>
          <w:lang w:eastAsia="ar-SA"/>
        </w:rPr>
      </w:pPr>
    </w:p>
    <w:p w:rsidR="00C032BF" w:rsidRDefault="00C032BF" w:rsidP="00C032B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специалист сектора обеспечения</w:t>
      </w:r>
    </w:p>
    <w:p w:rsidR="00C032BF" w:rsidRDefault="00C032BF" w:rsidP="00C032B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аппарата Волгодонской городской Думы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О.Н. Гречка</w:t>
      </w:r>
    </w:p>
    <w:p w:rsidR="00C032BF" w:rsidRDefault="00C032BF" w:rsidP="00C032BF">
      <w:pPr>
        <w:rPr>
          <w:sz w:val="28"/>
          <w:szCs w:val="28"/>
          <w:lang w:eastAsia="ar-SA"/>
        </w:rPr>
      </w:pPr>
    </w:p>
    <w:p w:rsidR="00C032BF" w:rsidRDefault="00C032BF" w:rsidP="00C032BF">
      <w:pPr>
        <w:rPr>
          <w:sz w:val="28"/>
          <w:szCs w:val="28"/>
          <w:lang w:eastAsia="ar-SA"/>
        </w:rPr>
      </w:pPr>
    </w:p>
    <w:p w:rsidR="00001A8B" w:rsidRDefault="00C032BF" w:rsidP="00C032B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ЗАМЕЧАНИЯ (при наличии):</w:t>
      </w: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</w:pPr>
    </w:p>
    <w:p w:rsidR="00001A8B" w:rsidRDefault="00001A8B" w:rsidP="00C032BF">
      <w:pPr>
        <w:rPr>
          <w:sz w:val="28"/>
          <w:szCs w:val="28"/>
          <w:lang w:eastAsia="ar-SA"/>
        </w:rPr>
        <w:sectPr w:rsidR="00001A8B" w:rsidSect="00C05D0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C032BF" w:rsidRDefault="00C032BF" w:rsidP="00001A8B">
      <w:pPr>
        <w:rPr>
          <w:sz w:val="28"/>
          <w:szCs w:val="28"/>
          <w:lang w:eastAsia="ar-SA"/>
        </w:rPr>
      </w:pPr>
    </w:p>
    <w:sectPr w:rsidR="00C032BF" w:rsidSect="00001A8B">
      <w:headerReference w:type="defaul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41" w:rsidRDefault="00776241">
      <w:r>
        <w:separator/>
      </w:r>
    </w:p>
  </w:endnote>
  <w:endnote w:type="continuationSeparator" w:id="0">
    <w:p w:rsidR="00776241" w:rsidRDefault="0077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80" w:rsidRDefault="00666A80" w:rsidP="00372C81">
    <w:pPr>
      <w:pStyle w:val="ab"/>
    </w:pPr>
  </w:p>
  <w:p w:rsidR="00666A80" w:rsidRPr="00596896" w:rsidRDefault="00666A80" w:rsidP="00372C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41" w:rsidRDefault="00776241">
      <w:r>
        <w:separator/>
      </w:r>
    </w:p>
  </w:footnote>
  <w:footnote w:type="continuationSeparator" w:id="0">
    <w:p w:rsidR="00776241" w:rsidRDefault="00776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80" w:rsidRPr="00881ABC" w:rsidRDefault="00666A80" w:rsidP="00372C81">
    <w:pPr>
      <w:pStyle w:val="a9"/>
      <w:jc w:val="center"/>
      <w:rPr>
        <w:sz w:val="28"/>
        <w:szCs w:val="28"/>
      </w:rPr>
    </w:pPr>
    <w:r w:rsidRPr="00881ABC">
      <w:rPr>
        <w:sz w:val="28"/>
        <w:szCs w:val="28"/>
      </w:rPr>
      <w:t>—</w:t>
    </w:r>
    <w:r w:rsidRPr="00881ABC">
      <w:rPr>
        <w:sz w:val="28"/>
        <w:szCs w:val="28"/>
      </w:rPr>
      <w:fldChar w:fldCharType="begin"/>
    </w:r>
    <w:r w:rsidRPr="00881ABC">
      <w:rPr>
        <w:sz w:val="28"/>
        <w:szCs w:val="28"/>
      </w:rPr>
      <w:instrText xml:space="preserve"> PAGE   \* MERGEFORMAT </w:instrText>
    </w:r>
    <w:r w:rsidRPr="00881ABC">
      <w:rPr>
        <w:sz w:val="28"/>
        <w:szCs w:val="28"/>
      </w:rPr>
      <w:fldChar w:fldCharType="separate"/>
    </w:r>
    <w:r w:rsidR="00232E5E">
      <w:rPr>
        <w:noProof/>
        <w:sz w:val="28"/>
        <w:szCs w:val="28"/>
      </w:rPr>
      <w:t>52</w:t>
    </w:r>
    <w:r w:rsidRPr="00881ABC">
      <w:rPr>
        <w:sz w:val="28"/>
        <w:szCs w:val="28"/>
      </w:rPr>
      <w:fldChar w:fldCharType="end"/>
    </w:r>
    <w:r w:rsidRPr="00881ABC">
      <w:rPr>
        <w:sz w:val="28"/>
        <w:szCs w:val="28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80" w:rsidRPr="00CD3135" w:rsidRDefault="00666A80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Pr="00CD3135">
      <w:rPr>
        <w:sz w:val="28"/>
        <w:szCs w:val="28"/>
      </w:rPr>
      <w:fldChar w:fldCharType="separate"/>
    </w:r>
    <w:r>
      <w:rPr>
        <w:noProof/>
        <w:sz w:val="28"/>
        <w:szCs w:val="28"/>
      </w:rPr>
      <w:t>52</w:t>
    </w:r>
    <w:r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8AA9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5F2FEA0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37372D4"/>
    <w:multiLevelType w:val="multilevel"/>
    <w:tmpl w:val="22F68A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EB44694"/>
    <w:multiLevelType w:val="multilevel"/>
    <w:tmpl w:val="A554F8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7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8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54E1D2B"/>
    <w:multiLevelType w:val="hybridMultilevel"/>
    <w:tmpl w:val="0002B7E0"/>
    <w:lvl w:ilvl="0" w:tplc="04190001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83B79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</w:abstractNum>
  <w:abstractNum w:abstractNumId="12">
    <w:nsid w:val="4C4B10C2"/>
    <w:multiLevelType w:val="hybridMultilevel"/>
    <w:tmpl w:val="1146FE26"/>
    <w:lvl w:ilvl="0" w:tplc="68BA1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55386D"/>
    <w:multiLevelType w:val="singleLevel"/>
    <w:tmpl w:val="68C4B3A4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11"/>
  </w:num>
  <w:num w:numId="9">
    <w:abstractNumId w:val="16"/>
  </w:num>
  <w:num w:numId="10">
    <w:abstractNumId w:val="14"/>
  </w:num>
  <w:num w:numId="11">
    <w:abstractNumId w:val="1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2"/>
  </w:num>
  <w:num w:numId="14">
    <w:abstractNumId w:val="9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A5"/>
    <w:rsid w:val="00001A8B"/>
    <w:rsid w:val="0000222B"/>
    <w:rsid w:val="00003A5D"/>
    <w:rsid w:val="00003D2C"/>
    <w:rsid w:val="0001138B"/>
    <w:rsid w:val="0001414A"/>
    <w:rsid w:val="00020769"/>
    <w:rsid w:val="000344A8"/>
    <w:rsid w:val="00042346"/>
    <w:rsid w:val="00061FB1"/>
    <w:rsid w:val="000678ED"/>
    <w:rsid w:val="0007014D"/>
    <w:rsid w:val="00077747"/>
    <w:rsid w:val="00085226"/>
    <w:rsid w:val="00094089"/>
    <w:rsid w:val="00097AAB"/>
    <w:rsid w:val="000A4D15"/>
    <w:rsid w:val="000B1069"/>
    <w:rsid w:val="000B4460"/>
    <w:rsid w:val="000B78C1"/>
    <w:rsid w:val="000C2011"/>
    <w:rsid w:val="000C4E3F"/>
    <w:rsid w:val="000C54FB"/>
    <w:rsid w:val="000C65DC"/>
    <w:rsid w:val="000D0CB5"/>
    <w:rsid w:val="000D1012"/>
    <w:rsid w:val="000D7824"/>
    <w:rsid w:val="000E0504"/>
    <w:rsid w:val="000E4D93"/>
    <w:rsid w:val="000E628F"/>
    <w:rsid w:val="000E6659"/>
    <w:rsid w:val="000F18C3"/>
    <w:rsid w:val="001016AC"/>
    <w:rsid w:val="00101EA9"/>
    <w:rsid w:val="001151BF"/>
    <w:rsid w:val="00116E1F"/>
    <w:rsid w:val="00123A4B"/>
    <w:rsid w:val="001343B1"/>
    <w:rsid w:val="00143241"/>
    <w:rsid w:val="00146A86"/>
    <w:rsid w:val="0015146E"/>
    <w:rsid w:val="00160F7A"/>
    <w:rsid w:val="00162917"/>
    <w:rsid w:val="001849E0"/>
    <w:rsid w:val="00184E4C"/>
    <w:rsid w:val="00187775"/>
    <w:rsid w:val="00194D9D"/>
    <w:rsid w:val="001A19BC"/>
    <w:rsid w:val="001A4C26"/>
    <w:rsid w:val="001A55FE"/>
    <w:rsid w:val="001A7769"/>
    <w:rsid w:val="001C5529"/>
    <w:rsid w:val="001D02C7"/>
    <w:rsid w:val="001D1EE0"/>
    <w:rsid w:val="001D6EA9"/>
    <w:rsid w:val="001F6308"/>
    <w:rsid w:val="002116AF"/>
    <w:rsid w:val="00216AFC"/>
    <w:rsid w:val="0022099C"/>
    <w:rsid w:val="00224854"/>
    <w:rsid w:val="00231266"/>
    <w:rsid w:val="00232E5E"/>
    <w:rsid w:val="0023321B"/>
    <w:rsid w:val="00235C11"/>
    <w:rsid w:val="002365F5"/>
    <w:rsid w:val="0024701E"/>
    <w:rsid w:val="0025069C"/>
    <w:rsid w:val="0025186F"/>
    <w:rsid w:val="00251E26"/>
    <w:rsid w:val="00253AB1"/>
    <w:rsid w:val="00254CBD"/>
    <w:rsid w:val="0026445B"/>
    <w:rsid w:val="0026677D"/>
    <w:rsid w:val="00276D74"/>
    <w:rsid w:val="00282489"/>
    <w:rsid w:val="00282820"/>
    <w:rsid w:val="00284AAE"/>
    <w:rsid w:val="00284E62"/>
    <w:rsid w:val="00290C47"/>
    <w:rsid w:val="002A3757"/>
    <w:rsid w:val="002A6205"/>
    <w:rsid w:val="002B3999"/>
    <w:rsid w:val="002B47C3"/>
    <w:rsid w:val="002B4F09"/>
    <w:rsid w:val="002B53DA"/>
    <w:rsid w:val="002B6D62"/>
    <w:rsid w:val="002C0AA5"/>
    <w:rsid w:val="002C13E3"/>
    <w:rsid w:val="002C2E67"/>
    <w:rsid w:val="002C59A0"/>
    <w:rsid w:val="002D6A23"/>
    <w:rsid w:val="002D6F1D"/>
    <w:rsid w:val="002E5EEA"/>
    <w:rsid w:val="002F6831"/>
    <w:rsid w:val="003049E4"/>
    <w:rsid w:val="00332625"/>
    <w:rsid w:val="003343A1"/>
    <w:rsid w:val="0034398A"/>
    <w:rsid w:val="00344E36"/>
    <w:rsid w:val="0034665D"/>
    <w:rsid w:val="003567AC"/>
    <w:rsid w:val="003617E4"/>
    <w:rsid w:val="00362FAE"/>
    <w:rsid w:val="0037085C"/>
    <w:rsid w:val="0037161E"/>
    <w:rsid w:val="00371705"/>
    <w:rsid w:val="00372C81"/>
    <w:rsid w:val="00375F3D"/>
    <w:rsid w:val="0037761E"/>
    <w:rsid w:val="003779C0"/>
    <w:rsid w:val="00383266"/>
    <w:rsid w:val="00391993"/>
    <w:rsid w:val="003922B1"/>
    <w:rsid w:val="003926C3"/>
    <w:rsid w:val="00392791"/>
    <w:rsid w:val="00395846"/>
    <w:rsid w:val="00396AD2"/>
    <w:rsid w:val="003A221C"/>
    <w:rsid w:val="003A3325"/>
    <w:rsid w:val="003A5CB4"/>
    <w:rsid w:val="003C07A9"/>
    <w:rsid w:val="003D4732"/>
    <w:rsid w:val="003E0986"/>
    <w:rsid w:val="003E1BA4"/>
    <w:rsid w:val="003E24D4"/>
    <w:rsid w:val="003E2580"/>
    <w:rsid w:val="003E3815"/>
    <w:rsid w:val="003E44BB"/>
    <w:rsid w:val="003F12E5"/>
    <w:rsid w:val="003F3B3A"/>
    <w:rsid w:val="003F5D92"/>
    <w:rsid w:val="003F694D"/>
    <w:rsid w:val="00406020"/>
    <w:rsid w:val="004178C9"/>
    <w:rsid w:val="0042286A"/>
    <w:rsid w:val="00432975"/>
    <w:rsid w:val="00434B09"/>
    <w:rsid w:val="00437954"/>
    <w:rsid w:val="00446C2C"/>
    <w:rsid w:val="00460B3C"/>
    <w:rsid w:val="00462AC5"/>
    <w:rsid w:val="004635E5"/>
    <w:rsid w:val="0046453B"/>
    <w:rsid w:val="00470822"/>
    <w:rsid w:val="004744BA"/>
    <w:rsid w:val="004752AB"/>
    <w:rsid w:val="00477D83"/>
    <w:rsid w:val="00482422"/>
    <w:rsid w:val="00485D1F"/>
    <w:rsid w:val="0048602F"/>
    <w:rsid w:val="0049616B"/>
    <w:rsid w:val="004A7B38"/>
    <w:rsid w:val="004A7C06"/>
    <w:rsid w:val="004A7C69"/>
    <w:rsid w:val="004B7451"/>
    <w:rsid w:val="004B7F1F"/>
    <w:rsid w:val="004C5A95"/>
    <w:rsid w:val="004D724B"/>
    <w:rsid w:val="004E257A"/>
    <w:rsid w:val="004E3C52"/>
    <w:rsid w:val="004E70DC"/>
    <w:rsid w:val="004F105E"/>
    <w:rsid w:val="004F359E"/>
    <w:rsid w:val="004F72A3"/>
    <w:rsid w:val="00510125"/>
    <w:rsid w:val="005138F1"/>
    <w:rsid w:val="005158EC"/>
    <w:rsid w:val="00520195"/>
    <w:rsid w:val="00522BD2"/>
    <w:rsid w:val="00533D67"/>
    <w:rsid w:val="005479B6"/>
    <w:rsid w:val="00555024"/>
    <w:rsid w:val="0055769C"/>
    <w:rsid w:val="005640B9"/>
    <w:rsid w:val="005711E5"/>
    <w:rsid w:val="00572F16"/>
    <w:rsid w:val="005730B4"/>
    <w:rsid w:val="005821C8"/>
    <w:rsid w:val="00584005"/>
    <w:rsid w:val="0059087D"/>
    <w:rsid w:val="00591FFF"/>
    <w:rsid w:val="005A053A"/>
    <w:rsid w:val="005A1C63"/>
    <w:rsid w:val="005A1C98"/>
    <w:rsid w:val="005A2DEB"/>
    <w:rsid w:val="005A49D3"/>
    <w:rsid w:val="005A5277"/>
    <w:rsid w:val="005A5C53"/>
    <w:rsid w:val="005A7AE9"/>
    <w:rsid w:val="005B1F16"/>
    <w:rsid w:val="005B2564"/>
    <w:rsid w:val="005B7B5E"/>
    <w:rsid w:val="005C3385"/>
    <w:rsid w:val="005D1211"/>
    <w:rsid w:val="005D2B61"/>
    <w:rsid w:val="005D5F0E"/>
    <w:rsid w:val="005D69CE"/>
    <w:rsid w:val="005E10E1"/>
    <w:rsid w:val="005E6FD7"/>
    <w:rsid w:val="005F0AAF"/>
    <w:rsid w:val="005F48CA"/>
    <w:rsid w:val="005F50FC"/>
    <w:rsid w:val="005F5ADC"/>
    <w:rsid w:val="0060065C"/>
    <w:rsid w:val="00601F5D"/>
    <w:rsid w:val="00603AC6"/>
    <w:rsid w:val="00610D47"/>
    <w:rsid w:val="006114F9"/>
    <w:rsid w:val="00612543"/>
    <w:rsid w:val="006247C8"/>
    <w:rsid w:val="00626A66"/>
    <w:rsid w:val="00630A43"/>
    <w:rsid w:val="0063132B"/>
    <w:rsid w:val="00634B8F"/>
    <w:rsid w:val="00641208"/>
    <w:rsid w:val="00642C12"/>
    <w:rsid w:val="00650D3C"/>
    <w:rsid w:val="0065122E"/>
    <w:rsid w:val="00653B4C"/>
    <w:rsid w:val="006565A9"/>
    <w:rsid w:val="00660447"/>
    <w:rsid w:val="0066371B"/>
    <w:rsid w:val="00665DE5"/>
    <w:rsid w:val="00666A80"/>
    <w:rsid w:val="0066772C"/>
    <w:rsid w:val="00675A95"/>
    <w:rsid w:val="00677F89"/>
    <w:rsid w:val="00681D27"/>
    <w:rsid w:val="00686EDE"/>
    <w:rsid w:val="00697F7D"/>
    <w:rsid w:val="006A2A36"/>
    <w:rsid w:val="006A5A5A"/>
    <w:rsid w:val="006A5BC1"/>
    <w:rsid w:val="006A621E"/>
    <w:rsid w:val="006B53A7"/>
    <w:rsid w:val="006C0B35"/>
    <w:rsid w:val="006C70B2"/>
    <w:rsid w:val="006D50CB"/>
    <w:rsid w:val="006E3FA4"/>
    <w:rsid w:val="006F6300"/>
    <w:rsid w:val="0070055F"/>
    <w:rsid w:val="00700971"/>
    <w:rsid w:val="0070643B"/>
    <w:rsid w:val="00706559"/>
    <w:rsid w:val="0071026D"/>
    <w:rsid w:val="007128E0"/>
    <w:rsid w:val="00715A4B"/>
    <w:rsid w:val="00715E3A"/>
    <w:rsid w:val="00721971"/>
    <w:rsid w:val="0072316E"/>
    <w:rsid w:val="007276A5"/>
    <w:rsid w:val="00730984"/>
    <w:rsid w:val="00736B7D"/>
    <w:rsid w:val="00740266"/>
    <w:rsid w:val="00756756"/>
    <w:rsid w:val="007576BF"/>
    <w:rsid w:val="00760DB9"/>
    <w:rsid w:val="00771850"/>
    <w:rsid w:val="00773171"/>
    <w:rsid w:val="00776241"/>
    <w:rsid w:val="0077729D"/>
    <w:rsid w:val="00777ACB"/>
    <w:rsid w:val="00785F14"/>
    <w:rsid w:val="00790A51"/>
    <w:rsid w:val="00792656"/>
    <w:rsid w:val="00794FB9"/>
    <w:rsid w:val="00797B23"/>
    <w:rsid w:val="007A324B"/>
    <w:rsid w:val="007A50EA"/>
    <w:rsid w:val="007A5D5A"/>
    <w:rsid w:val="007A69C8"/>
    <w:rsid w:val="007A6C42"/>
    <w:rsid w:val="007C3C68"/>
    <w:rsid w:val="007F61AD"/>
    <w:rsid w:val="007F7AFC"/>
    <w:rsid w:val="0081109A"/>
    <w:rsid w:val="0081253D"/>
    <w:rsid w:val="008137FC"/>
    <w:rsid w:val="00815057"/>
    <w:rsid w:val="0081538C"/>
    <w:rsid w:val="00815E81"/>
    <w:rsid w:val="00817DD6"/>
    <w:rsid w:val="00825C34"/>
    <w:rsid w:val="008270F0"/>
    <w:rsid w:val="0083761D"/>
    <w:rsid w:val="008437FA"/>
    <w:rsid w:val="008468E0"/>
    <w:rsid w:val="00846EF3"/>
    <w:rsid w:val="00851569"/>
    <w:rsid w:val="00852222"/>
    <w:rsid w:val="00857219"/>
    <w:rsid w:val="008621E1"/>
    <w:rsid w:val="00862D61"/>
    <w:rsid w:val="0086411C"/>
    <w:rsid w:val="00866772"/>
    <w:rsid w:val="00872E62"/>
    <w:rsid w:val="0087435E"/>
    <w:rsid w:val="008745B5"/>
    <w:rsid w:val="0087472E"/>
    <w:rsid w:val="00874EB5"/>
    <w:rsid w:val="00876500"/>
    <w:rsid w:val="00883AD0"/>
    <w:rsid w:val="00885EE9"/>
    <w:rsid w:val="00892AFE"/>
    <w:rsid w:val="008971B5"/>
    <w:rsid w:val="008B1544"/>
    <w:rsid w:val="008B1900"/>
    <w:rsid w:val="008B529A"/>
    <w:rsid w:val="008C2073"/>
    <w:rsid w:val="008C5A95"/>
    <w:rsid w:val="008C6D94"/>
    <w:rsid w:val="008D3861"/>
    <w:rsid w:val="008D5A8B"/>
    <w:rsid w:val="008D631E"/>
    <w:rsid w:val="008D67D5"/>
    <w:rsid w:val="008F38E6"/>
    <w:rsid w:val="00904588"/>
    <w:rsid w:val="00906552"/>
    <w:rsid w:val="00913AE1"/>
    <w:rsid w:val="009221E0"/>
    <w:rsid w:val="00927A21"/>
    <w:rsid w:val="00956308"/>
    <w:rsid w:val="00960F46"/>
    <w:rsid w:val="00972303"/>
    <w:rsid w:val="009974CA"/>
    <w:rsid w:val="009A74A3"/>
    <w:rsid w:val="009B1F31"/>
    <w:rsid w:val="009C2405"/>
    <w:rsid w:val="009C2CFF"/>
    <w:rsid w:val="009C33B9"/>
    <w:rsid w:val="009C4941"/>
    <w:rsid w:val="009D18CB"/>
    <w:rsid w:val="009D49A1"/>
    <w:rsid w:val="009D54A3"/>
    <w:rsid w:val="009E22B9"/>
    <w:rsid w:val="009E6D49"/>
    <w:rsid w:val="009F3D53"/>
    <w:rsid w:val="00A00417"/>
    <w:rsid w:val="00A02EFB"/>
    <w:rsid w:val="00A058A7"/>
    <w:rsid w:val="00A0799D"/>
    <w:rsid w:val="00A07F32"/>
    <w:rsid w:val="00A104DE"/>
    <w:rsid w:val="00A10FE1"/>
    <w:rsid w:val="00A124C9"/>
    <w:rsid w:val="00A1704A"/>
    <w:rsid w:val="00A251BD"/>
    <w:rsid w:val="00A3051E"/>
    <w:rsid w:val="00A330FE"/>
    <w:rsid w:val="00A34820"/>
    <w:rsid w:val="00A40127"/>
    <w:rsid w:val="00A47896"/>
    <w:rsid w:val="00A528B0"/>
    <w:rsid w:val="00A549C3"/>
    <w:rsid w:val="00A61E3F"/>
    <w:rsid w:val="00A716E3"/>
    <w:rsid w:val="00A72219"/>
    <w:rsid w:val="00A76D23"/>
    <w:rsid w:val="00A83D0F"/>
    <w:rsid w:val="00A86984"/>
    <w:rsid w:val="00A973A3"/>
    <w:rsid w:val="00AB24F0"/>
    <w:rsid w:val="00AB7A7F"/>
    <w:rsid w:val="00AC0283"/>
    <w:rsid w:val="00AC54B2"/>
    <w:rsid w:val="00AD2FB2"/>
    <w:rsid w:val="00AD5DC2"/>
    <w:rsid w:val="00AD62D1"/>
    <w:rsid w:val="00AE4C6A"/>
    <w:rsid w:val="00AE56EE"/>
    <w:rsid w:val="00AF4E98"/>
    <w:rsid w:val="00B02E71"/>
    <w:rsid w:val="00B109DF"/>
    <w:rsid w:val="00B20EF5"/>
    <w:rsid w:val="00B25EFE"/>
    <w:rsid w:val="00B33C28"/>
    <w:rsid w:val="00B46C44"/>
    <w:rsid w:val="00B503D8"/>
    <w:rsid w:val="00B53F22"/>
    <w:rsid w:val="00B569D4"/>
    <w:rsid w:val="00B639E2"/>
    <w:rsid w:val="00B65874"/>
    <w:rsid w:val="00B7216C"/>
    <w:rsid w:val="00B72BAC"/>
    <w:rsid w:val="00B82165"/>
    <w:rsid w:val="00B8457D"/>
    <w:rsid w:val="00B874A7"/>
    <w:rsid w:val="00BA10B5"/>
    <w:rsid w:val="00BA441E"/>
    <w:rsid w:val="00BB476F"/>
    <w:rsid w:val="00BB6D7E"/>
    <w:rsid w:val="00BB770F"/>
    <w:rsid w:val="00BC2414"/>
    <w:rsid w:val="00BC2B91"/>
    <w:rsid w:val="00BE09E9"/>
    <w:rsid w:val="00BE6CC0"/>
    <w:rsid w:val="00BE6D48"/>
    <w:rsid w:val="00BE7B9B"/>
    <w:rsid w:val="00BF04AC"/>
    <w:rsid w:val="00BF32EE"/>
    <w:rsid w:val="00BF5C9C"/>
    <w:rsid w:val="00BF7C68"/>
    <w:rsid w:val="00C032BF"/>
    <w:rsid w:val="00C036AF"/>
    <w:rsid w:val="00C05D0F"/>
    <w:rsid w:val="00C07A7D"/>
    <w:rsid w:val="00C12965"/>
    <w:rsid w:val="00C1492C"/>
    <w:rsid w:val="00C23B06"/>
    <w:rsid w:val="00C24BF3"/>
    <w:rsid w:val="00C25203"/>
    <w:rsid w:val="00C27A26"/>
    <w:rsid w:val="00C307B7"/>
    <w:rsid w:val="00C31A33"/>
    <w:rsid w:val="00C44C6A"/>
    <w:rsid w:val="00C50746"/>
    <w:rsid w:val="00C545AF"/>
    <w:rsid w:val="00C54E38"/>
    <w:rsid w:val="00C62270"/>
    <w:rsid w:val="00C660FF"/>
    <w:rsid w:val="00C7267A"/>
    <w:rsid w:val="00C90489"/>
    <w:rsid w:val="00C95376"/>
    <w:rsid w:val="00CC0CDA"/>
    <w:rsid w:val="00CC28E7"/>
    <w:rsid w:val="00CC72A2"/>
    <w:rsid w:val="00CD3135"/>
    <w:rsid w:val="00CD7C7A"/>
    <w:rsid w:val="00CE7B5D"/>
    <w:rsid w:val="00CF083E"/>
    <w:rsid w:val="00CF46EB"/>
    <w:rsid w:val="00CF6FD2"/>
    <w:rsid w:val="00D066DF"/>
    <w:rsid w:val="00D207FA"/>
    <w:rsid w:val="00D25C30"/>
    <w:rsid w:val="00D32820"/>
    <w:rsid w:val="00D32835"/>
    <w:rsid w:val="00D3590C"/>
    <w:rsid w:val="00D375C7"/>
    <w:rsid w:val="00D4013F"/>
    <w:rsid w:val="00D46E34"/>
    <w:rsid w:val="00D64B65"/>
    <w:rsid w:val="00D65051"/>
    <w:rsid w:val="00D70CF7"/>
    <w:rsid w:val="00D801F1"/>
    <w:rsid w:val="00D82E9C"/>
    <w:rsid w:val="00D83FC1"/>
    <w:rsid w:val="00D863A5"/>
    <w:rsid w:val="00D90B6F"/>
    <w:rsid w:val="00D91AA6"/>
    <w:rsid w:val="00D97B8E"/>
    <w:rsid w:val="00DA5013"/>
    <w:rsid w:val="00DB1436"/>
    <w:rsid w:val="00DB33EB"/>
    <w:rsid w:val="00DB5D61"/>
    <w:rsid w:val="00DC5BE9"/>
    <w:rsid w:val="00DC5D94"/>
    <w:rsid w:val="00DC6D87"/>
    <w:rsid w:val="00DD493E"/>
    <w:rsid w:val="00DE0199"/>
    <w:rsid w:val="00DE4EFD"/>
    <w:rsid w:val="00DE71B2"/>
    <w:rsid w:val="00DF0850"/>
    <w:rsid w:val="00DF2FD0"/>
    <w:rsid w:val="00E0493C"/>
    <w:rsid w:val="00E17223"/>
    <w:rsid w:val="00E257C8"/>
    <w:rsid w:val="00E31B18"/>
    <w:rsid w:val="00E332DE"/>
    <w:rsid w:val="00E341E3"/>
    <w:rsid w:val="00E35296"/>
    <w:rsid w:val="00E37821"/>
    <w:rsid w:val="00E47945"/>
    <w:rsid w:val="00E47ECF"/>
    <w:rsid w:val="00E52CD1"/>
    <w:rsid w:val="00E53DA5"/>
    <w:rsid w:val="00E5412A"/>
    <w:rsid w:val="00E66165"/>
    <w:rsid w:val="00E76DA5"/>
    <w:rsid w:val="00E778DD"/>
    <w:rsid w:val="00E77F34"/>
    <w:rsid w:val="00E8267F"/>
    <w:rsid w:val="00E92003"/>
    <w:rsid w:val="00EA087B"/>
    <w:rsid w:val="00EA7912"/>
    <w:rsid w:val="00EA7BB0"/>
    <w:rsid w:val="00EB0CED"/>
    <w:rsid w:val="00EB3E89"/>
    <w:rsid w:val="00EB668F"/>
    <w:rsid w:val="00EC0072"/>
    <w:rsid w:val="00EC1413"/>
    <w:rsid w:val="00EC228C"/>
    <w:rsid w:val="00EC69D5"/>
    <w:rsid w:val="00EC7901"/>
    <w:rsid w:val="00ED146F"/>
    <w:rsid w:val="00ED75DB"/>
    <w:rsid w:val="00EE0B21"/>
    <w:rsid w:val="00EE0CBC"/>
    <w:rsid w:val="00EF565F"/>
    <w:rsid w:val="00F01B7C"/>
    <w:rsid w:val="00F05342"/>
    <w:rsid w:val="00F11471"/>
    <w:rsid w:val="00F161F1"/>
    <w:rsid w:val="00F17CEC"/>
    <w:rsid w:val="00F229F7"/>
    <w:rsid w:val="00F2386B"/>
    <w:rsid w:val="00F26252"/>
    <w:rsid w:val="00F3205E"/>
    <w:rsid w:val="00F40250"/>
    <w:rsid w:val="00F419D7"/>
    <w:rsid w:val="00F5285B"/>
    <w:rsid w:val="00F55207"/>
    <w:rsid w:val="00F62D56"/>
    <w:rsid w:val="00F66745"/>
    <w:rsid w:val="00F67945"/>
    <w:rsid w:val="00F81F7E"/>
    <w:rsid w:val="00F84AAA"/>
    <w:rsid w:val="00F86026"/>
    <w:rsid w:val="00F8745B"/>
    <w:rsid w:val="00F9036F"/>
    <w:rsid w:val="00F91824"/>
    <w:rsid w:val="00F93B76"/>
    <w:rsid w:val="00F93E8B"/>
    <w:rsid w:val="00F93E92"/>
    <w:rsid w:val="00FA4067"/>
    <w:rsid w:val="00FA534A"/>
    <w:rsid w:val="00FB21FE"/>
    <w:rsid w:val="00FB2F23"/>
    <w:rsid w:val="00FB3486"/>
    <w:rsid w:val="00FB78C1"/>
    <w:rsid w:val="00FC6B8E"/>
    <w:rsid w:val="00FD1723"/>
    <w:rsid w:val="00FD76E9"/>
    <w:rsid w:val="00FE0FD3"/>
    <w:rsid w:val="00FE19C3"/>
    <w:rsid w:val="00FE7C63"/>
    <w:rsid w:val="00FF46C3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29"/>
    <w:pPr>
      <w:keepNext/>
      <w:keepLines/>
      <w:suppressAutoHyphens/>
      <w:spacing w:before="200"/>
      <w:outlineLvl w:val="2"/>
    </w:pPr>
    <w:rPr>
      <w:rFonts w:ascii="Cambria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qFormat/>
    <w:rsid w:val="001C5529"/>
    <w:pPr>
      <w:keepNext/>
      <w:tabs>
        <w:tab w:val="num" w:pos="0"/>
      </w:tabs>
      <w:suppressAutoHyphens/>
      <w:spacing w:after="120"/>
      <w:jc w:val="both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C5529"/>
    <w:pPr>
      <w:keepNext/>
      <w:tabs>
        <w:tab w:val="num" w:pos="0"/>
      </w:tabs>
      <w:suppressAutoHyphens/>
      <w:spacing w:after="120"/>
      <w:outlineLvl w:val="4"/>
    </w:pPr>
    <w:rPr>
      <w:sz w:val="28"/>
      <w:szCs w:val="20"/>
      <w:lang w:eastAsia="ar-SA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uiPriority w:val="99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semiHidden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3135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1C55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C5529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C5529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C5529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1C5529"/>
    <w:rPr>
      <w:sz w:val="28"/>
      <w:lang w:eastAsia="ar-SA"/>
    </w:rPr>
  </w:style>
  <w:style w:type="character" w:customStyle="1" w:styleId="Absatz-Standardschriftart">
    <w:name w:val="Absatz-Standardschriftart"/>
    <w:rsid w:val="001C5529"/>
  </w:style>
  <w:style w:type="character" w:customStyle="1" w:styleId="WW-Absatz-Standardschriftart">
    <w:name w:val="WW-Absatz-Standardschriftart"/>
    <w:rsid w:val="001C5529"/>
  </w:style>
  <w:style w:type="character" w:customStyle="1" w:styleId="WW-Absatz-Standardschriftart1">
    <w:name w:val="WW-Absatz-Standardschriftart1"/>
    <w:rsid w:val="001C5529"/>
  </w:style>
  <w:style w:type="character" w:customStyle="1" w:styleId="WW-Absatz-Standardschriftart11">
    <w:name w:val="WW-Absatz-Standardschriftart11"/>
    <w:rsid w:val="001C5529"/>
  </w:style>
  <w:style w:type="character" w:customStyle="1" w:styleId="22">
    <w:name w:val="Основной шрифт абзаца2"/>
    <w:rsid w:val="001C5529"/>
  </w:style>
  <w:style w:type="character" w:customStyle="1" w:styleId="WW-Absatz-Standardschriftart111">
    <w:name w:val="WW-Absatz-Standardschriftart111"/>
    <w:rsid w:val="001C5529"/>
  </w:style>
  <w:style w:type="character" w:customStyle="1" w:styleId="WW-Absatz-Standardschriftart1111">
    <w:name w:val="WW-Absatz-Standardschriftart1111"/>
    <w:rsid w:val="001C5529"/>
  </w:style>
  <w:style w:type="character" w:customStyle="1" w:styleId="WW-Absatz-Standardschriftart11111">
    <w:name w:val="WW-Absatz-Standardschriftart11111"/>
    <w:rsid w:val="001C5529"/>
  </w:style>
  <w:style w:type="character" w:customStyle="1" w:styleId="WW-Absatz-Standardschriftart111111">
    <w:name w:val="WW-Absatz-Standardschriftart111111"/>
    <w:rsid w:val="001C5529"/>
  </w:style>
  <w:style w:type="character" w:customStyle="1" w:styleId="WW-Absatz-Standardschriftart1111111">
    <w:name w:val="WW-Absatz-Standardschriftart1111111"/>
    <w:rsid w:val="001C5529"/>
  </w:style>
  <w:style w:type="character" w:customStyle="1" w:styleId="WW-Absatz-Standardschriftart11111111">
    <w:name w:val="WW-Absatz-Standardschriftart11111111"/>
    <w:rsid w:val="001C5529"/>
  </w:style>
  <w:style w:type="character" w:customStyle="1" w:styleId="WW-Absatz-Standardschriftart111111111">
    <w:name w:val="WW-Absatz-Standardschriftart111111111"/>
    <w:rsid w:val="001C5529"/>
  </w:style>
  <w:style w:type="character" w:customStyle="1" w:styleId="WW-Absatz-Standardschriftart1111111111">
    <w:name w:val="WW-Absatz-Standardschriftart1111111111"/>
    <w:rsid w:val="001C5529"/>
  </w:style>
  <w:style w:type="character" w:customStyle="1" w:styleId="WW-Absatz-Standardschriftart11111111111">
    <w:name w:val="WW-Absatz-Standardschriftart11111111111"/>
    <w:rsid w:val="001C5529"/>
  </w:style>
  <w:style w:type="character" w:customStyle="1" w:styleId="WW-Absatz-Standardschriftart111111111111">
    <w:name w:val="WW-Absatz-Standardschriftart111111111111"/>
    <w:rsid w:val="001C5529"/>
  </w:style>
  <w:style w:type="character" w:customStyle="1" w:styleId="WW-Absatz-Standardschriftart1111111111111">
    <w:name w:val="WW-Absatz-Standardschriftart1111111111111"/>
    <w:rsid w:val="001C5529"/>
  </w:style>
  <w:style w:type="character" w:customStyle="1" w:styleId="WW8Num1z0">
    <w:name w:val="WW8Num1z0"/>
    <w:rsid w:val="001C5529"/>
    <w:rPr>
      <w:b w:val="0"/>
      <w:i w:val="0"/>
    </w:rPr>
  </w:style>
  <w:style w:type="character" w:customStyle="1" w:styleId="11">
    <w:name w:val="Основной шрифт абзаца1"/>
    <w:rsid w:val="001C5529"/>
  </w:style>
  <w:style w:type="character" w:customStyle="1" w:styleId="ad">
    <w:name w:val="Символ нумерации"/>
    <w:rsid w:val="001C5529"/>
  </w:style>
  <w:style w:type="paragraph" w:customStyle="1" w:styleId="ae">
    <w:name w:val="Заголовок"/>
    <w:basedOn w:val="a"/>
    <w:next w:val="a3"/>
    <w:rsid w:val="001C552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List"/>
    <w:basedOn w:val="a3"/>
    <w:rsid w:val="001C5529"/>
    <w:pPr>
      <w:suppressAutoHyphens/>
      <w:spacing w:after="120"/>
      <w:jc w:val="left"/>
    </w:pPr>
    <w:rPr>
      <w:rFonts w:ascii="Arial" w:hAnsi="Arial" w:cs="Tahoma"/>
      <w:szCs w:val="24"/>
      <w:lang w:eastAsia="ar-SA"/>
    </w:rPr>
  </w:style>
  <w:style w:type="paragraph" w:customStyle="1" w:styleId="23">
    <w:name w:val="Название2"/>
    <w:basedOn w:val="a"/>
    <w:rsid w:val="001C552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4">
    <w:name w:val="Указатель2"/>
    <w:basedOn w:val="a"/>
    <w:rsid w:val="001C552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rsid w:val="001C552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1C552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татья"/>
    <w:basedOn w:val="a"/>
    <w:rsid w:val="001C5529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1">
    <w:name w:val="Абазц_№"/>
    <w:basedOn w:val="a"/>
    <w:rsid w:val="001C5529"/>
    <w:pPr>
      <w:keepLines/>
      <w:suppressLineNumbers/>
      <w:suppressAutoHyphens/>
      <w:spacing w:after="60"/>
      <w:jc w:val="both"/>
    </w:pPr>
    <w:rPr>
      <w:sz w:val="28"/>
      <w:szCs w:val="28"/>
      <w:lang w:eastAsia="ar-SA"/>
    </w:rPr>
  </w:style>
  <w:style w:type="paragraph" w:customStyle="1" w:styleId="af2">
    <w:name w:val="Пункт_№)"/>
    <w:basedOn w:val="a"/>
    <w:rsid w:val="001C5529"/>
    <w:pPr>
      <w:keepLines/>
      <w:tabs>
        <w:tab w:val="left" w:pos="1134"/>
      </w:tabs>
      <w:suppressAutoHyphens/>
      <w:spacing w:after="60"/>
      <w:ind w:firstLine="709"/>
      <w:jc w:val="both"/>
    </w:pPr>
    <w:rPr>
      <w:sz w:val="28"/>
      <w:szCs w:val="28"/>
      <w:lang w:eastAsia="ar-SA"/>
    </w:rPr>
  </w:style>
  <w:style w:type="paragraph" w:customStyle="1" w:styleId="af3">
    <w:name w:val="Текст абазаца"/>
    <w:basedOn w:val="a"/>
    <w:rsid w:val="001C5529"/>
    <w:pPr>
      <w:keepLines/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af4">
    <w:name w:val="Абазц_№ Знак"/>
    <w:basedOn w:val="a"/>
    <w:rsid w:val="001C5529"/>
    <w:pPr>
      <w:keepLines/>
      <w:suppressLineNumbers/>
      <w:suppressAutoHyphens/>
      <w:jc w:val="both"/>
    </w:pPr>
    <w:rPr>
      <w:color w:val="000000"/>
      <w:sz w:val="28"/>
      <w:lang w:eastAsia="ar-SA"/>
    </w:rPr>
  </w:style>
  <w:style w:type="paragraph" w:customStyle="1" w:styleId="0">
    <w:name w:val="Стиль Пункт_№) + Черный После:  0 пт"/>
    <w:basedOn w:val="af2"/>
    <w:rsid w:val="001C5529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2"/>
    <w:rsid w:val="001C5529"/>
    <w:pPr>
      <w:spacing w:after="0"/>
    </w:pPr>
    <w:rPr>
      <w:color w:val="000000"/>
      <w:szCs w:val="20"/>
    </w:rPr>
  </w:style>
  <w:style w:type="paragraph" w:customStyle="1" w:styleId="af5">
    <w:name w:val="Содержимое таблицы"/>
    <w:basedOn w:val="a"/>
    <w:rsid w:val="001C5529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1C5529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uiPriority w:val="99"/>
    <w:rsid w:val="001C5529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next w:val="a"/>
    <w:uiPriority w:val="99"/>
    <w:rsid w:val="001C5529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"/>
    <w:rsid w:val="001C5529"/>
    <w:pPr>
      <w:suppressAutoHyphens/>
      <w:spacing w:after="120" w:line="480" w:lineRule="auto"/>
      <w:ind w:left="283"/>
    </w:pPr>
    <w:rPr>
      <w:lang w:eastAsia="ar-SA"/>
    </w:rPr>
  </w:style>
  <w:style w:type="table" w:styleId="af7">
    <w:name w:val="Table Grid"/>
    <w:basedOn w:val="a1"/>
    <w:rsid w:val="001C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55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basedOn w:val="a"/>
    <w:uiPriority w:val="99"/>
    <w:rsid w:val="001C552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5">
    <w:name w:val="Без интервала1"/>
    <w:link w:val="af8"/>
    <w:uiPriority w:val="99"/>
    <w:rsid w:val="001C5529"/>
    <w:pPr>
      <w:spacing w:line="216" w:lineRule="auto"/>
      <w:ind w:left="57" w:right="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15"/>
    <w:uiPriority w:val="99"/>
    <w:locked/>
    <w:rsid w:val="001C5529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pple-style-span">
    <w:name w:val="apple-style-span"/>
    <w:basedOn w:val="a0"/>
    <w:uiPriority w:val="99"/>
    <w:rsid w:val="001C5529"/>
    <w:rPr>
      <w:rFonts w:cs="Times New Roman"/>
    </w:rPr>
  </w:style>
  <w:style w:type="character" w:styleId="af9">
    <w:name w:val="Hyperlink"/>
    <w:basedOn w:val="a0"/>
    <w:uiPriority w:val="99"/>
    <w:rsid w:val="001C5529"/>
    <w:rPr>
      <w:rFonts w:cs="Times New Roman"/>
      <w:color w:val="000080"/>
      <w:u w:val="single"/>
    </w:rPr>
  </w:style>
  <w:style w:type="character" w:customStyle="1" w:styleId="afa">
    <w:name w:val="Основной текст_"/>
    <w:basedOn w:val="a0"/>
    <w:link w:val="33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a"/>
    <w:uiPriority w:val="99"/>
    <w:rsid w:val="001C5529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paragraph" w:customStyle="1" w:styleId="ConsNormal">
    <w:name w:val="ConsNormal"/>
    <w:uiPriority w:val="99"/>
    <w:rsid w:val="001C55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List Paragraph"/>
    <w:basedOn w:val="a"/>
    <w:uiPriority w:val="99"/>
    <w:qFormat/>
    <w:rsid w:val="001C55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unhideWhenUsed/>
    <w:rsid w:val="001C5529"/>
    <w:pPr>
      <w:suppressAutoHyphens/>
      <w:spacing w:after="120"/>
      <w:ind w:left="283"/>
    </w:pPr>
    <w:rPr>
      <w:lang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1C5529"/>
    <w:rPr>
      <w:sz w:val="24"/>
      <w:szCs w:val="24"/>
      <w:lang w:eastAsia="ar-SA"/>
    </w:rPr>
  </w:style>
  <w:style w:type="paragraph" w:styleId="25">
    <w:name w:val="List 2"/>
    <w:basedOn w:val="a"/>
    <w:uiPriority w:val="99"/>
    <w:unhideWhenUsed/>
    <w:rsid w:val="001C5529"/>
    <w:pPr>
      <w:suppressAutoHyphens/>
      <w:ind w:left="566" w:hanging="283"/>
      <w:contextualSpacing/>
    </w:pPr>
    <w:rPr>
      <w:lang w:eastAsia="ar-SA"/>
    </w:rPr>
  </w:style>
  <w:style w:type="character" w:customStyle="1" w:styleId="220">
    <w:name w:val="Заголовок №2 (2)_"/>
    <w:basedOn w:val="a0"/>
    <w:link w:val="221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1C5529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character" w:customStyle="1" w:styleId="34">
    <w:name w:val="Заголовок №3_"/>
    <w:basedOn w:val="a0"/>
    <w:link w:val="35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1C5529"/>
    <w:pPr>
      <w:shd w:val="clear" w:color="auto" w:fill="FFFFFF"/>
      <w:spacing w:before="600" w:line="322" w:lineRule="exact"/>
      <w:outlineLvl w:val="2"/>
    </w:pPr>
    <w:rPr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C5529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1C5529"/>
    <w:pPr>
      <w:shd w:val="clear" w:color="auto" w:fill="FFFFFF"/>
      <w:spacing w:before="300" w:after="420" w:line="240" w:lineRule="atLeast"/>
      <w:outlineLvl w:val="0"/>
    </w:pPr>
    <w:rPr>
      <w:sz w:val="27"/>
      <w:szCs w:val="27"/>
      <w:shd w:val="clear" w:color="auto" w:fill="FFFFFF"/>
    </w:rPr>
  </w:style>
  <w:style w:type="paragraph" w:styleId="36">
    <w:name w:val="Body Text 3"/>
    <w:basedOn w:val="a"/>
    <w:link w:val="37"/>
    <w:uiPriority w:val="99"/>
    <w:unhideWhenUsed/>
    <w:rsid w:val="001C5529"/>
    <w:pPr>
      <w:suppressAutoHyphens/>
      <w:spacing w:after="120"/>
    </w:pPr>
    <w:rPr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rsid w:val="001C5529"/>
    <w:rPr>
      <w:sz w:val="16"/>
      <w:szCs w:val="16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1C5529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C5529"/>
    <w:rPr>
      <w:sz w:val="24"/>
      <w:szCs w:val="24"/>
      <w:lang w:eastAsia="ar-SA"/>
    </w:rPr>
  </w:style>
  <w:style w:type="character" w:customStyle="1" w:styleId="28">
    <w:name w:val="Подпись к таблице (2)_"/>
    <w:basedOn w:val="a0"/>
    <w:link w:val="29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1C5529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  <w:style w:type="character" w:customStyle="1" w:styleId="FontStyle11">
    <w:name w:val="Font Style11"/>
    <w:basedOn w:val="a0"/>
    <w:uiPriority w:val="99"/>
    <w:rsid w:val="001C552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1C5529"/>
    <w:rPr>
      <w:rFonts w:ascii="Times New Roman" w:hAnsi="Times New Roman" w:cs="Times New Roman"/>
      <w:sz w:val="26"/>
      <w:szCs w:val="26"/>
    </w:rPr>
  </w:style>
  <w:style w:type="paragraph" w:styleId="afe">
    <w:name w:val="No Spacing"/>
    <w:uiPriority w:val="99"/>
    <w:qFormat/>
    <w:rsid w:val="001C5529"/>
    <w:rPr>
      <w:rFonts w:ascii="Calibri" w:hAnsi="Calibri" w:cs="Calibri"/>
      <w:sz w:val="22"/>
      <w:szCs w:val="22"/>
      <w:lang w:eastAsia="en-US"/>
    </w:rPr>
  </w:style>
  <w:style w:type="character" w:customStyle="1" w:styleId="13pt">
    <w:name w:val="Оглавление + 13 pt"/>
    <w:aliases w:val="Не курсив,Основной текст (4) + Полужирный"/>
    <w:basedOn w:val="a0"/>
    <w:uiPriority w:val="99"/>
    <w:rsid w:val="001C5529"/>
    <w:rPr>
      <w:rFonts w:cs="Times New Roman"/>
      <w:i/>
      <w:iCs/>
      <w:color w:val="000000"/>
      <w:spacing w:val="0"/>
      <w:sz w:val="26"/>
      <w:szCs w:val="26"/>
      <w:lang w:val="ru-RU" w:eastAsia="en-US"/>
    </w:rPr>
  </w:style>
  <w:style w:type="character" w:customStyle="1" w:styleId="2a">
    <w:name w:val="Основной текст + Курсив2"/>
    <w:basedOn w:val="afa"/>
    <w:uiPriority w:val="99"/>
    <w:rsid w:val="001C5529"/>
    <w:rPr>
      <w:rFonts w:cs="Times New Roman"/>
      <w:i/>
      <w:iCs/>
      <w:spacing w:val="4"/>
      <w:sz w:val="21"/>
      <w:szCs w:val="21"/>
      <w:shd w:val="clear" w:color="auto" w:fill="FFFFFF"/>
      <w:lang w:bidi="ar-SA"/>
    </w:rPr>
  </w:style>
  <w:style w:type="paragraph" w:customStyle="1" w:styleId="53">
    <w:name w:val="Стиль5"/>
    <w:basedOn w:val="a"/>
    <w:uiPriority w:val="99"/>
    <w:rsid w:val="001C5529"/>
    <w:pPr>
      <w:spacing w:before="240" w:after="120"/>
      <w:jc w:val="center"/>
    </w:pPr>
    <w:rPr>
      <w:b/>
      <w:bCs/>
      <w:sz w:val="26"/>
      <w:szCs w:val="26"/>
      <w:lang w:eastAsia="en-US"/>
    </w:rPr>
  </w:style>
  <w:style w:type="paragraph" w:styleId="2b">
    <w:name w:val="Body Text 2"/>
    <w:basedOn w:val="a"/>
    <w:link w:val="2c"/>
    <w:uiPriority w:val="99"/>
    <w:unhideWhenUsed/>
    <w:rsid w:val="001C5529"/>
    <w:pPr>
      <w:suppressAutoHyphens/>
      <w:spacing w:after="120" w:line="480" w:lineRule="auto"/>
    </w:pPr>
    <w:rPr>
      <w:lang w:eastAsia="ar-SA"/>
    </w:rPr>
  </w:style>
  <w:style w:type="character" w:customStyle="1" w:styleId="2c">
    <w:name w:val="Основной текст 2 Знак"/>
    <w:basedOn w:val="a0"/>
    <w:link w:val="2b"/>
    <w:uiPriority w:val="99"/>
    <w:rsid w:val="001C5529"/>
    <w:rPr>
      <w:sz w:val="24"/>
      <w:szCs w:val="24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1C5529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C5529"/>
    <w:pPr>
      <w:shd w:val="clear" w:color="auto" w:fill="FFFFFF"/>
      <w:spacing w:line="240" w:lineRule="atLeast"/>
    </w:pPr>
    <w:rPr>
      <w:sz w:val="20"/>
      <w:szCs w:val="20"/>
      <w:shd w:val="clear" w:color="auto" w:fill="FFFFFF"/>
    </w:rPr>
  </w:style>
  <w:style w:type="character" w:styleId="aff">
    <w:name w:val="Placeholder Text"/>
    <w:basedOn w:val="a0"/>
    <w:uiPriority w:val="99"/>
    <w:semiHidden/>
    <w:rsid w:val="001C55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29"/>
    <w:pPr>
      <w:keepNext/>
      <w:keepLines/>
      <w:suppressAutoHyphens/>
      <w:spacing w:before="200"/>
      <w:outlineLvl w:val="2"/>
    </w:pPr>
    <w:rPr>
      <w:rFonts w:ascii="Cambria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qFormat/>
    <w:rsid w:val="001C5529"/>
    <w:pPr>
      <w:keepNext/>
      <w:tabs>
        <w:tab w:val="num" w:pos="0"/>
      </w:tabs>
      <w:suppressAutoHyphens/>
      <w:spacing w:after="120"/>
      <w:jc w:val="both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C5529"/>
    <w:pPr>
      <w:keepNext/>
      <w:tabs>
        <w:tab w:val="num" w:pos="0"/>
      </w:tabs>
      <w:suppressAutoHyphens/>
      <w:spacing w:after="120"/>
      <w:outlineLvl w:val="4"/>
    </w:pPr>
    <w:rPr>
      <w:sz w:val="28"/>
      <w:szCs w:val="20"/>
      <w:lang w:eastAsia="ar-SA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uiPriority w:val="99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semiHidden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3135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1C55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C5529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C5529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C5529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1C5529"/>
    <w:rPr>
      <w:sz w:val="28"/>
      <w:lang w:eastAsia="ar-SA"/>
    </w:rPr>
  </w:style>
  <w:style w:type="character" w:customStyle="1" w:styleId="Absatz-Standardschriftart">
    <w:name w:val="Absatz-Standardschriftart"/>
    <w:rsid w:val="001C5529"/>
  </w:style>
  <w:style w:type="character" w:customStyle="1" w:styleId="WW-Absatz-Standardschriftart">
    <w:name w:val="WW-Absatz-Standardschriftart"/>
    <w:rsid w:val="001C5529"/>
  </w:style>
  <w:style w:type="character" w:customStyle="1" w:styleId="WW-Absatz-Standardschriftart1">
    <w:name w:val="WW-Absatz-Standardschriftart1"/>
    <w:rsid w:val="001C5529"/>
  </w:style>
  <w:style w:type="character" w:customStyle="1" w:styleId="WW-Absatz-Standardschriftart11">
    <w:name w:val="WW-Absatz-Standardschriftart11"/>
    <w:rsid w:val="001C5529"/>
  </w:style>
  <w:style w:type="character" w:customStyle="1" w:styleId="22">
    <w:name w:val="Основной шрифт абзаца2"/>
    <w:rsid w:val="001C5529"/>
  </w:style>
  <w:style w:type="character" w:customStyle="1" w:styleId="WW-Absatz-Standardschriftart111">
    <w:name w:val="WW-Absatz-Standardschriftart111"/>
    <w:rsid w:val="001C5529"/>
  </w:style>
  <w:style w:type="character" w:customStyle="1" w:styleId="WW-Absatz-Standardschriftart1111">
    <w:name w:val="WW-Absatz-Standardschriftart1111"/>
    <w:rsid w:val="001C5529"/>
  </w:style>
  <w:style w:type="character" w:customStyle="1" w:styleId="WW-Absatz-Standardschriftart11111">
    <w:name w:val="WW-Absatz-Standardschriftart11111"/>
    <w:rsid w:val="001C5529"/>
  </w:style>
  <w:style w:type="character" w:customStyle="1" w:styleId="WW-Absatz-Standardschriftart111111">
    <w:name w:val="WW-Absatz-Standardschriftart111111"/>
    <w:rsid w:val="001C5529"/>
  </w:style>
  <w:style w:type="character" w:customStyle="1" w:styleId="WW-Absatz-Standardschriftart1111111">
    <w:name w:val="WW-Absatz-Standardschriftart1111111"/>
    <w:rsid w:val="001C5529"/>
  </w:style>
  <w:style w:type="character" w:customStyle="1" w:styleId="WW-Absatz-Standardschriftart11111111">
    <w:name w:val="WW-Absatz-Standardschriftart11111111"/>
    <w:rsid w:val="001C5529"/>
  </w:style>
  <w:style w:type="character" w:customStyle="1" w:styleId="WW-Absatz-Standardschriftart111111111">
    <w:name w:val="WW-Absatz-Standardschriftart111111111"/>
    <w:rsid w:val="001C5529"/>
  </w:style>
  <w:style w:type="character" w:customStyle="1" w:styleId="WW-Absatz-Standardschriftart1111111111">
    <w:name w:val="WW-Absatz-Standardschriftart1111111111"/>
    <w:rsid w:val="001C5529"/>
  </w:style>
  <w:style w:type="character" w:customStyle="1" w:styleId="WW-Absatz-Standardschriftart11111111111">
    <w:name w:val="WW-Absatz-Standardschriftart11111111111"/>
    <w:rsid w:val="001C5529"/>
  </w:style>
  <w:style w:type="character" w:customStyle="1" w:styleId="WW-Absatz-Standardschriftart111111111111">
    <w:name w:val="WW-Absatz-Standardschriftart111111111111"/>
    <w:rsid w:val="001C5529"/>
  </w:style>
  <w:style w:type="character" w:customStyle="1" w:styleId="WW-Absatz-Standardschriftart1111111111111">
    <w:name w:val="WW-Absatz-Standardschriftart1111111111111"/>
    <w:rsid w:val="001C5529"/>
  </w:style>
  <w:style w:type="character" w:customStyle="1" w:styleId="WW8Num1z0">
    <w:name w:val="WW8Num1z0"/>
    <w:rsid w:val="001C5529"/>
    <w:rPr>
      <w:b w:val="0"/>
      <w:i w:val="0"/>
    </w:rPr>
  </w:style>
  <w:style w:type="character" w:customStyle="1" w:styleId="11">
    <w:name w:val="Основной шрифт абзаца1"/>
    <w:rsid w:val="001C5529"/>
  </w:style>
  <w:style w:type="character" w:customStyle="1" w:styleId="ad">
    <w:name w:val="Символ нумерации"/>
    <w:rsid w:val="001C5529"/>
  </w:style>
  <w:style w:type="paragraph" w:customStyle="1" w:styleId="ae">
    <w:name w:val="Заголовок"/>
    <w:basedOn w:val="a"/>
    <w:next w:val="a3"/>
    <w:rsid w:val="001C552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List"/>
    <w:basedOn w:val="a3"/>
    <w:rsid w:val="001C5529"/>
    <w:pPr>
      <w:suppressAutoHyphens/>
      <w:spacing w:after="120"/>
      <w:jc w:val="left"/>
    </w:pPr>
    <w:rPr>
      <w:rFonts w:ascii="Arial" w:hAnsi="Arial" w:cs="Tahoma"/>
      <w:szCs w:val="24"/>
      <w:lang w:eastAsia="ar-SA"/>
    </w:rPr>
  </w:style>
  <w:style w:type="paragraph" w:customStyle="1" w:styleId="23">
    <w:name w:val="Название2"/>
    <w:basedOn w:val="a"/>
    <w:rsid w:val="001C552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4">
    <w:name w:val="Указатель2"/>
    <w:basedOn w:val="a"/>
    <w:rsid w:val="001C552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rsid w:val="001C552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1C552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татья"/>
    <w:basedOn w:val="a"/>
    <w:rsid w:val="001C5529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1">
    <w:name w:val="Абазц_№"/>
    <w:basedOn w:val="a"/>
    <w:rsid w:val="001C5529"/>
    <w:pPr>
      <w:keepLines/>
      <w:suppressLineNumbers/>
      <w:suppressAutoHyphens/>
      <w:spacing w:after="60"/>
      <w:jc w:val="both"/>
    </w:pPr>
    <w:rPr>
      <w:sz w:val="28"/>
      <w:szCs w:val="28"/>
      <w:lang w:eastAsia="ar-SA"/>
    </w:rPr>
  </w:style>
  <w:style w:type="paragraph" w:customStyle="1" w:styleId="af2">
    <w:name w:val="Пункт_№)"/>
    <w:basedOn w:val="a"/>
    <w:rsid w:val="001C5529"/>
    <w:pPr>
      <w:keepLines/>
      <w:tabs>
        <w:tab w:val="left" w:pos="1134"/>
      </w:tabs>
      <w:suppressAutoHyphens/>
      <w:spacing w:after="60"/>
      <w:ind w:firstLine="709"/>
      <w:jc w:val="both"/>
    </w:pPr>
    <w:rPr>
      <w:sz w:val="28"/>
      <w:szCs w:val="28"/>
      <w:lang w:eastAsia="ar-SA"/>
    </w:rPr>
  </w:style>
  <w:style w:type="paragraph" w:customStyle="1" w:styleId="af3">
    <w:name w:val="Текст абазаца"/>
    <w:basedOn w:val="a"/>
    <w:rsid w:val="001C5529"/>
    <w:pPr>
      <w:keepLines/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af4">
    <w:name w:val="Абазц_№ Знак"/>
    <w:basedOn w:val="a"/>
    <w:rsid w:val="001C5529"/>
    <w:pPr>
      <w:keepLines/>
      <w:suppressLineNumbers/>
      <w:suppressAutoHyphens/>
      <w:jc w:val="both"/>
    </w:pPr>
    <w:rPr>
      <w:color w:val="000000"/>
      <w:sz w:val="28"/>
      <w:lang w:eastAsia="ar-SA"/>
    </w:rPr>
  </w:style>
  <w:style w:type="paragraph" w:customStyle="1" w:styleId="0">
    <w:name w:val="Стиль Пункт_№) + Черный После:  0 пт"/>
    <w:basedOn w:val="af2"/>
    <w:rsid w:val="001C5529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2"/>
    <w:rsid w:val="001C5529"/>
    <w:pPr>
      <w:spacing w:after="0"/>
    </w:pPr>
    <w:rPr>
      <w:color w:val="000000"/>
      <w:szCs w:val="20"/>
    </w:rPr>
  </w:style>
  <w:style w:type="paragraph" w:customStyle="1" w:styleId="af5">
    <w:name w:val="Содержимое таблицы"/>
    <w:basedOn w:val="a"/>
    <w:rsid w:val="001C5529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1C5529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uiPriority w:val="99"/>
    <w:rsid w:val="001C5529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next w:val="a"/>
    <w:uiPriority w:val="99"/>
    <w:rsid w:val="001C5529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"/>
    <w:rsid w:val="001C5529"/>
    <w:pPr>
      <w:suppressAutoHyphens/>
      <w:spacing w:after="120" w:line="480" w:lineRule="auto"/>
      <w:ind w:left="283"/>
    </w:pPr>
    <w:rPr>
      <w:lang w:eastAsia="ar-SA"/>
    </w:rPr>
  </w:style>
  <w:style w:type="table" w:styleId="af7">
    <w:name w:val="Table Grid"/>
    <w:basedOn w:val="a1"/>
    <w:rsid w:val="001C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55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basedOn w:val="a"/>
    <w:uiPriority w:val="99"/>
    <w:rsid w:val="001C552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5">
    <w:name w:val="Без интервала1"/>
    <w:link w:val="af8"/>
    <w:uiPriority w:val="99"/>
    <w:rsid w:val="001C5529"/>
    <w:pPr>
      <w:spacing w:line="216" w:lineRule="auto"/>
      <w:ind w:left="57" w:right="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15"/>
    <w:uiPriority w:val="99"/>
    <w:locked/>
    <w:rsid w:val="001C5529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pple-style-span">
    <w:name w:val="apple-style-span"/>
    <w:basedOn w:val="a0"/>
    <w:uiPriority w:val="99"/>
    <w:rsid w:val="001C5529"/>
    <w:rPr>
      <w:rFonts w:cs="Times New Roman"/>
    </w:rPr>
  </w:style>
  <w:style w:type="character" w:styleId="af9">
    <w:name w:val="Hyperlink"/>
    <w:basedOn w:val="a0"/>
    <w:uiPriority w:val="99"/>
    <w:rsid w:val="001C5529"/>
    <w:rPr>
      <w:rFonts w:cs="Times New Roman"/>
      <w:color w:val="000080"/>
      <w:u w:val="single"/>
    </w:rPr>
  </w:style>
  <w:style w:type="character" w:customStyle="1" w:styleId="afa">
    <w:name w:val="Основной текст_"/>
    <w:basedOn w:val="a0"/>
    <w:link w:val="33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a"/>
    <w:uiPriority w:val="99"/>
    <w:rsid w:val="001C5529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paragraph" w:customStyle="1" w:styleId="ConsNormal">
    <w:name w:val="ConsNormal"/>
    <w:uiPriority w:val="99"/>
    <w:rsid w:val="001C55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List Paragraph"/>
    <w:basedOn w:val="a"/>
    <w:uiPriority w:val="99"/>
    <w:qFormat/>
    <w:rsid w:val="001C55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unhideWhenUsed/>
    <w:rsid w:val="001C5529"/>
    <w:pPr>
      <w:suppressAutoHyphens/>
      <w:spacing w:after="120"/>
      <w:ind w:left="283"/>
    </w:pPr>
    <w:rPr>
      <w:lang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1C5529"/>
    <w:rPr>
      <w:sz w:val="24"/>
      <w:szCs w:val="24"/>
      <w:lang w:eastAsia="ar-SA"/>
    </w:rPr>
  </w:style>
  <w:style w:type="paragraph" w:styleId="25">
    <w:name w:val="List 2"/>
    <w:basedOn w:val="a"/>
    <w:uiPriority w:val="99"/>
    <w:unhideWhenUsed/>
    <w:rsid w:val="001C5529"/>
    <w:pPr>
      <w:suppressAutoHyphens/>
      <w:ind w:left="566" w:hanging="283"/>
      <w:contextualSpacing/>
    </w:pPr>
    <w:rPr>
      <w:lang w:eastAsia="ar-SA"/>
    </w:rPr>
  </w:style>
  <w:style w:type="character" w:customStyle="1" w:styleId="220">
    <w:name w:val="Заголовок №2 (2)_"/>
    <w:basedOn w:val="a0"/>
    <w:link w:val="221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1C5529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character" w:customStyle="1" w:styleId="34">
    <w:name w:val="Заголовок №3_"/>
    <w:basedOn w:val="a0"/>
    <w:link w:val="35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1C5529"/>
    <w:pPr>
      <w:shd w:val="clear" w:color="auto" w:fill="FFFFFF"/>
      <w:spacing w:before="600" w:line="322" w:lineRule="exact"/>
      <w:outlineLvl w:val="2"/>
    </w:pPr>
    <w:rPr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C5529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1C5529"/>
    <w:pPr>
      <w:shd w:val="clear" w:color="auto" w:fill="FFFFFF"/>
      <w:spacing w:before="300" w:after="420" w:line="240" w:lineRule="atLeast"/>
      <w:outlineLvl w:val="0"/>
    </w:pPr>
    <w:rPr>
      <w:sz w:val="27"/>
      <w:szCs w:val="27"/>
      <w:shd w:val="clear" w:color="auto" w:fill="FFFFFF"/>
    </w:rPr>
  </w:style>
  <w:style w:type="paragraph" w:styleId="36">
    <w:name w:val="Body Text 3"/>
    <w:basedOn w:val="a"/>
    <w:link w:val="37"/>
    <w:uiPriority w:val="99"/>
    <w:unhideWhenUsed/>
    <w:rsid w:val="001C5529"/>
    <w:pPr>
      <w:suppressAutoHyphens/>
      <w:spacing w:after="120"/>
    </w:pPr>
    <w:rPr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rsid w:val="001C5529"/>
    <w:rPr>
      <w:sz w:val="16"/>
      <w:szCs w:val="16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1C5529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C5529"/>
    <w:rPr>
      <w:sz w:val="24"/>
      <w:szCs w:val="24"/>
      <w:lang w:eastAsia="ar-SA"/>
    </w:rPr>
  </w:style>
  <w:style w:type="character" w:customStyle="1" w:styleId="28">
    <w:name w:val="Подпись к таблице (2)_"/>
    <w:basedOn w:val="a0"/>
    <w:link w:val="29"/>
    <w:uiPriority w:val="99"/>
    <w:locked/>
    <w:rsid w:val="001C5529"/>
    <w:rPr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1C5529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  <w:style w:type="character" w:customStyle="1" w:styleId="FontStyle11">
    <w:name w:val="Font Style11"/>
    <w:basedOn w:val="a0"/>
    <w:uiPriority w:val="99"/>
    <w:rsid w:val="001C552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1C5529"/>
    <w:rPr>
      <w:rFonts w:ascii="Times New Roman" w:hAnsi="Times New Roman" w:cs="Times New Roman"/>
      <w:sz w:val="26"/>
      <w:szCs w:val="26"/>
    </w:rPr>
  </w:style>
  <w:style w:type="paragraph" w:styleId="afe">
    <w:name w:val="No Spacing"/>
    <w:uiPriority w:val="99"/>
    <w:qFormat/>
    <w:rsid w:val="001C5529"/>
    <w:rPr>
      <w:rFonts w:ascii="Calibri" w:hAnsi="Calibri" w:cs="Calibri"/>
      <w:sz w:val="22"/>
      <w:szCs w:val="22"/>
      <w:lang w:eastAsia="en-US"/>
    </w:rPr>
  </w:style>
  <w:style w:type="character" w:customStyle="1" w:styleId="13pt">
    <w:name w:val="Оглавление + 13 pt"/>
    <w:aliases w:val="Не курсив,Основной текст (4) + Полужирный"/>
    <w:basedOn w:val="a0"/>
    <w:uiPriority w:val="99"/>
    <w:rsid w:val="001C5529"/>
    <w:rPr>
      <w:rFonts w:cs="Times New Roman"/>
      <w:i/>
      <w:iCs/>
      <w:color w:val="000000"/>
      <w:spacing w:val="0"/>
      <w:sz w:val="26"/>
      <w:szCs w:val="26"/>
      <w:lang w:val="ru-RU" w:eastAsia="en-US"/>
    </w:rPr>
  </w:style>
  <w:style w:type="character" w:customStyle="1" w:styleId="2a">
    <w:name w:val="Основной текст + Курсив2"/>
    <w:basedOn w:val="afa"/>
    <w:uiPriority w:val="99"/>
    <w:rsid w:val="001C5529"/>
    <w:rPr>
      <w:rFonts w:cs="Times New Roman"/>
      <w:i/>
      <w:iCs/>
      <w:spacing w:val="4"/>
      <w:sz w:val="21"/>
      <w:szCs w:val="21"/>
      <w:shd w:val="clear" w:color="auto" w:fill="FFFFFF"/>
      <w:lang w:bidi="ar-SA"/>
    </w:rPr>
  </w:style>
  <w:style w:type="paragraph" w:customStyle="1" w:styleId="53">
    <w:name w:val="Стиль5"/>
    <w:basedOn w:val="a"/>
    <w:uiPriority w:val="99"/>
    <w:rsid w:val="001C5529"/>
    <w:pPr>
      <w:spacing w:before="240" w:after="120"/>
      <w:jc w:val="center"/>
    </w:pPr>
    <w:rPr>
      <w:b/>
      <w:bCs/>
      <w:sz w:val="26"/>
      <w:szCs w:val="26"/>
      <w:lang w:eastAsia="en-US"/>
    </w:rPr>
  </w:style>
  <w:style w:type="paragraph" w:styleId="2b">
    <w:name w:val="Body Text 2"/>
    <w:basedOn w:val="a"/>
    <w:link w:val="2c"/>
    <w:uiPriority w:val="99"/>
    <w:unhideWhenUsed/>
    <w:rsid w:val="001C5529"/>
    <w:pPr>
      <w:suppressAutoHyphens/>
      <w:spacing w:after="120" w:line="480" w:lineRule="auto"/>
    </w:pPr>
    <w:rPr>
      <w:lang w:eastAsia="ar-SA"/>
    </w:rPr>
  </w:style>
  <w:style w:type="character" w:customStyle="1" w:styleId="2c">
    <w:name w:val="Основной текст 2 Знак"/>
    <w:basedOn w:val="a0"/>
    <w:link w:val="2b"/>
    <w:uiPriority w:val="99"/>
    <w:rsid w:val="001C5529"/>
    <w:rPr>
      <w:sz w:val="24"/>
      <w:szCs w:val="24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1C5529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C5529"/>
    <w:pPr>
      <w:shd w:val="clear" w:color="auto" w:fill="FFFFFF"/>
      <w:spacing w:line="240" w:lineRule="atLeast"/>
    </w:pPr>
    <w:rPr>
      <w:sz w:val="20"/>
      <w:szCs w:val="20"/>
      <w:shd w:val="clear" w:color="auto" w:fill="FFFFFF"/>
    </w:rPr>
  </w:style>
  <w:style w:type="character" w:styleId="aff">
    <w:name w:val="Placeholder Text"/>
    <w:basedOn w:val="a0"/>
    <w:uiPriority w:val="99"/>
    <w:semiHidden/>
    <w:rsid w:val="001C5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27EF-AC5D-45B2-88EA-4937A6C0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10537</Words>
  <Characters>60062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subject/>
  <dc:creator>*</dc:creator>
  <cp:keywords/>
  <cp:lastModifiedBy>пользователь</cp:lastModifiedBy>
  <cp:revision>2</cp:revision>
  <cp:lastPrinted>2015-07-23T07:46:00Z</cp:lastPrinted>
  <dcterms:created xsi:type="dcterms:W3CDTF">2015-07-31T11:42:00Z</dcterms:created>
  <dcterms:modified xsi:type="dcterms:W3CDTF">2015-07-31T11:42:00Z</dcterms:modified>
</cp:coreProperties>
</file>