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B" w:rsidRDefault="006E251C" w:rsidP="0040025B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0</wp:posOffset>
            </wp:positionV>
            <wp:extent cx="650240" cy="770890"/>
            <wp:effectExtent l="19050" t="0" r="0" b="0"/>
            <wp:wrapTight wrapText="bothSides">
              <wp:wrapPolygon edited="0">
                <wp:start x="-633" y="0"/>
                <wp:lineTo x="-633" y="20817"/>
                <wp:lineTo x="21516" y="20817"/>
                <wp:lineTo x="21516" y="0"/>
                <wp:lineTo x="-63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70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25B" w:rsidRDefault="0040025B" w:rsidP="0040025B"/>
    <w:p w:rsidR="0040025B" w:rsidRDefault="0040025B" w:rsidP="0040025B"/>
    <w:p w:rsidR="0040025B" w:rsidRDefault="0040025B" w:rsidP="0040025B"/>
    <w:p w:rsidR="0040025B" w:rsidRDefault="0040025B" w:rsidP="0040025B"/>
    <w:p w:rsidR="0040025B" w:rsidRDefault="0040025B" w:rsidP="0040025B"/>
    <w:p w:rsidR="00C35599" w:rsidRPr="00E15B50" w:rsidRDefault="0040025B" w:rsidP="00C35599">
      <w:pPr>
        <w:ind w:right="-2"/>
        <w:jc w:val="center"/>
        <w:rPr>
          <w:sz w:val="32"/>
          <w:szCs w:val="32"/>
        </w:rPr>
      </w:pPr>
      <w:r>
        <w:rPr>
          <w:rFonts w:ascii="Book Antiqua" w:eastAsia="Times New Roman" w:hAnsi="Book Antiqua"/>
          <w:sz w:val="32"/>
          <w:szCs w:val="32"/>
          <w:lang w:eastAsia="ar-SA"/>
        </w:rPr>
        <w:t xml:space="preserve"> </w:t>
      </w:r>
      <w:r w:rsidR="00C35599" w:rsidRPr="00E15B50">
        <w:rPr>
          <w:sz w:val="32"/>
          <w:szCs w:val="32"/>
        </w:rPr>
        <w:t>Председатель</w:t>
      </w:r>
      <w:r w:rsidR="00C35599" w:rsidRPr="00E15B50">
        <w:rPr>
          <w:sz w:val="32"/>
          <w:szCs w:val="32"/>
        </w:rPr>
        <w:br/>
      </w:r>
      <w:proofErr w:type="spellStart"/>
      <w:r w:rsidR="00C35599" w:rsidRPr="00E15B50">
        <w:rPr>
          <w:sz w:val="32"/>
          <w:szCs w:val="32"/>
        </w:rPr>
        <w:t>Волгодонской</w:t>
      </w:r>
      <w:proofErr w:type="spellEnd"/>
      <w:r w:rsidR="00C35599" w:rsidRPr="00E15B50">
        <w:rPr>
          <w:sz w:val="32"/>
          <w:szCs w:val="32"/>
        </w:rPr>
        <w:t xml:space="preserve"> городской Думы – </w:t>
      </w:r>
    </w:p>
    <w:p w:rsidR="0040025B" w:rsidRDefault="00C35599" w:rsidP="00C35599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sz w:val="32"/>
          <w:szCs w:val="32"/>
          <w:lang w:eastAsia="ar-SA"/>
        </w:rPr>
      </w:pPr>
      <w:r w:rsidRPr="00E15B50">
        <w:rPr>
          <w:sz w:val="32"/>
          <w:szCs w:val="32"/>
        </w:rPr>
        <w:t>глава города Волгодонска</w:t>
      </w:r>
      <w:r>
        <w:rPr>
          <w:rFonts w:ascii="Book Antiqua" w:eastAsia="Times New Roman" w:hAnsi="Book Antiqua"/>
          <w:sz w:val="32"/>
          <w:szCs w:val="32"/>
          <w:lang w:eastAsia="ar-SA"/>
        </w:rPr>
        <w:t xml:space="preserve"> </w:t>
      </w:r>
      <w:r w:rsidR="0040025B">
        <w:rPr>
          <w:rFonts w:ascii="Book Antiqua" w:eastAsia="Times New Roman" w:hAnsi="Book Antiqua"/>
          <w:sz w:val="32"/>
          <w:szCs w:val="32"/>
          <w:lang w:eastAsia="ar-SA"/>
        </w:rPr>
        <w:t xml:space="preserve">  </w:t>
      </w:r>
    </w:p>
    <w:p w:rsidR="0040025B" w:rsidRDefault="0040025B" w:rsidP="0040025B">
      <w:pPr>
        <w:tabs>
          <w:tab w:val="left" w:pos="2428"/>
        </w:tabs>
        <w:spacing w:line="200" w:lineRule="atLeast"/>
        <w:jc w:val="center"/>
        <w:rPr>
          <w:rFonts w:ascii="Book Antiqua" w:eastAsia="Times New Roman" w:hAnsi="Book Antiqua"/>
          <w:sz w:val="28"/>
          <w:szCs w:val="28"/>
          <w:lang w:eastAsia="ar-SA"/>
        </w:rPr>
      </w:pPr>
    </w:p>
    <w:p w:rsidR="0040025B" w:rsidRDefault="0040025B" w:rsidP="0040025B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b/>
          <w:bCs/>
          <w:sz w:val="28"/>
          <w:szCs w:val="28"/>
          <w:lang w:eastAsia="ar-SA"/>
        </w:rPr>
      </w:pPr>
      <w:r>
        <w:rPr>
          <w:rFonts w:ascii="Book Antiqua" w:eastAsia="Times New Roman" w:hAnsi="Book Antiqua"/>
          <w:b/>
          <w:bCs/>
          <w:sz w:val="28"/>
          <w:szCs w:val="28"/>
          <w:lang w:eastAsia="ar-SA"/>
        </w:rPr>
        <w:t>ПОСТАНОВЛЕНИЕ</w:t>
      </w:r>
    </w:p>
    <w:p w:rsidR="0040025B" w:rsidRDefault="0040025B" w:rsidP="0040025B">
      <w:pPr>
        <w:tabs>
          <w:tab w:val="left" w:pos="2428"/>
        </w:tabs>
        <w:spacing w:line="360" w:lineRule="auto"/>
        <w:jc w:val="both"/>
        <w:rPr>
          <w:rFonts w:ascii="Book Antiqua" w:eastAsia="Times New Roman" w:hAnsi="Book Antiqua"/>
          <w:sz w:val="28"/>
          <w:szCs w:val="28"/>
          <w:lang w:eastAsia="ar-SA"/>
        </w:rPr>
      </w:pPr>
      <w:r>
        <w:rPr>
          <w:rFonts w:ascii="Book Antiqua" w:eastAsia="Times New Roman" w:hAnsi="Book Antiqua"/>
          <w:sz w:val="28"/>
          <w:szCs w:val="28"/>
          <w:lang w:eastAsia="ar-SA"/>
        </w:rPr>
        <w:t>от «_</w:t>
      </w:r>
      <w:r w:rsidR="00C35599">
        <w:rPr>
          <w:rFonts w:ascii="Book Antiqua" w:eastAsia="Times New Roman" w:hAnsi="Book Antiqua"/>
          <w:sz w:val="28"/>
          <w:szCs w:val="28"/>
          <w:lang w:eastAsia="ar-SA"/>
        </w:rPr>
        <w:t>2</w:t>
      </w:r>
      <w:r w:rsidR="00D44CA4">
        <w:rPr>
          <w:rFonts w:ascii="Book Antiqua" w:eastAsia="Times New Roman" w:hAnsi="Book Antiqua"/>
          <w:sz w:val="28"/>
          <w:szCs w:val="28"/>
          <w:lang w:eastAsia="ar-SA"/>
        </w:rPr>
        <w:t>8</w:t>
      </w:r>
      <w:r>
        <w:rPr>
          <w:rFonts w:ascii="Book Antiqua" w:eastAsia="Times New Roman" w:hAnsi="Book Antiqua"/>
          <w:sz w:val="28"/>
          <w:szCs w:val="28"/>
          <w:lang w:eastAsia="ar-SA"/>
        </w:rPr>
        <w:t>__» _</w:t>
      </w:r>
      <w:r w:rsidR="00D44CA4">
        <w:rPr>
          <w:rFonts w:ascii="Book Antiqua" w:eastAsia="Times New Roman" w:hAnsi="Book Antiqua"/>
          <w:sz w:val="28"/>
          <w:szCs w:val="28"/>
          <w:lang w:eastAsia="ar-SA"/>
        </w:rPr>
        <w:t>12</w:t>
      </w:r>
      <w:r>
        <w:rPr>
          <w:rFonts w:ascii="Book Antiqua" w:eastAsia="Times New Roman" w:hAnsi="Book Antiqua"/>
          <w:sz w:val="28"/>
          <w:szCs w:val="28"/>
          <w:lang w:eastAsia="ar-SA"/>
        </w:rPr>
        <w:t>____ 20_1</w:t>
      </w:r>
      <w:r w:rsidR="00C35599">
        <w:rPr>
          <w:rFonts w:ascii="Book Antiqua" w:eastAsia="Times New Roman" w:hAnsi="Book Antiqua"/>
          <w:sz w:val="28"/>
          <w:szCs w:val="28"/>
          <w:lang w:eastAsia="ar-SA"/>
        </w:rPr>
        <w:t>7</w:t>
      </w:r>
      <w:r>
        <w:rPr>
          <w:rFonts w:ascii="Book Antiqua" w:eastAsia="Times New Roman" w:hAnsi="Book Antiqua"/>
          <w:sz w:val="28"/>
          <w:szCs w:val="28"/>
          <w:lang w:eastAsia="ar-SA"/>
        </w:rPr>
        <w:t>__ года</w:t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</w:r>
      <w:r>
        <w:rPr>
          <w:rFonts w:ascii="Book Antiqua" w:eastAsia="Times New Roman" w:hAnsi="Book Antiqua"/>
          <w:sz w:val="28"/>
          <w:szCs w:val="28"/>
          <w:lang w:eastAsia="ar-SA"/>
        </w:rPr>
        <w:tab/>
        <w:t xml:space="preserve">       № </w:t>
      </w:r>
      <w:r w:rsidR="00C35599">
        <w:rPr>
          <w:rFonts w:ascii="Book Antiqua" w:eastAsia="Times New Roman" w:hAnsi="Book Antiqua"/>
          <w:sz w:val="28"/>
          <w:szCs w:val="28"/>
          <w:lang w:eastAsia="ar-SA"/>
        </w:rPr>
        <w:t>_</w:t>
      </w:r>
      <w:r w:rsidR="00D44CA4">
        <w:rPr>
          <w:rFonts w:ascii="Book Antiqua" w:eastAsia="Times New Roman" w:hAnsi="Book Antiqua"/>
          <w:sz w:val="28"/>
          <w:szCs w:val="28"/>
          <w:lang w:eastAsia="ar-SA"/>
        </w:rPr>
        <w:t>8</w:t>
      </w:r>
      <w:r w:rsidR="00983177">
        <w:rPr>
          <w:rFonts w:ascii="Book Antiqua" w:eastAsia="Times New Roman" w:hAnsi="Book Antiqua"/>
          <w:sz w:val="28"/>
          <w:szCs w:val="28"/>
          <w:lang w:eastAsia="ar-SA"/>
        </w:rPr>
        <w:t>8</w:t>
      </w:r>
      <w:r>
        <w:rPr>
          <w:rFonts w:ascii="Book Antiqua" w:eastAsia="Times New Roman" w:hAnsi="Book Antiqua"/>
          <w:sz w:val="28"/>
          <w:szCs w:val="28"/>
          <w:lang w:eastAsia="ar-SA"/>
        </w:rPr>
        <w:t>_</w:t>
      </w:r>
    </w:p>
    <w:p w:rsidR="0040025B" w:rsidRDefault="0040025B" w:rsidP="0040025B">
      <w:pPr>
        <w:tabs>
          <w:tab w:val="left" w:pos="2428"/>
        </w:tabs>
        <w:spacing w:line="360" w:lineRule="auto"/>
        <w:jc w:val="center"/>
        <w:rPr>
          <w:rFonts w:ascii="Book Antiqua" w:eastAsia="Times New Roman" w:hAnsi="Book Antiqua"/>
          <w:sz w:val="28"/>
          <w:szCs w:val="28"/>
          <w:lang w:eastAsia="ar-SA"/>
        </w:rPr>
      </w:pPr>
      <w:r>
        <w:rPr>
          <w:rFonts w:ascii="Book Antiqua" w:eastAsia="Times New Roman" w:hAnsi="Book Antiqua"/>
          <w:sz w:val="28"/>
          <w:szCs w:val="28"/>
          <w:lang w:eastAsia="ar-SA"/>
        </w:rPr>
        <w:t xml:space="preserve">    г. Волгодонск</w:t>
      </w:r>
    </w:p>
    <w:p w:rsidR="0077660F" w:rsidRDefault="0077660F">
      <w:pPr>
        <w:rPr>
          <w:sz w:val="28"/>
          <w:szCs w:val="28"/>
        </w:rPr>
      </w:pPr>
    </w:p>
    <w:p w:rsidR="0077660F" w:rsidRDefault="0077660F" w:rsidP="0040025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личного приема</w:t>
      </w:r>
    </w:p>
    <w:p w:rsidR="0077660F" w:rsidRDefault="0040025B" w:rsidP="0040025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</w:t>
      </w:r>
      <w:r w:rsidR="0077660F">
        <w:rPr>
          <w:sz w:val="28"/>
          <w:szCs w:val="28"/>
        </w:rPr>
        <w:t>депутат</w:t>
      </w:r>
      <w:r>
        <w:rPr>
          <w:sz w:val="28"/>
          <w:szCs w:val="28"/>
        </w:rPr>
        <w:t>ами</w:t>
      </w:r>
      <w:r w:rsidR="0077660F">
        <w:rPr>
          <w:sz w:val="28"/>
          <w:szCs w:val="28"/>
        </w:rPr>
        <w:t xml:space="preserve"> </w:t>
      </w:r>
      <w:proofErr w:type="spellStart"/>
      <w:r w:rsidR="0077660F">
        <w:rPr>
          <w:sz w:val="28"/>
          <w:szCs w:val="28"/>
        </w:rPr>
        <w:t>Волгодонской</w:t>
      </w:r>
      <w:proofErr w:type="spellEnd"/>
      <w:r w:rsidR="0077660F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</w:t>
      </w:r>
      <w:r w:rsidR="0077660F">
        <w:rPr>
          <w:sz w:val="28"/>
          <w:szCs w:val="28"/>
          <w:lang w:val="en-US"/>
        </w:rPr>
        <w:t>V</w:t>
      </w:r>
      <w:r w:rsidR="00C7643C">
        <w:rPr>
          <w:sz w:val="28"/>
          <w:szCs w:val="28"/>
          <w:lang w:val="en-US"/>
        </w:rPr>
        <w:t>I</w:t>
      </w:r>
      <w:r w:rsidR="0077660F" w:rsidRPr="0040025B">
        <w:rPr>
          <w:sz w:val="28"/>
          <w:szCs w:val="28"/>
        </w:rPr>
        <w:t xml:space="preserve"> </w:t>
      </w:r>
      <w:r w:rsidR="0077660F">
        <w:rPr>
          <w:sz w:val="28"/>
          <w:szCs w:val="28"/>
        </w:rPr>
        <w:t>созыва</w:t>
      </w:r>
    </w:p>
    <w:p w:rsidR="0077660F" w:rsidRPr="0040025B" w:rsidRDefault="0077660F">
      <w:pPr>
        <w:rPr>
          <w:sz w:val="28"/>
          <w:szCs w:val="28"/>
        </w:rPr>
      </w:pPr>
    </w:p>
    <w:p w:rsidR="0077660F" w:rsidRPr="0040025B" w:rsidRDefault="0077660F">
      <w:pPr>
        <w:rPr>
          <w:sz w:val="28"/>
          <w:szCs w:val="28"/>
        </w:rPr>
      </w:pP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организации работы с обращениями граждан (избирателей) и в соответствии со статьей 13 Федерального закона от 02.05.2006 г. № 59-ФЗ </w:t>
      </w:r>
      <w:r w:rsidR="0040025B">
        <w:rPr>
          <w:sz w:val="28"/>
          <w:szCs w:val="28"/>
        </w:rPr>
        <w:t xml:space="preserve">         </w:t>
      </w:r>
      <w:r>
        <w:rPr>
          <w:sz w:val="28"/>
          <w:szCs w:val="28"/>
        </w:rPr>
        <w:t>« О порядке рассмотрения обращений граждан Российской Федерации»</w:t>
      </w: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график личного приема депутатов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  <w:lang w:val="en-US"/>
        </w:rPr>
        <w:t>V</w:t>
      </w:r>
      <w:r w:rsidR="00C7643C">
        <w:rPr>
          <w:sz w:val="28"/>
          <w:szCs w:val="28"/>
          <w:lang w:val="en-US"/>
        </w:rPr>
        <w:t>I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(приложение).</w:t>
      </w:r>
    </w:p>
    <w:p w:rsidR="00C7643C" w:rsidRDefault="00C7643C" w:rsidP="00C7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DE1DAF">
        <w:rPr>
          <w:sz w:val="28"/>
          <w:szCs w:val="28"/>
        </w:rPr>
        <w:t>Главному специалисту сектора обеспечения Гречка О.Н.</w:t>
      </w:r>
      <w:r>
        <w:rPr>
          <w:sz w:val="28"/>
          <w:szCs w:val="28"/>
        </w:rPr>
        <w:t xml:space="preserve"> разместить</w:t>
      </w:r>
      <w:r w:rsidR="003733F8">
        <w:rPr>
          <w:sz w:val="28"/>
          <w:szCs w:val="28"/>
        </w:rPr>
        <w:t>,</w:t>
      </w:r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в сети Интернет.</w:t>
      </w:r>
    </w:p>
    <w:p w:rsidR="00C7643C" w:rsidRDefault="00C7643C" w:rsidP="00C76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643C" w:rsidRDefault="00C7643C" w:rsidP="00C7643C">
      <w:pPr>
        <w:jc w:val="both"/>
        <w:rPr>
          <w:sz w:val="28"/>
          <w:szCs w:val="28"/>
        </w:rPr>
      </w:pPr>
    </w:p>
    <w:p w:rsidR="0077660F" w:rsidRPr="0040025B" w:rsidRDefault="0077660F">
      <w:pPr>
        <w:jc w:val="both"/>
        <w:rPr>
          <w:sz w:val="28"/>
          <w:szCs w:val="28"/>
        </w:rPr>
      </w:pPr>
    </w:p>
    <w:p w:rsidR="0077660F" w:rsidRPr="0040025B" w:rsidRDefault="0077660F">
      <w:pPr>
        <w:jc w:val="both"/>
        <w:rPr>
          <w:sz w:val="28"/>
          <w:szCs w:val="28"/>
        </w:rPr>
      </w:pPr>
    </w:p>
    <w:p w:rsidR="0077660F" w:rsidRPr="0040025B" w:rsidRDefault="00C764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  <w:proofErr w:type="spellStart"/>
      <w:r>
        <w:rPr>
          <w:rFonts w:cs="Tahoma"/>
          <w:sz w:val="28"/>
          <w:szCs w:val="34"/>
        </w:rPr>
        <w:t>Волгодонской</w:t>
      </w:r>
      <w:proofErr w:type="spellEnd"/>
      <w:r>
        <w:rPr>
          <w:rFonts w:cs="Tahoma"/>
          <w:sz w:val="28"/>
          <w:szCs w:val="34"/>
        </w:rPr>
        <w:t xml:space="preserve"> городской Думы – 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</w:r>
      <w:r w:rsidR="006F3D8E">
        <w:rPr>
          <w:rFonts w:cs="Tahoma"/>
          <w:noProof/>
          <w:sz w:val="28"/>
          <w:szCs w:val="34"/>
        </w:rPr>
        <w:t xml:space="preserve">                                    </w:t>
      </w:r>
      <w:r>
        <w:rPr>
          <w:rFonts w:cs="Tahoma"/>
          <w:sz w:val="28"/>
          <w:szCs w:val="34"/>
        </w:rPr>
        <w:t xml:space="preserve">   Л.Г. Ткаченко</w:t>
      </w:r>
    </w:p>
    <w:p w:rsidR="00C7643C" w:rsidRDefault="00C7643C" w:rsidP="00C7643C">
      <w:pPr>
        <w:jc w:val="both"/>
        <w:rPr>
          <w:rFonts w:cs="Tahoma"/>
          <w:sz w:val="28"/>
          <w:szCs w:val="34"/>
        </w:rPr>
      </w:pPr>
    </w:p>
    <w:p w:rsidR="00C7643C" w:rsidRDefault="00C7643C" w:rsidP="00C7643C">
      <w:pPr>
        <w:jc w:val="both"/>
        <w:rPr>
          <w:rFonts w:cs="Tahoma"/>
          <w:sz w:val="28"/>
          <w:szCs w:val="34"/>
        </w:rPr>
      </w:pPr>
    </w:p>
    <w:p w:rsidR="00C7643C" w:rsidRDefault="00C7643C" w:rsidP="00C7643C">
      <w:pPr>
        <w:jc w:val="both"/>
        <w:rPr>
          <w:rFonts w:cs="Tahoma"/>
        </w:rPr>
      </w:pPr>
      <w:r>
        <w:rPr>
          <w:rFonts w:cs="Tahoma"/>
        </w:rPr>
        <w:t>Проект вносит</w:t>
      </w:r>
    </w:p>
    <w:p w:rsidR="00C7643C" w:rsidRDefault="00C7643C" w:rsidP="00C7643C">
      <w:pPr>
        <w:jc w:val="both"/>
        <w:rPr>
          <w:rFonts w:cs="Tahoma"/>
        </w:rPr>
      </w:pPr>
      <w:r>
        <w:rPr>
          <w:rFonts w:cs="Tahoma"/>
        </w:rPr>
        <w:t xml:space="preserve">сектор обеспечения </w:t>
      </w: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C7643C" w:rsidRDefault="00C7643C" w:rsidP="00C7643C">
      <w:pPr>
        <w:jc w:val="both"/>
        <w:rPr>
          <w:rFonts w:cs="Tahoma"/>
        </w:rPr>
      </w:pPr>
    </w:p>
    <w:p w:rsidR="0095598B" w:rsidRDefault="0095598B" w:rsidP="0095598B">
      <w:pPr>
        <w:tabs>
          <w:tab w:val="left" w:pos="211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ЛИСТ СОГЛАСОВАНИЯ</w:t>
      </w:r>
    </w:p>
    <w:p w:rsidR="0095598B" w:rsidRDefault="0095598B" w:rsidP="0095598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проекту постановления  председателя </w:t>
      </w:r>
      <w:proofErr w:type="spellStart"/>
      <w:r>
        <w:rPr>
          <w:sz w:val="28"/>
          <w:szCs w:val="28"/>
          <w:lang w:eastAsia="ar-SA"/>
        </w:rPr>
        <w:t>Волгодонской</w:t>
      </w:r>
      <w:proofErr w:type="spellEnd"/>
      <w:r>
        <w:rPr>
          <w:sz w:val="28"/>
          <w:szCs w:val="28"/>
          <w:lang w:eastAsia="ar-SA"/>
        </w:rPr>
        <w:t xml:space="preserve"> городской Думы-главы города Волгодонска</w:t>
      </w:r>
    </w:p>
    <w:p w:rsidR="0095598B" w:rsidRDefault="0095598B" w:rsidP="0095598B">
      <w:pPr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 xml:space="preserve">Об утверждении графика личного приема  граждан депутатами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  <w:lang w:val="en-US"/>
        </w:rPr>
        <w:t>VI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</w:t>
      </w:r>
    </w:p>
    <w:p w:rsidR="0095598B" w:rsidRDefault="0095598B" w:rsidP="0095598B">
      <w:pPr>
        <w:ind w:right="-1"/>
        <w:jc w:val="center"/>
        <w:rPr>
          <w:sz w:val="28"/>
          <w:szCs w:val="28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Заместитель председателя </w:t>
      </w:r>
    </w:p>
    <w:p w:rsidR="0095598B" w:rsidRDefault="0095598B" w:rsidP="0095598B">
      <w:pPr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Волгодонской</w:t>
      </w:r>
      <w:proofErr w:type="spellEnd"/>
      <w:r>
        <w:rPr>
          <w:sz w:val="28"/>
          <w:szCs w:val="28"/>
          <w:lang w:eastAsia="ar-SA"/>
        </w:rPr>
        <w:t xml:space="preserve"> городской Думы                                                И.В. </w:t>
      </w:r>
      <w:proofErr w:type="spellStart"/>
      <w:r>
        <w:rPr>
          <w:sz w:val="28"/>
          <w:szCs w:val="28"/>
          <w:lang w:eastAsia="ar-SA"/>
        </w:rPr>
        <w:t>Батлуков</w:t>
      </w:r>
      <w:proofErr w:type="spellEnd"/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юридической службы</w:t>
      </w:r>
    </w:p>
    <w:p w:rsidR="0095598B" w:rsidRDefault="0095598B" w:rsidP="0095598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аппарата </w:t>
      </w:r>
      <w:proofErr w:type="spellStart"/>
      <w:r>
        <w:rPr>
          <w:sz w:val="28"/>
          <w:szCs w:val="28"/>
          <w:lang w:eastAsia="ar-SA"/>
        </w:rPr>
        <w:t>Волгодонской</w:t>
      </w:r>
      <w:proofErr w:type="spellEnd"/>
      <w:r>
        <w:rPr>
          <w:sz w:val="28"/>
          <w:szCs w:val="28"/>
          <w:lang w:eastAsia="ar-SA"/>
        </w:rPr>
        <w:t xml:space="preserve"> городской Думы </w:t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ab/>
        <w:t xml:space="preserve">                </w:t>
      </w:r>
      <w:r w:rsidR="00C35599">
        <w:rPr>
          <w:sz w:val="28"/>
          <w:szCs w:val="28"/>
          <w:lang w:eastAsia="ar-SA"/>
        </w:rPr>
        <w:t xml:space="preserve">   Н.В. </w:t>
      </w:r>
      <w:proofErr w:type="spellStart"/>
      <w:r w:rsidR="00C35599">
        <w:rPr>
          <w:sz w:val="28"/>
          <w:szCs w:val="28"/>
          <w:lang w:eastAsia="ar-SA"/>
        </w:rPr>
        <w:t>Александриенко</w:t>
      </w:r>
      <w:proofErr w:type="spellEnd"/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>Начальник   о</w:t>
      </w:r>
      <w:r>
        <w:rPr>
          <w:rFonts w:eastAsia="Times New Roman"/>
          <w:sz w:val="28"/>
          <w:szCs w:val="28"/>
          <w:lang w:eastAsia="ar-SA"/>
        </w:rPr>
        <w:t xml:space="preserve">тдела по обеспечению </w:t>
      </w: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деятельности депутатов городской Думы </w:t>
      </w: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избирательных округах (микрорайонах)</w:t>
      </w: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и взаимодействию с органами  </w:t>
      </w:r>
      <w:proofErr w:type="gramStart"/>
      <w:r>
        <w:rPr>
          <w:rFonts w:eastAsia="Times New Roman"/>
          <w:sz w:val="28"/>
          <w:szCs w:val="28"/>
          <w:lang w:eastAsia="ar-SA"/>
        </w:rPr>
        <w:t>территориального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общественного самоуправления   (ТОС)                                </w:t>
      </w:r>
      <w:r w:rsidR="00C35599">
        <w:rPr>
          <w:rFonts w:eastAsia="Times New Roman"/>
          <w:sz w:val="28"/>
          <w:szCs w:val="28"/>
          <w:lang w:eastAsia="ar-SA"/>
        </w:rPr>
        <w:t xml:space="preserve">Е.С.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C35599">
        <w:rPr>
          <w:rFonts w:eastAsia="Times New Roman"/>
          <w:sz w:val="28"/>
          <w:szCs w:val="28"/>
          <w:lang w:eastAsia="ar-SA"/>
        </w:rPr>
        <w:t>Тараскина</w:t>
      </w:r>
      <w:proofErr w:type="spellEnd"/>
      <w:r w:rsidR="00C35599">
        <w:rPr>
          <w:rFonts w:eastAsia="Times New Roman"/>
          <w:sz w:val="28"/>
          <w:szCs w:val="28"/>
          <w:lang w:eastAsia="ar-SA"/>
        </w:rPr>
        <w:t xml:space="preserve"> </w:t>
      </w:r>
    </w:p>
    <w:p w:rsidR="00C35599" w:rsidRDefault="00C35599" w:rsidP="0095598B">
      <w:pPr>
        <w:rPr>
          <w:rFonts w:eastAsia="Times New Roman"/>
          <w:sz w:val="28"/>
          <w:szCs w:val="28"/>
          <w:lang w:eastAsia="ar-SA"/>
        </w:rPr>
      </w:pP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Главный  специалист сектора обеспечения</w:t>
      </w: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аппарата</w:t>
      </w:r>
      <w:r w:rsidR="00C35599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="00C35599">
        <w:rPr>
          <w:rFonts w:eastAsia="Times New Roman"/>
          <w:sz w:val="28"/>
          <w:szCs w:val="28"/>
          <w:lang w:eastAsia="ar-SA"/>
        </w:rPr>
        <w:t>Волгодонской</w:t>
      </w:r>
      <w:proofErr w:type="spellEnd"/>
      <w:r w:rsidR="00C35599">
        <w:rPr>
          <w:rFonts w:eastAsia="Times New Roman"/>
          <w:sz w:val="28"/>
          <w:szCs w:val="28"/>
          <w:lang w:eastAsia="ar-SA"/>
        </w:rPr>
        <w:t xml:space="preserve"> городской Думы</w:t>
      </w:r>
      <w:r w:rsidR="00C35599">
        <w:rPr>
          <w:rFonts w:eastAsia="Times New Roman"/>
          <w:sz w:val="28"/>
          <w:szCs w:val="28"/>
          <w:lang w:eastAsia="ar-SA"/>
        </w:rPr>
        <w:tab/>
      </w:r>
      <w:r w:rsidR="00C35599">
        <w:rPr>
          <w:rFonts w:eastAsia="Times New Roman"/>
          <w:sz w:val="28"/>
          <w:szCs w:val="28"/>
          <w:lang w:eastAsia="ar-SA"/>
        </w:rPr>
        <w:tab/>
      </w:r>
      <w:r w:rsidR="00C35599">
        <w:rPr>
          <w:rFonts w:eastAsia="Times New Roman"/>
          <w:sz w:val="28"/>
          <w:szCs w:val="28"/>
          <w:lang w:eastAsia="ar-SA"/>
        </w:rPr>
        <w:tab/>
        <w:t xml:space="preserve">         </w:t>
      </w:r>
      <w:r>
        <w:rPr>
          <w:rFonts w:eastAsia="Times New Roman"/>
          <w:sz w:val="28"/>
          <w:szCs w:val="28"/>
          <w:lang w:eastAsia="ar-SA"/>
        </w:rPr>
        <w:t>О.Н. Гречка</w:t>
      </w: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</w:p>
    <w:p w:rsidR="0095598B" w:rsidRDefault="0095598B" w:rsidP="0095598B">
      <w:pPr>
        <w:rPr>
          <w:rFonts w:eastAsia="Times New Roman"/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ЗАМЕЧАНИЯ (при наличии):</w:t>
      </w: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rPr>
          <w:sz w:val="28"/>
          <w:szCs w:val="28"/>
          <w:lang w:eastAsia="ar-SA"/>
        </w:rPr>
      </w:pPr>
    </w:p>
    <w:p w:rsidR="0095598B" w:rsidRDefault="0095598B" w:rsidP="0095598B">
      <w:pPr>
        <w:tabs>
          <w:tab w:val="num" w:pos="0"/>
        </w:tabs>
        <w:jc w:val="both"/>
        <w:rPr>
          <w:sz w:val="28"/>
          <w:szCs w:val="28"/>
        </w:rPr>
      </w:pPr>
    </w:p>
    <w:p w:rsidR="0095598B" w:rsidRDefault="0095598B" w:rsidP="0040025B">
      <w:pPr>
        <w:ind w:left="5665"/>
        <w:rPr>
          <w:sz w:val="28"/>
          <w:szCs w:val="28"/>
        </w:rPr>
      </w:pPr>
    </w:p>
    <w:p w:rsidR="0077660F" w:rsidRPr="0095598B" w:rsidRDefault="0077660F" w:rsidP="00C35599">
      <w:pPr>
        <w:ind w:left="5665"/>
        <w:jc w:val="both"/>
      </w:pPr>
      <w:r w:rsidRPr="0095598B">
        <w:lastRenderedPageBreak/>
        <w:t>Приложение</w:t>
      </w:r>
      <w:r w:rsidR="0040025B" w:rsidRPr="0095598B">
        <w:t xml:space="preserve"> </w:t>
      </w:r>
      <w:r w:rsidRPr="0095598B">
        <w:t xml:space="preserve">к  </w:t>
      </w:r>
      <w:r w:rsidRPr="0095598B">
        <w:tab/>
      </w:r>
      <w:r w:rsidR="0040025B" w:rsidRPr="0095598B">
        <w:t xml:space="preserve">постановлению </w:t>
      </w:r>
      <w:r w:rsidR="00C35599">
        <w:t xml:space="preserve"> председателя </w:t>
      </w:r>
      <w:proofErr w:type="spellStart"/>
      <w:r w:rsidR="00C35599">
        <w:t>Волгодонской</w:t>
      </w:r>
      <w:proofErr w:type="spellEnd"/>
      <w:r w:rsidR="00C35599">
        <w:t xml:space="preserve"> городской Думы – главы города Волгодонска </w:t>
      </w:r>
      <w:r w:rsidRPr="0095598B">
        <w:t xml:space="preserve"> </w:t>
      </w:r>
    </w:p>
    <w:p w:rsidR="0077660F" w:rsidRPr="0095598B" w:rsidRDefault="0077660F" w:rsidP="00C35599">
      <w:pPr>
        <w:ind w:left="5245"/>
        <w:jc w:val="both"/>
      </w:pPr>
      <w:r w:rsidRPr="0095598B">
        <w:tab/>
      </w:r>
      <w:r w:rsidR="0040025B" w:rsidRPr="0095598B">
        <w:t>о</w:t>
      </w:r>
      <w:r w:rsidRPr="0095598B">
        <w:t>т «_</w:t>
      </w:r>
      <w:r w:rsidR="00C35599">
        <w:t>2</w:t>
      </w:r>
      <w:r w:rsidR="00D44CA4">
        <w:t>8</w:t>
      </w:r>
      <w:r w:rsidRPr="0095598B">
        <w:t>_» ___</w:t>
      </w:r>
      <w:r w:rsidR="00D44CA4">
        <w:t>12</w:t>
      </w:r>
      <w:r w:rsidRPr="0095598B">
        <w:t>___ 201</w:t>
      </w:r>
      <w:r w:rsidR="00C35599">
        <w:t>7</w:t>
      </w:r>
      <w:r w:rsidRPr="0095598B">
        <w:t xml:space="preserve"> г.</w:t>
      </w:r>
      <w:r w:rsidR="0040025B" w:rsidRPr="0095598B">
        <w:t xml:space="preserve"> №</w:t>
      </w:r>
      <w:r w:rsidR="00D44CA4">
        <w:t>8</w:t>
      </w:r>
      <w:r w:rsidR="00983177">
        <w:t>8</w:t>
      </w:r>
    </w:p>
    <w:p w:rsidR="0077660F" w:rsidRDefault="007766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674F" w:rsidRDefault="00A7674F" w:rsidP="00A7674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граждан депутатами</w:t>
      </w:r>
    </w:p>
    <w:p w:rsidR="00A7674F" w:rsidRDefault="00A7674F" w:rsidP="00A767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  <w:lang w:val="en-US"/>
        </w:rPr>
        <w:t>VI</w:t>
      </w:r>
      <w:r w:rsidRPr="0040025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A7674F" w:rsidRDefault="00A7674F" w:rsidP="00A7674F">
      <w:pPr>
        <w:jc w:val="both"/>
        <w:rPr>
          <w:sz w:val="28"/>
          <w:szCs w:val="28"/>
        </w:rPr>
      </w:pPr>
    </w:p>
    <w:tbl>
      <w:tblPr>
        <w:tblW w:w="978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4"/>
        <w:gridCol w:w="3684"/>
        <w:gridCol w:w="2409"/>
        <w:gridCol w:w="2428"/>
      </w:tblGrid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избира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тельного округа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 время приема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общественной приемной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Алексей Викторович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вторник месяца с 15-30 до 17-00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14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Потогин</w:t>
            </w:r>
            <w:proofErr w:type="spellEnd"/>
            <w:r>
              <w:rPr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четверг месяца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Горького, 77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Pr="00684945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84945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A7674F" w:rsidRPr="00684945" w:rsidRDefault="00A7674F" w:rsidP="00A46A5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Батлуков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Первый, третий вторник месяца с 17-00 до 19-00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68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Григорий Андреевич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Второй, четвертый четверг месяца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 Горького, 85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Юрий Васильевич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среда месяца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СССР, 4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Владимир Викторович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Второй, четвертый четверг  месяца с 09-00 до 12-00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91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Брежнев Алексей Александрович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среда месяца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Пионерская, 171а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Асташкин Сергей Александрович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среду 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30 лет Победы, 14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Сергей Александрович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понедельник месяца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128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Наталья Викторовна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Третий понедельник </w:t>
            </w:r>
            <w:r>
              <w:rPr>
                <w:sz w:val="28"/>
                <w:szCs w:val="28"/>
              </w:rPr>
              <w:lastRenderedPageBreak/>
              <w:t>месяца с 16-00 до 17-00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A7674F" w:rsidRDefault="00A7674F" w:rsidP="00A46A5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понедельник месяца с 16-00 до 17-00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Кооперативная, 23а</w:t>
            </w:r>
          </w:p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A7674F" w:rsidRDefault="00A7674F" w:rsidP="00A46A5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Морская, 128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Сергей Николаевич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вторник месяца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7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Шерстюк Сергей Леонидович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четверг месяца с 17-00 до 18-00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Западный, 5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Геннадий Геннадьевич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Первый, третий четверг с 14-00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Строителей, 13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Ольховский Сергей Валерьевич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вторник месяца</w:t>
            </w:r>
          </w:p>
          <w:p w:rsidR="00A7674F" w:rsidRDefault="00A7674F" w:rsidP="00A46A5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>, 15</w:t>
            </w:r>
          </w:p>
        </w:tc>
      </w:tr>
      <w:tr w:rsidR="00A7674F" w:rsidTr="00A46A5D">
        <w:trPr>
          <w:trHeight w:val="1075"/>
        </w:trPr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Горчанюк</w:t>
            </w:r>
            <w:proofErr w:type="spellEnd"/>
            <w:r>
              <w:rPr>
                <w:sz w:val="28"/>
                <w:szCs w:val="28"/>
              </w:rPr>
              <w:t xml:space="preserve"> Петр Петрович</w:t>
            </w:r>
          </w:p>
        </w:tc>
        <w:tc>
          <w:tcPr>
            <w:tcW w:w="2409" w:type="dxa"/>
            <w:shd w:val="clear" w:color="auto" w:fill="auto"/>
          </w:tcPr>
          <w:p w:rsidR="00A7674F" w:rsidRPr="0003519C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 w:rsidRPr="0003519C">
              <w:rPr>
                <w:sz w:val="28"/>
                <w:szCs w:val="28"/>
              </w:rPr>
              <w:t>Первый вторник месяца с 1</w:t>
            </w:r>
            <w:r>
              <w:rPr>
                <w:sz w:val="28"/>
                <w:szCs w:val="28"/>
              </w:rPr>
              <w:t>8</w:t>
            </w:r>
            <w:r w:rsidRPr="0003519C">
              <w:rPr>
                <w:sz w:val="28"/>
                <w:szCs w:val="28"/>
              </w:rPr>
              <w:t>-00 до 1</w:t>
            </w:r>
            <w:r>
              <w:rPr>
                <w:sz w:val="28"/>
                <w:szCs w:val="28"/>
              </w:rPr>
              <w:t>9</w:t>
            </w:r>
            <w:r w:rsidRPr="0003519C"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A7674F" w:rsidRPr="0003519C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 w:rsidRPr="0003519C">
              <w:rPr>
                <w:sz w:val="28"/>
                <w:szCs w:val="28"/>
              </w:rPr>
              <w:t xml:space="preserve">Ул. </w:t>
            </w:r>
            <w:proofErr w:type="spellStart"/>
            <w:r w:rsidRPr="0003519C">
              <w:rPr>
                <w:sz w:val="28"/>
                <w:szCs w:val="28"/>
              </w:rPr>
              <w:t>Черникова</w:t>
            </w:r>
            <w:proofErr w:type="spellEnd"/>
            <w:r w:rsidRPr="0003519C">
              <w:rPr>
                <w:sz w:val="28"/>
                <w:szCs w:val="28"/>
              </w:rPr>
              <w:t>, д.6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Алексей Владимирович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Четвертая среда месяца 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Курчатова, 35а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Чевтаева</w:t>
            </w:r>
            <w:proofErr w:type="spellEnd"/>
            <w:r>
              <w:rPr>
                <w:sz w:val="28"/>
                <w:szCs w:val="28"/>
              </w:rPr>
              <w:t xml:space="preserve"> Таисия Андреевна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и третья среда месяца 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Строителей, 31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Людмила </w:t>
            </w:r>
            <w:proofErr w:type="spellStart"/>
            <w:r>
              <w:rPr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понедельник месяца 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18-00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д.7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Дорохов Виктор Иванович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третья среда месяца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17-00 до 19-00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14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Дмитрий Валерьевич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второй четверг месяца с </w:t>
            </w:r>
            <w:r>
              <w:rPr>
                <w:sz w:val="28"/>
                <w:szCs w:val="28"/>
              </w:rPr>
              <w:lastRenderedPageBreak/>
              <w:t>11-00 до 13-00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Дружбы, 14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Дмитрий Александрович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и третья среда месяца 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11-00 до 13-00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Маркса,8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 Сергей Сергеевич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вторник месяца 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19-00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Королева, 5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Мисан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среда месяца 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18-00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Мира, 97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Бушнев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 четвертый  четверг  месяца с 16-00 до 18-30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75</w:t>
            </w:r>
          </w:p>
        </w:tc>
      </w:tr>
      <w:tr w:rsidR="00A7674F" w:rsidTr="00A46A5D">
        <w:tc>
          <w:tcPr>
            <w:tcW w:w="126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4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</w:t>
            </w:r>
            <w:proofErr w:type="spellEnd"/>
            <w:r>
              <w:rPr>
                <w:sz w:val="28"/>
                <w:szCs w:val="28"/>
              </w:rPr>
              <w:t xml:space="preserve"> Виталий Михайлович</w:t>
            </w:r>
          </w:p>
        </w:tc>
        <w:tc>
          <w:tcPr>
            <w:tcW w:w="2409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четверг месяца </w:t>
            </w:r>
          </w:p>
          <w:p w:rsidR="00A7674F" w:rsidRDefault="00A7674F" w:rsidP="00A46A5D">
            <w:pPr>
              <w:pStyle w:val="a7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18-00 </w:t>
            </w:r>
          </w:p>
        </w:tc>
        <w:tc>
          <w:tcPr>
            <w:tcW w:w="2428" w:type="dxa"/>
            <w:shd w:val="clear" w:color="auto" w:fill="auto"/>
          </w:tcPr>
          <w:p w:rsidR="00A7674F" w:rsidRDefault="00A7674F" w:rsidP="00A46A5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Гагарина, 75</w:t>
            </w:r>
          </w:p>
        </w:tc>
      </w:tr>
    </w:tbl>
    <w:p w:rsidR="00A7674F" w:rsidRDefault="00A7674F" w:rsidP="00A7674F">
      <w:pPr>
        <w:jc w:val="both"/>
      </w:pPr>
    </w:p>
    <w:p w:rsidR="00A7674F" w:rsidRDefault="00A7674F" w:rsidP="00A7674F">
      <w:pPr>
        <w:jc w:val="both"/>
      </w:pPr>
    </w:p>
    <w:p w:rsidR="00A7674F" w:rsidRDefault="00A7674F" w:rsidP="00A7674F">
      <w:pPr>
        <w:jc w:val="both"/>
      </w:pPr>
    </w:p>
    <w:p w:rsidR="00A7674F" w:rsidRDefault="00A7674F" w:rsidP="00A7674F">
      <w:pPr>
        <w:jc w:val="both"/>
      </w:pPr>
    </w:p>
    <w:p w:rsidR="00A7674F" w:rsidRDefault="00A7674F" w:rsidP="00A7674F">
      <w:pPr>
        <w:jc w:val="both"/>
      </w:pPr>
    </w:p>
    <w:p w:rsidR="00A7674F" w:rsidRDefault="00A7674F" w:rsidP="00A7674F"/>
    <w:p w:rsidR="00A7674F" w:rsidRPr="0040025B" w:rsidRDefault="00A7674F" w:rsidP="00A7674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7674F" w:rsidRDefault="00A7674F" w:rsidP="00A7674F">
      <w:pPr>
        <w:jc w:val="both"/>
        <w:rPr>
          <w:rFonts w:cs="Tahoma"/>
          <w:sz w:val="28"/>
          <w:szCs w:val="34"/>
        </w:rPr>
      </w:pPr>
      <w:proofErr w:type="spellStart"/>
      <w:r>
        <w:rPr>
          <w:rFonts w:cs="Tahoma"/>
          <w:sz w:val="28"/>
          <w:szCs w:val="34"/>
        </w:rPr>
        <w:t>Волгодонской</w:t>
      </w:r>
      <w:proofErr w:type="spellEnd"/>
      <w:r>
        <w:rPr>
          <w:rFonts w:cs="Tahoma"/>
          <w:sz w:val="28"/>
          <w:szCs w:val="34"/>
        </w:rPr>
        <w:t xml:space="preserve"> городской Думы – </w:t>
      </w:r>
    </w:p>
    <w:p w:rsidR="00A7674F" w:rsidRDefault="00A7674F" w:rsidP="00A7674F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глава города Волгодонска </w:t>
      </w:r>
      <w:r>
        <w:rPr>
          <w:rFonts w:cs="Tahoma"/>
          <w:sz w:val="28"/>
          <w:szCs w:val="34"/>
        </w:rPr>
        <w:tab/>
      </w:r>
      <w:r>
        <w:rPr>
          <w:rFonts w:cs="Tahoma"/>
          <w:sz w:val="28"/>
          <w:szCs w:val="34"/>
        </w:rPr>
        <w:tab/>
        <w:t xml:space="preserve">   </w:t>
      </w:r>
      <w:r w:rsidR="00AF6345">
        <w:rPr>
          <w:rFonts w:cs="Tahoma"/>
          <w:sz w:val="28"/>
          <w:szCs w:val="34"/>
        </w:rPr>
        <w:t xml:space="preserve">                                                 </w:t>
      </w:r>
      <w:r>
        <w:rPr>
          <w:rFonts w:cs="Tahoma"/>
          <w:sz w:val="28"/>
          <w:szCs w:val="34"/>
        </w:rPr>
        <w:t xml:space="preserve"> Л.Г. Ткаченко</w:t>
      </w:r>
    </w:p>
    <w:p w:rsidR="00A7674F" w:rsidRDefault="00A7674F" w:rsidP="00A7674F">
      <w:pPr>
        <w:jc w:val="both"/>
      </w:pPr>
    </w:p>
    <w:p w:rsidR="00A7674F" w:rsidRDefault="00A7674F" w:rsidP="00C35599">
      <w:pPr>
        <w:jc w:val="center"/>
        <w:rPr>
          <w:sz w:val="28"/>
          <w:szCs w:val="28"/>
        </w:rPr>
      </w:pPr>
    </w:p>
    <w:sectPr w:rsidR="00A7674F" w:rsidSect="008967F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7674F"/>
    <w:rsid w:val="00056905"/>
    <w:rsid w:val="00224230"/>
    <w:rsid w:val="003733F8"/>
    <w:rsid w:val="0040025B"/>
    <w:rsid w:val="004D24E3"/>
    <w:rsid w:val="005560F4"/>
    <w:rsid w:val="005C1C61"/>
    <w:rsid w:val="0068722C"/>
    <w:rsid w:val="006E251C"/>
    <w:rsid w:val="006F3D8E"/>
    <w:rsid w:val="0077660F"/>
    <w:rsid w:val="007D1E7C"/>
    <w:rsid w:val="008967FA"/>
    <w:rsid w:val="0095598B"/>
    <w:rsid w:val="00983177"/>
    <w:rsid w:val="009B665E"/>
    <w:rsid w:val="00A7674F"/>
    <w:rsid w:val="00A90160"/>
    <w:rsid w:val="00AF6345"/>
    <w:rsid w:val="00BC3913"/>
    <w:rsid w:val="00BE38A8"/>
    <w:rsid w:val="00BF185A"/>
    <w:rsid w:val="00C35599"/>
    <w:rsid w:val="00C7643C"/>
    <w:rsid w:val="00D44CA4"/>
    <w:rsid w:val="00D9154B"/>
    <w:rsid w:val="00DE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7FA"/>
  </w:style>
  <w:style w:type="character" w:customStyle="1" w:styleId="WW-Absatz-Standardschriftart">
    <w:name w:val="WW-Absatz-Standardschriftart"/>
    <w:rsid w:val="008967FA"/>
  </w:style>
  <w:style w:type="character" w:customStyle="1" w:styleId="WW-Absatz-Standardschriftart1">
    <w:name w:val="WW-Absatz-Standardschriftart1"/>
    <w:rsid w:val="008967FA"/>
  </w:style>
  <w:style w:type="character" w:customStyle="1" w:styleId="WW-Absatz-Standardschriftart11">
    <w:name w:val="WW-Absatz-Standardschriftart11"/>
    <w:rsid w:val="008967FA"/>
  </w:style>
  <w:style w:type="character" w:customStyle="1" w:styleId="WW-Absatz-Standardschriftart111">
    <w:name w:val="WW-Absatz-Standardschriftart111"/>
    <w:rsid w:val="008967FA"/>
  </w:style>
  <w:style w:type="character" w:customStyle="1" w:styleId="WW-Absatz-Standardschriftart1111">
    <w:name w:val="WW-Absatz-Standardschriftart1111"/>
    <w:rsid w:val="008967FA"/>
  </w:style>
  <w:style w:type="character" w:customStyle="1" w:styleId="WW-Absatz-Standardschriftart11111">
    <w:name w:val="WW-Absatz-Standardschriftart11111"/>
    <w:rsid w:val="008967FA"/>
  </w:style>
  <w:style w:type="character" w:customStyle="1" w:styleId="WW-Absatz-Standardschriftart111111">
    <w:name w:val="WW-Absatz-Standardschriftart111111"/>
    <w:rsid w:val="008967FA"/>
  </w:style>
  <w:style w:type="character" w:customStyle="1" w:styleId="a3">
    <w:name w:val="Символ нумерации"/>
    <w:rsid w:val="008967FA"/>
  </w:style>
  <w:style w:type="paragraph" w:customStyle="1" w:styleId="a4">
    <w:name w:val="Заголовок"/>
    <w:basedOn w:val="a"/>
    <w:next w:val="a5"/>
    <w:rsid w:val="008967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967FA"/>
    <w:pPr>
      <w:spacing w:after="120"/>
    </w:pPr>
  </w:style>
  <w:style w:type="paragraph" w:styleId="a6">
    <w:name w:val="List"/>
    <w:basedOn w:val="a5"/>
    <w:rsid w:val="008967FA"/>
    <w:rPr>
      <w:rFonts w:cs="Tahoma"/>
    </w:rPr>
  </w:style>
  <w:style w:type="paragraph" w:customStyle="1" w:styleId="1">
    <w:name w:val="Название1"/>
    <w:basedOn w:val="a"/>
    <w:rsid w:val="008967F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967F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8967FA"/>
    <w:pPr>
      <w:suppressLineNumbers/>
    </w:pPr>
  </w:style>
  <w:style w:type="paragraph" w:customStyle="1" w:styleId="a8">
    <w:name w:val="Заголовок таблицы"/>
    <w:basedOn w:val="a7"/>
    <w:rsid w:val="008967FA"/>
    <w:pPr>
      <w:jc w:val="center"/>
    </w:pPr>
    <w:rPr>
      <w:b/>
      <w:bCs/>
    </w:rPr>
  </w:style>
  <w:style w:type="paragraph" w:customStyle="1" w:styleId="ConsPlusNormal">
    <w:name w:val="ConsPlusNormal"/>
    <w:rsid w:val="009559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E1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DA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6;&#1045;&#1063;&#1050;&#1040;%202010\&#1056;&#1040;&#1057;&#1055;&#1054;&#1056;&#1071;&#1046;&#1045;&#1053;&#1048;&#1071;\&#1043;&#1088;&#1072;&#1092;&#1080;&#1082;%20&#1087;&#1088;&#1080;&#1077;&#1084;&#1072;%20&#1075;&#1088;&#1072;&#1078;&#1076;&#1072;&#1085;\2017\&#1055;&#1086;&#1089;&#1090;&#1072;&#1085;&#1086;&#1074;&#1083;&#1077;&#1085;&#1080;&#1077;%20&#1043;&#1088;&#1072;&#1092;&#1080;&#1082;%20&#1087;&#1088;&#1080;&#1077;&#1084;&#1072;%20&#1076;&#1077;&#1087;&#1091;&#1090;&#1072;&#1090;&#1086;&#1074;%206%20&#1089;&#1086;&#1079;&#1099;&#1074;&#1072;%20&#1085;&#1072;%2001.01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AC5BB-F3E1-427E-A1F1-7FB818BF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График приема депутатов 6 созыва на 01.01.2018</Template>
  <TotalTime>2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2019-09-30T13:35:00Z</cp:lastPrinted>
  <dcterms:created xsi:type="dcterms:W3CDTF">2019-09-30T13:33:00Z</dcterms:created>
  <dcterms:modified xsi:type="dcterms:W3CDTF">2019-10-01T08:48:00Z</dcterms:modified>
</cp:coreProperties>
</file>