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02" w:rsidRPr="00F7391F" w:rsidRDefault="009B0991" w:rsidP="00142A11">
      <w:pPr>
        <w:spacing w:line="240" w:lineRule="auto"/>
        <w:rPr>
          <w:smallCaps/>
          <w:sz w:val="36"/>
          <w:szCs w:val="36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123190</wp:posOffset>
            </wp:positionV>
            <wp:extent cx="684530" cy="798830"/>
            <wp:effectExtent l="19050" t="0" r="1270" b="0"/>
            <wp:wrapTight wrapText="bothSides">
              <wp:wrapPolygon edited="0">
                <wp:start x="-601" y="0"/>
                <wp:lineTo x="-601" y="21119"/>
                <wp:lineTo x="21640" y="21119"/>
                <wp:lineTo x="21640" y="0"/>
                <wp:lineTo x="-60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82102" w:rsidRPr="00F7391F" w:rsidRDefault="00B82102" w:rsidP="00152BD9">
      <w:pPr>
        <w:spacing w:line="240" w:lineRule="auto"/>
        <w:jc w:val="center"/>
        <w:rPr>
          <w:smallCaps/>
          <w:sz w:val="36"/>
          <w:szCs w:val="36"/>
        </w:rPr>
      </w:pPr>
    </w:p>
    <w:p w:rsidR="00B82102" w:rsidRPr="00F7391F" w:rsidRDefault="00B82102" w:rsidP="00152BD9">
      <w:pPr>
        <w:spacing w:line="240" w:lineRule="auto"/>
        <w:jc w:val="center"/>
        <w:rPr>
          <w:smallCaps/>
          <w:sz w:val="36"/>
          <w:szCs w:val="36"/>
        </w:rPr>
      </w:pPr>
    </w:p>
    <w:p w:rsidR="00B82102" w:rsidRPr="00F7391F" w:rsidRDefault="00B82102" w:rsidP="00152BD9">
      <w:pPr>
        <w:spacing w:line="240" w:lineRule="auto"/>
        <w:jc w:val="center"/>
        <w:rPr>
          <w:smallCaps/>
          <w:sz w:val="20"/>
          <w:szCs w:val="20"/>
        </w:rPr>
      </w:pPr>
    </w:p>
    <w:p w:rsidR="00B82102" w:rsidRPr="00F7391F" w:rsidRDefault="00B82102" w:rsidP="00152BD9">
      <w:pPr>
        <w:spacing w:line="240" w:lineRule="auto"/>
        <w:jc w:val="center"/>
        <w:rPr>
          <w:smallCaps/>
          <w:sz w:val="36"/>
          <w:szCs w:val="36"/>
        </w:rPr>
      </w:pPr>
      <w:r w:rsidRPr="00F7391F">
        <w:rPr>
          <w:smallCaps/>
          <w:sz w:val="36"/>
          <w:szCs w:val="36"/>
        </w:rPr>
        <w:t>представительный орган</w:t>
      </w:r>
    </w:p>
    <w:p w:rsidR="00B82102" w:rsidRPr="00F7391F" w:rsidRDefault="00B82102" w:rsidP="00152BD9">
      <w:pPr>
        <w:spacing w:line="240" w:lineRule="auto"/>
        <w:jc w:val="center"/>
        <w:rPr>
          <w:smallCaps/>
          <w:sz w:val="36"/>
          <w:szCs w:val="36"/>
        </w:rPr>
      </w:pPr>
      <w:r w:rsidRPr="00F7391F">
        <w:rPr>
          <w:smallCaps/>
          <w:sz w:val="36"/>
          <w:szCs w:val="36"/>
        </w:rPr>
        <w:t>муниципального образования</w:t>
      </w:r>
    </w:p>
    <w:p w:rsidR="00B82102" w:rsidRPr="00F7391F" w:rsidRDefault="00B82102" w:rsidP="00152BD9">
      <w:pPr>
        <w:spacing w:line="240" w:lineRule="auto"/>
        <w:jc w:val="center"/>
        <w:rPr>
          <w:sz w:val="16"/>
          <w:szCs w:val="16"/>
        </w:rPr>
      </w:pPr>
      <w:r w:rsidRPr="00F7391F">
        <w:rPr>
          <w:sz w:val="36"/>
          <w:szCs w:val="36"/>
        </w:rPr>
        <w:t>«Город Волгодонск»</w:t>
      </w:r>
    </w:p>
    <w:p w:rsidR="00B82102" w:rsidRPr="00F7391F" w:rsidRDefault="00B82102" w:rsidP="00152BD9">
      <w:pPr>
        <w:spacing w:before="12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F7391F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82102" w:rsidRPr="00255A4A" w:rsidRDefault="00B82102" w:rsidP="00152BD9">
      <w:pPr>
        <w:spacing w:line="240" w:lineRule="auto"/>
        <w:rPr>
          <w:sz w:val="24"/>
          <w:szCs w:val="24"/>
        </w:rPr>
      </w:pPr>
    </w:p>
    <w:p w:rsidR="00B82102" w:rsidRPr="00F7391F" w:rsidRDefault="00B82102" w:rsidP="00152BD9">
      <w:pPr>
        <w:spacing w:line="240" w:lineRule="auto"/>
        <w:jc w:val="center"/>
      </w:pPr>
      <w:r w:rsidRPr="00F7391F">
        <w:t>г. Волгодонск Ростовской области</w:t>
      </w:r>
    </w:p>
    <w:p w:rsidR="00B82102" w:rsidRPr="00255A4A" w:rsidRDefault="00B82102" w:rsidP="00152BD9">
      <w:pPr>
        <w:spacing w:line="240" w:lineRule="auto"/>
        <w:rPr>
          <w:sz w:val="24"/>
          <w:szCs w:val="24"/>
        </w:rPr>
      </w:pPr>
    </w:p>
    <w:p w:rsidR="00B82102" w:rsidRDefault="00B82102" w:rsidP="00152BD9">
      <w:pPr>
        <w:spacing w:line="240" w:lineRule="auto"/>
        <w:jc w:val="center"/>
        <w:rPr>
          <w:sz w:val="36"/>
          <w:szCs w:val="36"/>
        </w:rPr>
      </w:pPr>
      <w:r w:rsidRPr="00F7391F">
        <w:rPr>
          <w:sz w:val="36"/>
          <w:szCs w:val="36"/>
        </w:rPr>
        <w:t>РЕШЕНИЕ №</w:t>
      </w:r>
      <w:r w:rsidR="00255A4A">
        <w:rPr>
          <w:sz w:val="36"/>
          <w:szCs w:val="36"/>
        </w:rPr>
        <w:t xml:space="preserve"> </w:t>
      </w:r>
      <w:r w:rsidR="005A15B7">
        <w:rPr>
          <w:sz w:val="36"/>
          <w:szCs w:val="36"/>
        </w:rPr>
        <w:t>38</w:t>
      </w:r>
      <w:r w:rsidR="00255A4A">
        <w:rPr>
          <w:sz w:val="36"/>
          <w:szCs w:val="36"/>
        </w:rPr>
        <w:t xml:space="preserve"> </w:t>
      </w:r>
      <w:r w:rsidRPr="00F7391F">
        <w:rPr>
          <w:sz w:val="36"/>
          <w:szCs w:val="36"/>
        </w:rPr>
        <w:t>от</w:t>
      </w:r>
      <w:r w:rsidR="00255A4A">
        <w:rPr>
          <w:sz w:val="36"/>
          <w:szCs w:val="36"/>
        </w:rPr>
        <w:t xml:space="preserve"> 23 </w:t>
      </w:r>
      <w:r w:rsidR="00D53863">
        <w:rPr>
          <w:sz w:val="36"/>
          <w:szCs w:val="36"/>
        </w:rPr>
        <w:t xml:space="preserve">мая </w:t>
      </w:r>
      <w:r w:rsidR="008B70D2">
        <w:rPr>
          <w:sz w:val="36"/>
          <w:szCs w:val="36"/>
        </w:rPr>
        <w:t>201</w:t>
      </w:r>
      <w:r w:rsidR="004C5FA6">
        <w:rPr>
          <w:sz w:val="36"/>
          <w:szCs w:val="36"/>
        </w:rPr>
        <w:t>9</w:t>
      </w:r>
      <w:r w:rsidR="00F24DE5">
        <w:rPr>
          <w:sz w:val="36"/>
          <w:szCs w:val="36"/>
        </w:rPr>
        <w:t xml:space="preserve"> </w:t>
      </w:r>
      <w:r w:rsidRPr="00F7391F">
        <w:rPr>
          <w:sz w:val="36"/>
          <w:szCs w:val="36"/>
        </w:rPr>
        <w:t>года</w:t>
      </w:r>
    </w:p>
    <w:p w:rsidR="00241EDE" w:rsidRPr="000138ED" w:rsidRDefault="00B11D1C" w:rsidP="00255A4A">
      <w:pPr>
        <w:pStyle w:val="1"/>
        <w:spacing w:before="240" w:after="0" w:line="360" w:lineRule="auto"/>
        <w:ind w:right="43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8ED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BE17EC">
        <w:rPr>
          <w:rFonts w:ascii="Times New Roman" w:hAnsi="Times New Roman" w:cs="Times New Roman"/>
          <w:sz w:val="28"/>
          <w:szCs w:val="28"/>
        </w:rPr>
        <w:t>и</w:t>
      </w:r>
      <w:r w:rsidRPr="000138ED">
        <w:rPr>
          <w:rFonts w:ascii="Times New Roman" w:hAnsi="Times New Roman" w:cs="Times New Roman"/>
          <w:sz w:val="28"/>
          <w:szCs w:val="28"/>
        </w:rPr>
        <w:t xml:space="preserve"> силу </w:t>
      </w:r>
      <w:bookmarkStart w:id="0" w:name="_GoBack"/>
      <w:bookmarkEnd w:id="0"/>
      <w:r w:rsidR="00F824B8">
        <w:rPr>
          <w:rFonts w:ascii="Times New Roman" w:hAnsi="Times New Roman" w:cs="Times New Roman"/>
          <w:sz w:val="28"/>
          <w:szCs w:val="28"/>
        </w:rPr>
        <w:t>решений</w:t>
      </w:r>
      <w:r w:rsidR="00255A4A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</w:t>
      </w:r>
    </w:p>
    <w:p w:rsidR="00B82102" w:rsidRPr="00F7391F" w:rsidRDefault="00B82102" w:rsidP="00032C46">
      <w:pPr>
        <w:tabs>
          <w:tab w:val="left" w:pos="3544"/>
        </w:tabs>
        <w:spacing w:line="360" w:lineRule="auto"/>
        <w:ind w:right="4632"/>
        <w:jc w:val="both"/>
      </w:pPr>
    </w:p>
    <w:p w:rsidR="00B82102" w:rsidRPr="00F7391F" w:rsidRDefault="00B82102" w:rsidP="009B0991">
      <w:pPr>
        <w:spacing w:line="360" w:lineRule="auto"/>
        <w:ind w:firstLine="567"/>
        <w:jc w:val="both"/>
        <w:rPr>
          <w:sz w:val="16"/>
          <w:szCs w:val="16"/>
        </w:rPr>
      </w:pPr>
      <w:r w:rsidRPr="00F7391F">
        <w:rPr>
          <w:rFonts w:cs="Arial"/>
        </w:rPr>
        <w:t xml:space="preserve">В соответствии с </w:t>
      </w:r>
      <w:r w:rsidR="00F824B8">
        <w:rPr>
          <w:rFonts w:cs="Arial"/>
        </w:rPr>
        <w:t>Федеральным зак</w:t>
      </w:r>
      <w:r w:rsidR="00032C46">
        <w:rPr>
          <w:rFonts w:cs="Arial"/>
        </w:rPr>
        <w:t>оном от 06.10.2003 № 131-ФЗ «Об </w:t>
      </w:r>
      <w:r w:rsidR="00F824B8">
        <w:rPr>
          <w:rFonts w:cs="Arial"/>
        </w:rPr>
        <w:t>общих принципах организации местного самоуправления в Российской Федерации»,</w:t>
      </w:r>
      <w:r w:rsidR="004C5FA6" w:rsidRPr="004C5FA6">
        <w:t xml:space="preserve"> </w:t>
      </w:r>
      <w:r w:rsidR="004C5FA6">
        <w:t xml:space="preserve">Уставом муниципального образования «Город Волгодонск» </w:t>
      </w:r>
      <w:r w:rsidR="006E42A1">
        <w:rPr>
          <w:rFonts w:cs="Arial"/>
        </w:rPr>
        <w:t>Волгодонская городская Дума</w:t>
      </w:r>
    </w:p>
    <w:p w:rsidR="00B82102" w:rsidRPr="00F7391F" w:rsidRDefault="00B82102" w:rsidP="00255A4A">
      <w:pPr>
        <w:spacing w:before="120" w:after="120" w:line="360" w:lineRule="auto"/>
        <w:jc w:val="center"/>
      </w:pPr>
      <w:r w:rsidRPr="00F7391F">
        <w:t>РЕШИЛА:</w:t>
      </w:r>
    </w:p>
    <w:p w:rsidR="00BE17EC" w:rsidRDefault="00241EDE" w:rsidP="00255A4A">
      <w:pPr>
        <w:tabs>
          <w:tab w:val="left" w:pos="-4536"/>
        </w:tabs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1</w:t>
      </w:r>
      <w:r w:rsidR="00F25736">
        <w:rPr>
          <w:lang w:eastAsia="ru-RU"/>
        </w:rPr>
        <w:t>.</w:t>
      </w:r>
      <w:r w:rsidR="00032C46">
        <w:rPr>
          <w:lang w:eastAsia="ru-RU"/>
        </w:rPr>
        <w:tab/>
      </w:r>
      <w:r w:rsidR="00B82102" w:rsidRPr="00F7391F">
        <w:rPr>
          <w:lang w:eastAsia="ru-RU"/>
        </w:rPr>
        <w:t>П</w:t>
      </w:r>
      <w:r w:rsidR="00035CEC">
        <w:rPr>
          <w:lang w:eastAsia="ru-RU"/>
        </w:rPr>
        <w:t xml:space="preserve">ризнать </w:t>
      </w:r>
      <w:r w:rsidR="00770106">
        <w:rPr>
          <w:lang w:eastAsia="ru-RU"/>
        </w:rPr>
        <w:t>утратившим</w:t>
      </w:r>
      <w:r w:rsidR="00BE17EC">
        <w:rPr>
          <w:lang w:eastAsia="ru-RU"/>
        </w:rPr>
        <w:t>и</w:t>
      </w:r>
      <w:r w:rsidR="00770106">
        <w:rPr>
          <w:lang w:eastAsia="ru-RU"/>
        </w:rPr>
        <w:t xml:space="preserve"> силу </w:t>
      </w:r>
      <w:r w:rsidR="00F824B8">
        <w:rPr>
          <w:lang w:eastAsia="ru-RU"/>
        </w:rPr>
        <w:t xml:space="preserve">следующие </w:t>
      </w:r>
      <w:r w:rsidR="00770106">
        <w:rPr>
          <w:lang w:eastAsia="ru-RU"/>
        </w:rPr>
        <w:t>решения</w:t>
      </w:r>
      <w:r w:rsidR="00B82102" w:rsidRPr="00F7391F">
        <w:rPr>
          <w:lang w:eastAsia="ru-RU"/>
        </w:rPr>
        <w:t xml:space="preserve"> </w:t>
      </w:r>
      <w:r>
        <w:rPr>
          <w:lang w:eastAsia="ru-RU"/>
        </w:rPr>
        <w:t>Волгодонской городской Думы</w:t>
      </w:r>
      <w:r w:rsidR="00BE17EC">
        <w:rPr>
          <w:lang w:eastAsia="ru-RU"/>
        </w:rPr>
        <w:t>:</w:t>
      </w:r>
    </w:p>
    <w:p w:rsidR="00CA6B3D" w:rsidRPr="005D0380" w:rsidRDefault="00CA6B3D" w:rsidP="00255A4A">
      <w:pPr>
        <w:spacing w:line="360" w:lineRule="auto"/>
        <w:ind w:firstLine="567"/>
        <w:jc w:val="both"/>
      </w:pPr>
      <w:r>
        <w:t>1)</w:t>
      </w:r>
      <w:r w:rsidR="00255A4A">
        <w:tab/>
      </w:r>
      <w:r>
        <w:t>о</w:t>
      </w:r>
      <w:r w:rsidRPr="005D0380">
        <w:t>т 10.02.1999 №11</w:t>
      </w:r>
      <w:r>
        <w:t xml:space="preserve"> «</w:t>
      </w:r>
      <w:r w:rsidR="00255A4A">
        <w:t>Об установлении арендной платы</w:t>
      </w:r>
      <w:r w:rsidRPr="005D0380">
        <w:t xml:space="preserve"> отдельным арендаторам на 1999 год</w:t>
      </w:r>
      <w:r>
        <w:t>»;</w:t>
      </w:r>
      <w:r w:rsidRPr="005D0380">
        <w:t xml:space="preserve"> </w:t>
      </w:r>
    </w:p>
    <w:p w:rsidR="00CA6B3D" w:rsidRPr="005D0380" w:rsidRDefault="00CA6B3D" w:rsidP="00255A4A">
      <w:pPr>
        <w:spacing w:line="360" w:lineRule="auto"/>
        <w:ind w:firstLine="567"/>
        <w:jc w:val="both"/>
      </w:pPr>
      <w:r>
        <w:t>2)</w:t>
      </w:r>
      <w:r w:rsidR="00255A4A">
        <w:tab/>
      </w:r>
      <w:r>
        <w:t>о</w:t>
      </w:r>
      <w:r w:rsidRPr="005D0380">
        <w:t>т 10.02.1999 №</w:t>
      </w:r>
      <w:r w:rsidR="00255A4A">
        <w:t> </w:t>
      </w:r>
      <w:r w:rsidRPr="005D0380">
        <w:t xml:space="preserve">15 </w:t>
      </w:r>
      <w:r>
        <w:t>«</w:t>
      </w:r>
      <w:r w:rsidRPr="005D0380">
        <w:t>О платежах ОАО «Ро</w:t>
      </w:r>
      <w:r w:rsidR="00255A4A">
        <w:t xml:space="preserve">стовэнерго» в городской бюджет </w:t>
      </w:r>
      <w:r w:rsidRPr="005D0380">
        <w:t>по филиалам, расположенным на террито</w:t>
      </w:r>
      <w:r>
        <w:t>рии города»;</w:t>
      </w:r>
    </w:p>
    <w:p w:rsidR="00CA6B3D" w:rsidRPr="005D0380" w:rsidRDefault="00CA6B3D" w:rsidP="00255A4A">
      <w:pPr>
        <w:spacing w:line="360" w:lineRule="auto"/>
        <w:ind w:firstLine="567"/>
        <w:jc w:val="both"/>
      </w:pPr>
      <w:r>
        <w:t>3)</w:t>
      </w:r>
      <w:r w:rsidR="00255A4A">
        <w:tab/>
      </w:r>
      <w:r>
        <w:t>о</w:t>
      </w:r>
      <w:r w:rsidRPr="005D0380">
        <w:t>т 10.02.1999 №</w:t>
      </w:r>
      <w:r w:rsidR="00255A4A">
        <w:t> </w:t>
      </w:r>
      <w:r w:rsidRPr="005D0380">
        <w:t xml:space="preserve">23 </w:t>
      </w:r>
      <w:r>
        <w:t>«</w:t>
      </w:r>
      <w:r w:rsidRPr="005D0380">
        <w:t xml:space="preserve">Об утверждении </w:t>
      </w:r>
      <w:r w:rsidR="00255A4A">
        <w:t>дифференцирующих коэффициентов</w:t>
      </w:r>
      <w:r w:rsidR="001E0A44">
        <w:t xml:space="preserve"> к средней ставке налога </w:t>
      </w:r>
      <w:r w:rsidR="00255A4A">
        <w:t xml:space="preserve">и предоставлении льгот </w:t>
      </w:r>
      <w:r w:rsidRPr="005D0380">
        <w:t>по налогу на землю</w:t>
      </w:r>
      <w:r>
        <w:t>»;</w:t>
      </w:r>
      <w:r w:rsidRPr="005D0380">
        <w:t xml:space="preserve"> </w:t>
      </w:r>
    </w:p>
    <w:p w:rsidR="00CA6B3D" w:rsidRPr="005D0380" w:rsidRDefault="00CA6B3D" w:rsidP="00255A4A">
      <w:pPr>
        <w:spacing w:line="360" w:lineRule="auto"/>
        <w:ind w:firstLine="567"/>
        <w:jc w:val="both"/>
      </w:pPr>
      <w:r>
        <w:t>4)</w:t>
      </w:r>
      <w:r w:rsidR="00255A4A">
        <w:tab/>
      </w:r>
      <w:r>
        <w:t>о</w:t>
      </w:r>
      <w:r w:rsidRPr="005D0380">
        <w:t>т 10.02.1999 №</w:t>
      </w:r>
      <w:r w:rsidR="00255A4A">
        <w:t> </w:t>
      </w:r>
      <w:r w:rsidRPr="005D0380">
        <w:t xml:space="preserve">24 </w:t>
      </w:r>
      <w:r>
        <w:t>«</w:t>
      </w:r>
      <w:r w:rsidRPr="005D0380">
        <w:t>Об у</w:t>
      </w:r>
      <w:r w:rsidR="00255A4A">
        <w:t xml:space="preserve">тверждении постановления главы </w:t>
      </w:r>
      <w:r w:rsidRPr="005D0380">
        <w:t>города</w:t>
      </w:r>
      <w:r w:rsidR="00255A4A">
        <w:t xml:space="preserve"> от 22 января </w:t>
      </w:r>
      <w:r w:rsidRPr="005D0380">
        <w:t>1999 года «О внесении и</w:t>
      </w:r>
      <w:r w:rsidR="00255A4A">
        <w:t>зменений в постановление главы</w:t>
      </w:r>
      <w:r w:rsidRPr="005D0380">
        <w:t xml:space="preserve"> города от 06.01.1999 №</w:t>
      </w:r>
      <w:r w:rsidR="00255A4A">
        <w:t> </w:t>
      </w:r>
      <w:r w:rsidRPr="005D0380">
        <w:t xml:space="preserve">2 «О корректирующих коэффициентах, </w:t>
      </w:r>
      <w:r w:rsidRPr="005D0380">
        <w:lastRenderedPageBreak/>
        <w:t>учитывающих особенности ведения  предпринимательско</w:t>
      </w:r>
      <w:r w:rsidR="00141DB3">
        <w:t xml:space="preserve">й  деятельности  в зависимости </w:t>
      </w:r>
      <w:r w:rsidRPr="005D0380">
        <w:t>от дислокации  предприятия»</w:t>
      </w:r>
      <w:r>
        <w:t>;</w:t>
      </w:r>
      <w:r w:rsidRPr="005D0380">
        <w:t xml:space="preserve"> </w:t>
      </w:r>
    </w:p>
    <w:p w:rsidR="00CA6B3D" w:rsidRPr="005D0380" w:rsidRDefault="00CA6B3D" w:rsidP="00255A4A">
      <w:pPr>
        <w:spacing w:line="360" w:lineRule="auto"/>
        <w:ind w:firstLine="567"/>
        <w:jc w:val="both"/>
      </w:pPr>
      <w:r>
        <w:t>5)</w:t>
      </w:r>
      <w:r w:rsidR="00255A4A">
        <w:tab/>
      </w:r>
      <w:r>
        <w:t>о</w:t>
      </w:r>
      <w:r w:rsidRPr="005D0380">
        <w:t>т 04.03.1999 №</w:t>
      </w:r>
      <w:r w:rsidR="00255A4A">
        <w:t> </w:t>
      </w:r>
      <w:r w:rsidRPr="005D0380">
        <w:t xml:space="preserve">33 </w:t>
      </w:r>
      <w:r>
        <w:t>«</w:t>
      </w:r>
      <w:r w:rsidRPr="005D0380">
        <w:t xml:space="preserve">О льготах по регистрационному </w:t>
      </w:r>
      <w:r w:rsidR="00255A4A">
        <w:t xml:space="preserve">сбору с физических лиц, занимающихся </w:t>
      </w:r>
      <w:r w:rsidRPr="005D0380">
        <w:t>предпринимательской деятельностью</w:t>
      </w:r>
      <w:r w:rsidR="00CD16C2">
        <w:t>,</w:t>
      </w:r>
      <w:r w:rsidRPr="005D0380">
        <w:t xml:space="preserve"> на 1999 год</w:t>
      </w:r>
      <w:r>
        <w:t>»;</w:t>
      </w:r>
    </w:p>
    <w:p w:rsidR="00CA6B3D" w:rsidRPr="005D0380" w:rsidRDefault="00CA6B3D" w:rsidP="00255A4A">
      <w:pPr>
        <w:spacing w:line="360" w:lineRule="auto"/>
        <w:ind w:firstLine="567"/>
        <w:jc w:val="both"/>
      </w:pPr>
      <w:r>
        <w:t>6)</w:t>
      </w:r>
      <w:r w:rsidR="00255A4A">
        <w:tab/>
      </w:r>
      <w:r>
        <w:t xml:space="preserve">от </w:t>
      </w:r>
      <w:r w:rsidRPr="005D0380">
        <w:t>07.04.1999 №</w:t>
      </w:r>
      <w:r w:rsidR="00255A4A">
        <w:t> </w:t>
      </w:r>
      <w:r w:rsidRPr="005D0380">
        <w:t xml:space="preserve">49 </w:t>
      </w:r>
      <w:r>
        <w:t>«</w:t>
      </w:r>
      <w:r w:rsidR="001E0A44">
        <w:t xml:space="preserve">О предоставлении льгот на 1999 год </w:t>
      </w:r>
      <w:r w:rsidRPr="005D0380">
        <w:t>предприятиям важнейших отраслей  промышленности</w:t>
      </w:r>
      <w:r>
        <w:t>»;</w:t>
      </w:r>
      <w:r w:rsidRPr="005D0380">
        <w:t xml:space="preserve"> </w:t>
      </w:r>
    </w:p>
    <w:p w:rsidR="00CA6B3D" w:rsidRDefault="00CA6B3D" w:rsidP="00255A4A">
      <w:pPr>
        <w:spacing w:line="360" w:lineRule="auto"/>
        <w:ind w:firstLine="567"/>
        <w:jc w:val="both"/>
      </w:pPr>
      <w:r>
        <w:t>7)</w:t>
      </w:r>
      <w:r w:rsidR="001E0A44">
        <w:tab/>
      </w:r>
      <w:r>
        <w:t>о</w:t>
      </w:r>
      <w:r w:rsidRPr="005D0380">
        <w:t>т 02.06.1999 №</w:t>
      </w:r>
      <w:r w:rsidR="00255A4A">
        <w:t> </w:t>
      </w:r>
      <w:r w:rsidRPr="005D0380">
        <w:t xml:space="preserve">59 </w:t>
      </w:r>
      <w:r>
        <w:t>«</w:t>
      </w:r>
      <w:r w:rsidRPr="005D0380">
        <w:t>О внесении изменен</w:t>
      </w:r>
      <w:r>
        <w:t>ий в решение гор</w:t>
      </w:r>
      <w:r w:rsidR="00255A4A">
        <w:t xml:space="preserve">одской Думы </w:t>
      </w:r>
      <w:r>
        <w:t>от </w:t>
      </w:r>
      <w:r w:rsidRPr="005D0380">
        <w:t>10.02.1999 №</w:t>
      </w:r>
      <w:r w:rsidR="00255A4A">
        <w:t> </w:t>
      </w:r>
      <w:r w:rsidRPr="005D0380">
        <w:t>9</w:t>
      </w:r>
      <w:r w:rsidR="001E0A44">
        <w:t xml:space="preserve"> «О мерах по ужесточению порядка торговли алкогольной</w:t>
      </w:r>
      <w:r w:rsidRPr="005D0380">
        <w:t xml:space="preserve"> продукци</w:t>
      </w:r>
      <w:r w:rsidR="001E0A44">
        <w:t>ей</w:t>
      </w:r>
      <w:r w:rsidRPr="005D0380">
        <w:t xml:space="preserve"> на территории г.</w:t>
      </w:r>
      <w:r w:rsidR="001E0A44">
        <w:t> </w:t>
      </w:r>
      <w:r w:rsidRPr="005D0380">
        <w:t>Волгодонска</w:t>
      </w:r>
      <w:r>
        <w:t>»;</w:t>
      </w:r>
      <w:r w:rsidRPr="005D0380">
        <w:t xml:space="preserve"> </w:t>
      </w:r>
    </w:p>
    <w:p w:rsidR="00CA6B3D" w:rsidRPr="005D0380" w:rsidRDefault="00CA6B3D" w:rsidP="00255A4A">
      <w:pPr>
        <w:snapToGrid w:val="0"/>
        <w:spacing w:line="360" w:lineRule="auto"/>
        <w:ind w:firstLine="567"/>
        <w:jc w:val="both"/>
      </w:pPr>
      <w:r>
        <w:t>8)</w:t>
      </w:r>
      <w:r w:rsidR="00255A4A">
        <w:tab/>
      </w:r>
      <w:r>
        <w:t>о</w:t>
      </w:r>
      <w:r w:rsidRPr="005D0380">
        <w:t>т 15.09.1999 №</w:t>
      </w:r>
      <w:r w:rsidR="00255A4A">
        <w:t> </w:t>
      </w:r>
      <w:r w:rsidRPr="005D0380">
        <w:t xml:space="preserve">87 </w:t>
      </w:r>
      <w:r>
        <w:t>«</w:t>
      </w:r>
      <w:r w:rsidRPr="005D0380">
        <w:t>О внесении дополнений в Положение о Комитете по управлению имуществом города Волгодонска</w:t>
      </w:r>
      <w:r>
        <w:t>»;</w:t>
      </w:r>
    </w:p>
    <w:p w:rsidR="00CA6B3D" w:rsidRPr="005D0380" w:rsidRDefault="00255A4A" w:rsidP="00255A4A">
      <w:pPr>
        <w:spacing w:line="360" w:lineRule="auto"/>
        <w:ind w:firstLine="567"/>
        <w:jc w:val="both"/>
      </w:pPr>
      <w:r>
        <w:t>9)</w:t>
      </w:r>
      <w:r>
        <w:tab/>
      </w:r>
      <w:r w:rsidR="00CA6B3D">
        <w:t>о</w:t>
      </w:r>
      <w:r w:rsidR="00CA6B3D" w:rsidRPr="005D0380">
        <w:t>т 15.09.1999 №</w:t>
      </w:r>
      <w:r>
        <w:t> </w:t>
      </w:r>
      <w:r w:rsidR="00CA6B3D" w:rsidRPr="005D0380">
        <w:t>94</w:t>
      </w:r>
      <w:r w:rsidR="00CA6B3D">
        <w:t xml:space="preserve"> «</w:t>
      </w:r>
      <w:r w:rsidR="00CA6B3D" w:rsidRPr="005D0380">
        <w:t>Об обращении руководителей автозаправочных станций в связи с принятием областного закона «О едином налоге н</w:t>
      </w:r>
      <w:r w:rsidR="001E0A44">
        <w:t xml:space="preserve">а вмененный доход от розничной </w:t>
      </w:r>
      <w:r w:rsidR="00CA6B3D" w:rsidRPr="005D0380">
        <w:t>торговли горюче-смазочными материалами через автозаправочные станции</w:t>
      </w:r>
      <w:r>
        <w:t>»</w:t>
      </w:r>
      <w:r w:rsidR="00CA6B3D" w:rsidRPr="005D0380">
        <w:t xml:space="preserve"> от 31.08.99 №</w:t>
      </w:r>
      <w:r>
        <w:t> </w:t>
      </w:r>
      <w:r w:rsidR="00CA6B3D" w:rsidRPr="005D0380">
        <w:t>42-ЗС</w:t>
      </w:r>
      <w:r w:rsidR="00CA6B3D">
        <w:t>»;</w:t>
      </w:r>
    </w:p>
    <w:p w:rsidR="00CA6B3D" w:rsidRPr="005D0380" w:rsidRDefault="00CA6B3D" w:rsidP="00255A4A">
      <w:pPr>
        <w:spacing w:line="360" w:lineRule="auto"/>
        <w:ind w:firstLine="567"/>
        <w:jc w:val="both"/>
      </w:pPr>
      <w:r>
        <w:t>10)</w:t>
      </w:r>
      <w:r w:rsidR="00255A4A">
        <w:tab/>
      </w:r>
      <w:r>
        <w:t>о</w:t>
      </w:r>
      <w:r w:rsidRPr="005D0380">
        <w:t>т 16.11.1999 №</w:t>
      </w:r>
      <w:r w:rsidR="00255A4A">
        <w:t> </w:t>
      </w:r>
      <w:r w:rsidRPr="005D0380">
        <w:t xml:space="preserve">111 </w:t>
      </w:r>
      <w:r>
        <w:t>«</w:t>
      </w:r>
      <w:r w:rsidRPr="005D0380">
        <w:t>Об обращении Правления Волгодонской городской организации партии пенсионеров о включении в бюджет города на 2000-й год защищенных статей расходов на компенсацию затрат при предоставлении льгот пенсионерам</w:t>
      </w:r>
      <w:r>
        <w:t>»;</w:t>
      </w:r>
    </w:p>
    <w:p w:rsidR="00CA6B3D" w:rsidRPr="005D0380" w:rsidRDefault="00255A4A" w:rsidP="00255A4A">
      <w:pPr>
        <w:spacing w:line="360" w:lineRule="auto"/>
        <w:ind w:firstLine="567"/>
        <w:jc w:val="both"/>
      </w:pPr>
      <w:r>
        <w:t>11)</w:t>
      </w:r>
      <w:r>
        <w:tab/>
      </w:r>
      <w:r w:rsidR="00CA6B3D">
        <w:t>о</w:t>
      </w:r>
      <w:r w:rsidR="00CA6B3D" w:rsidRPr="005D0380">
        <w:t>т 16.11.1999 №</w:t>
      </w:r>
      <w:r>
        <w:t> </w:t>
      </w:r>
      <w:r w:rsidR="00CA6B3D" w:rsidRPr="005D0380">
        <w:t xml:space="preserve">113 </w:t>
      </w:r>
      <w:r w:rsidR="00CA6B3D">
        <w:t>«</w:t>
      </w:r>
      <w:r w:rsidR="00CA6B3D" w:rsidRPr="005D0380">
        <w:t xml:space="preserve">Об установлении арендной платы за помещение предпринимателю </w:t>
      </w:r>
      <w:proofErr w:type="spellStart"/>
      <w:r w:rsidR="00CA6B3D" w:rsidRPr="005D0380">
        <w:t>Шерстобитову</w:t>
      </w:r>
      <w:proofErr w:type="spellEnd"/>
      <w:r w:rsidR="00CA6B3D" w:rsidRPr="005D0380">
        <w:t xml:space="preserve"> В.Г.</w:t>
      </w:r>
      <w:r w:rsidR="00CA6B3D">
        <w:t>»;</w:t>
      </w:r>
    </w:p>
    <w:p w:rsidR="00CA6B3D" w:rsidRPr="005D0380" w:rsidRDefault="00CA6B3D" w:rsidP="00255A4A">
      <w:pPr>
        <w:spacing w:line="360" w:lineRule="auto"/>
        <w:ind w:firstLine="567"/>
        <w:jc w:val="both"/>
      </w:pPr>
      <w:r>
        <w:t>12)</w:t>
      </w:r>
      <w:r w:rsidR="00255A4A">
        <w:tab/>
      </w:r>
      <w:r>
        <w:t>о</w:t>
      </w:r>
      <w:r w:rsidRPr="005D0380">
        <w:t>т 16.11.1999 №119</w:t>
      </w:r>
      <w:r w:rsidR="00CD16C2">
        <w:t>«</w:t>
      </w:r>
      <w:r w:rsidRPr="005D0380">
        <w:t>а</w:t>
      </w:r>
      <w:r w:rsidR="00CD16C2">
        <w:t>»</w:t>
      </w:r>
      <w:r w:rsidRPr="005D0380">
        <w:t xml:space="preserve"> </w:t>
      </w:r>
      <w:r>
        <w:t>«</w:t>
      </w:r>
      <w:r w:rsidRPr="005D0380">
        <w:t>О принятии ставок налога на имущество физических лиц на 2000 год</w:t>
      </w:r>
      <w:r>
        <w:t>»;</w:t>
      </w:r>
      <w:r w:rsidRPr="005D0380">
        <w:t xml:space="preserve"> </w:t>
      </w:r>
    </w:p>
    <w:p w:rsidR="00CA6B3D" w:rsidRPr="005D0380" w:rsidRDefault="00CA6B3D" w:rsidP="00255A4A">
      <w:pPr>
        <w:spacing w:line="360" w:lineRule="auto"/>
        <w:ind w:firstLine="567"/>
        <w:jc w:val="both"/>
      </w:pPr>
      <w:r>
        <w:t>13)</w:t>
      </w:r>
      <w:r w:rsidR="00255A4A">
        <w:tab/>
      </w:r>
      <w:r>
        <w:t>о</w:t>
      </w:r>
      <w:r w:rsidRPr="005D0380">
        <w:t>т</w:t>
      </w:r>
      <w:r>
        <w:t xml:space="preserve"> </w:t>
      </w:r>
      <w:r w:rsidRPr="005D0380">
        <w:t>05.04.2000 №</w:t>
      </w:r>
      <w:r w:rsidR="00255A4A">
        <w:t> </w:t>
      </w:r>
      <w:r w:rsidRPr="005D0380">
        <w:t>44</w:t>
      </w:r>
      <w:r>
        <w:t xml:space="preserve"> «</w:t>
      </w:r>
      <w:r w:rsidR="001E0A44">
        <w:t xml:space="preserve">О порядке определения стоимости </w:t>
      </w:r>
      <w:r w:rsidRPr="005D0380">
        <w:t>выкупаемого арендаторами муниципального имущества</w:t>
      </w:r>
      <w:r>
        <w:t>»;</w:t>
      </w:r>
      <w:r w:rsidRPr="005D0380">
        <w:t xml:space="preserve"> </w:t>
      </w:r>
    </w:p>
    <w:p w:rsidR="00CA6B3D" w:rsidRPr="005D0380" w:rsidRDefault="00CA6B3D" w:rsidP="00255A4A">
      <w:pPr>
        <w:spacing w:line="360" w:lineRule="auto"/>
        <w:ind w:firstLine="567"/>
        <w:jc w:val="both"/>
      </w:pPr>
      <w:r>
        <w:t>14)</w:t>
      </w:r>
      <w:r w:rsidR="00255A4A">
        <w:tab/>
      </w:r>
      <w:r w:rsidRPr="00CA6B3D">
        <w:t>от 05.04.2000 №</w:t>
      </w:r>
      <w:r w:rsidR="00255A4A">
        <w:t> </w:t>
      </w:r>
      <w:r w:rsidRPr="00CA6B3D">
        <w:t xml:space="preserve">50 «Об утверждении </w:t>
      </w:r>
      <w:proofErr w:type="gramStart"/>
      <w:r w:rsidRPr="00CA6B3D">
        <w:t xml:space="preserve">уточненных </w:t>
      </w:r>
      <w:r w:rsidR="00255A4A">
        <w:t xml:space="preserve"> положений</w:t>
      </w:r>
      <w:proofErr w:type="gramEnd"/>
      <w:r w:rsidR="00255A4A">
        <w:t xml:space="preserve">  по местным налогам </w:t>
      </w:r>
      <w:r w:rsidRPr="00CA6B3D">
        <w:t>и сборам на территории г.</w:t>
      </w:r>
      <w:r w:rsidR="001E0A44">
        <w:t> </w:t>
      </w:r>
      <w:r w:rsidRPr="00CA6B3D">
        <w:t>Волгодонска»;</w:t>
      </w:r>
      <w:r w:rsidRPr="005D0380">
        <w:t xml:space="preserve"> </w:t>
      </w:r>
    </w:p>
    <w:p w:rsidR="00CA6B3D" w:rsidRPr="005D0380" w:rsidRDefault="00255A4A" w:rsidP="00255A4A">
      <w:pPr>
        <w:spacing w:line="360" w:lineRule="auto"/>
        <w:ind w:firstLine="567"/>
        <w:jc w:val="both"/>
      </w:pPr>
      <w:r>
        <w:lastRenderedPageBreak/>
        <w:t>15)</w:t>
      </w:r>
      <w:r>
        <w:tab/>
      </w:r>
      <w:r w:rsidR="00CA6B3D">
        <w:t>о</w:t>
      </w:r>
      <w:r w:rsidR="00CA6B3D" w:rsidRPr="005D0380">
        <w:t>т 11.04.2000 №</w:t>
      </w:r>
      <w:r w:rsidR="001E0A44">
        <w:t> </w:t>
      </w:r>
      <w:r w:rsidR="00CA6B3D" w:rsidRPr="005D0380">
        <w:t xml:space="preserve">55 </w:t>
      </w:r>
      <w:r w:rsidR="00CA6B3D">
        <w:t>«</w:t>
      </w:r>
      <w:r w:rsidR="00CA6B3D" w:rsidRPr="005D0380">
        <w:t>Об утверждении дифференци</w:t>
      </w:r>
      <w:r w:rsidR="001E0A44">
        <w:t xml:space="preserve">рующих коэффициентов к средней </w:t>
      </w:r>
      <w:r w:rsidR="00CA6B3D" w:rsidRPr="005D0380">
        <w:t>ставке налога</w:t>
      </w:r>
      <w:r w:rsidR="002E5206">
        <w:t xml:space="preserve"> и </w:t>
      </w:r>
      <w:r w:rsidR="001E0A44">
        <w:t xml:space="preserve">предоставлении льгот по земельному </w:t>
      </w:r>
      <w:r w:rsidR="00CA6B3D" w:rsidRPr="005D0380">
        <w:t>нало</w:t>
      </w:r>
      <w:r w:rsidR="001E0A44">
        <w:t>гу</w:t>
      </w:r>
      <w:r w:rsidR="00CA6B3D" w:rsidRPr="005D0380">
        <w:t xml:space="preserve"> в 2000 году</w:t>
      </w:r>
      <w:r w:rsidR="00CA6B3D">
        <w:t>»;</w:t>
      </w:r>
      <w:r w:rsidR="00CA6B3D" w:rsidRPr="005D0380">
        <w:t xml:space="preserve"> </w:t>
      </w:r>
    </w:p>
    <w:p w:rsidR="00CA6B3D" w:rsidRPr="005D0380" w:rsidRDefault="00CA6B3D" w:rsidP="00255A4A">
      <w:pPr>
        <w:spacing w:line="360" w:lineRule="auto"/>
        <w:ind w:firstLine="567"/>
        <w:jc w:val="both"/>
      </w:pPr>
      <w:r>
        <w:t>16)</w:t>
      </w:r>
      <w:r w:rsidR="00255A4A">
        <w:tab/>
      </w:r>
      <w:r>
        <w:t>о</w:t>
      </w:r>
      <w:r w:rsidRPr="005D0380">
        <w:t>т 28.07.2000 №</w:t>
      </w:r>
      <w:r w:rsidR="001E0A44">
        <w:t> </w:t>
      </w:r>
      <w:r w:rsidRPr="005D0380">
        <w:t xml:space="preserve">89 </w:t>
      </w:r>
      <w:r>
        <w:t>«</w:t>
      </w:r>
      <w:r w:rsidRPr="005D0380">
        <w:t>Об утверждении  положений о фонд</w:t>
      </w:r>
      <w:r w:rsidR="001E0A44">
        <w:t>ах поддержки  инспекции МНС РФ</w:t>
      </w:r>
      <w:r w:rsidRPr="005D0380">
        <w:t xml:space="preserve"> по г.</w:t>
      </w:r>
      <w:r w:rsidR="001E0A44">
        <w:t> </w:t>
      </w:r>
      <w:r w:rsidRPr="005D0380">
        <w:t>Волгодонску</w:t>
      </w:r>
      <w:r w:rsidR="001E0A44">
        <w:t xml:space="preserve"> и Волгодонского  межрайонного</w:t>
      </w:r>
      <w:r w:rsidRPr="005D0380">
        <w:t xml:space="preserve"> отдела налоговой  полиции УФСПН РФ по Ростовской области</w:t>
      </w:r>
      <w:r>
        <w:t>»;</w:t>
      </w:r>
      <w:r w:rsidRPr="005D0380">
        <w:t xml:space="preserve"> </w:t>
      </w:r>
    </w:p>
    <w:p w:rsidR="00CA6B3D" w:rsidRPr="005D0380" w:rsidRDefault="00CA6B3D" w:rsidP="00255A4A">
      <w:pPr>
        <w:spacing w:line="360" w:lineRule="auto"/>
        <w:ind w:firstLine="567"/>
        <w:jc w:val="both"/>
      </w:pPr>
      <w:r>
        <w:t>17) о</w:t>
      </w:r>
      <w:r w:rsidRPr="005D0380">
        <w:t>т 20.09.2000 №</w:t>
      </w:r>
      <w:r w:rsidR="001E0A44">
        <w:t> </w:t>
      </w:r>
      <w:r w:rsidRPr="005D0380">
        <w:t xml:space="preserve">111 </w:t>
      </w:r>
      <w:r>
        <w:t>«</w:t>
      </w:r>
      <w:r w:rsidRPr="005D0380">
        <w:t>О порядке фина</w:t>
      </w:r>
      <w:r w:rsidR="001E0A44">
        <w:t xml:space="preserve">нсирования </w:t>
      </w:r>
      <w:r w:rsidRPr="005D0380">
        <w:t>работ (услуг), выполняемых  предп</w:t>
      </w:r>
      <w:r w:rsidR="001E0A44">
        <w:t xml:space="preserve">риятиями жилищно-коммунального </w:t>
      </w:r>
      <w:r w:rsidRPr="005D0380">
        <w:t>хозяйства</w:t>
      </w:r>
      <w:r>
        <w:t>»;</w:t>
      </w:r>
    </w:p>
    <w:p w:rsidR="00CA6B3D" w:rsidRPr="005D0380" w:rsidRDefault="00CA6B3D" w:rsidP="00255A4A">
      <w:pPr>
        <w:spacing w:line="360" w:lineRule="auto"/>
        <w:ind w:firstLine="567"/>
        <w:jc w:val="both"/>
      </w:pPr>
      <w:r>
        <w:t>18)</w:t>
      </w:r>
      <w:r w:rsidR="00255A4A">
        <w:tab/>
      </w:r>
      <w:r>
        <w:t>о</w:t>
      </w:r>
      <w:r w:rsidRPr="005D0380">
        <w:t>т 20.09.2000 №</w:t>
      </w:r>
      <w:r w:rsidR="001E0A44">
        <w:t> </w:t>
      </w:r>
      <w:r w:rsidRPr="005D0380">
        <w:t xml:space="preserve">112а </w:t>
      </w:r>
      <w:r>
        <w:t>«</w:t>
      </w:r>
      <w:r w:rsidRPr="005D0380">
        <w:t>О внесении дополнен</w:t>
      </w:r>
      <w:r w:rsidR="001E0A44">
        <w:t xml:space="preserve">ий в решение </w:t>
      </w:r>
      <w:r>
        <w:t>городской Думы № </w:t>
      </w:r>
      <w:r w:rsidRPr="005D0380">
        <w:t>50 от 05.04.2000</w:t>
      </w:r>
      <w:r w:rsidR="001E0A44">
        <w:t> </w:t>
      </w:r>
      <w:r w:rsidRPr="005D0380">
        <w:t>г. «Об утверждении уточненных положений  по местным налогам  и сборам на территории г. Волгодонска»</w:t>
      </w:r>
      <w:r>
        <w:t>;</w:t>
      </w:r>
    </w:p>
    <w:p w:rsidR="00CA6B3D" w:rsidRPr="005D0380" w:rsidRDefault="00485F86" w:rsidP="00255A4A">
      <w:pPr>
        <w:spacing w:line="360" w:lineRule="auto"/>
        <w:ind w:firstLine="567"/>
        <w:jc w:val="both"/>
      </w:pPr>
      <w:r>
        <w:t>19)</w:t>
      </w:r>
      <w:r w:rsidR="00255A4A">
        <w:tab/>
      </w:r>
      <w:r w:rsidR="00CA6B3D">
        <w:t>о</w:t>
      </w:r>
      <w:r w:rsidR="00CA6B3D" w:rsidRPr="005D0380">
        <w:t>т 20.09.2000 №</w:t>
      </w:r>
      <w:r w:rsidR="001E0A44">
        <w:t> </w:t>
      </w:r>
      <w:r w:rsidR="00CA6B3D" w:rsidRPr="005D0380">
        <w:t xml:space="preserve">115 </w:t>
      </w:r>
      <w:r w:rsidR="00CA6B3D">
        <w:t>«</w:t>
      </w:r>
      <w:r w:rsidR="001E0A44">
        <w:t>О льготах по регистрационному сбору с физических лиц, занимающихся</w:t>
      </w:r>
      <w:r w:rsidR="00CA6B3D" w:rsidRPr="005D0380">
        <w:t xml:space="preserve"> предпринимательской деятельностью</w:t>
      </w:r>
      <w:r w:rsidR="00CA6B3D">
        <w:t>»;</w:t>
      </w:r>
      <w:r w:rsidR="00CA6B3D" w:rsidRPr="005D0380">
        <w:t xml:space="preserve"> </w:t>
      </w:r>
    </w:p>
    <w:p w:rsidR="00CA6B3D" w:rsidRPr="005D0380" w:rsidRDefault="00255A4A" w:rsidP="00255A4A">
      <w:pPr>
        <w:snapToGrid w:val="0"/>
        <w:spacing w:line="360" w:lineRule="auto"/>
        <w:ind w:firstLine="567"/>
        <w:jc w:val="both"/>
      </w:pPr>
      <w:r>
        <w:t>20)</w:t>
      </w:r>
      <w:r>
        <w:tab/>
      </w:r>
      <w:r w:rsidR="00CA6B3D" w:rsidRPr="005D0380">
        <w:t>от 20.09.2000 №</w:t>
      </w:r>
      <w:r w:rsidR="001E0A44">
        <w:t> </w:t>
      </w:r>
      <w:r w:rsidR="00CA6B3D" w:rsidRPr="005D0380">
        <w:t xml:space="preserve">116 </w:t>
      </w:r>
      <w:r w:rsidR="00CA6B3D">
        <w:t>«</w:t>
      </w:r>
      <w:r w:rsidR="001E0A44">
        <w:t>О внесении изменения</w:t>
      </w:r>
      <w:r w:rsidR="00CA6B3D" w:rsidRPr="005D0380">
        <w:t xml:space="preserve"> в решение городской Думы №</w:t>
      </w:r>
      <w:r w:rsidR="001E0A44">
        <w:t> </w:t>
      </w:r>
      <w:r w:rsidR="00CA6B3D" w:rsidRPr="005D0380">
        <w:t>55 от 11.04.2000 «Об утверждении</w:t>
      </w:r>
      <w:r w:rsidR="001E0A44">
        <w:t xml:space="preserve"> дифференцирующих коэффициентов к средней ставке </w:t>
      </w:r>
      <w:r w:rsidR="00CA6B3D" w:rsidRPr="005D0380">
        <w:t>налога и предоставлен</w:t>
      </w:r>
      <w:r w:rsidR="001E0A44">
        <w:t xml:space="preserve">ии льгот по земельному налогу </w:t>
      </w:r>
      <w:r w:rsidR="00CA6B3D" w:rsidRPr="005D0380">
        <w:t>в 2000 году»</w:t>
      </w:r>
      <w:r w:rsidR="00CA6B3D">
        <w:t>;</w:t>
      </w:r>
      <w:r w:rsidR="00CA6B3D" w:rsidRPr="005D0380">
        <w:t xml:space="preserve"> </w:t>
      </w:r>
    </w:p>
    <w:p w:rsidR="00CA6B3D" w:rsidRPr="005D0380" w:rsidRDefault="00485F86" w:rsidP="00255A4A">
      <w:pPr>
        <w:snapToGrid w:val="0"/>
        <w:spacing w:line="360" w:lineRule="auto"/>
        <w:ind w:firstLine="567"/>
        <w:jc w:val="both"/>
      </w:pPr>
      <w:r>
        <w:t>21)</w:t>
      </w:r>
      <w:r w:rsidR="00255A4A">
        <w:tab/>
      </w:r>
      <w:r w:rsidR="00CA6B3D">
        <w:t>о</w:t>
      </w:r>
      <w:r w:rsidR="00CA6B3D" w:rsidRPr="005D0380">
        <w:t>т 01.11.2000 №</w:t>
      </w:r>
      <w:r w:rsidR="001E0A44">
        <w:t> </w:t>
      </w:r>
      <w:r w:rsidR="00CA6B3D" w:rsidRPr="005D0380">
        <w:t xml:space="preserve">136 </w:t>
      </w:r>
      <w:r w:rsidR="00CA6B3D">
        <w:t>«</w:t>
      </w:r>
      <w:r w:rsidR="001E0A44">
        <w:t xml:space="preserve">О принятии ставок налога </w:t>
      </w:r>
      <w:r w:rsidR="00CA6B3D" w:rsidRPr="005D0380">
        <w:t>на имущес</w:t>
      </w:r>
      <w:r w:rsidR="001E0A44">
        <w:t>тво</w:t>
      </w:r>
      <w:r w:rsidR="00CA6B3D">
        <w:t xml:space="preserve"> физических лиц с 2001 года»;</w:t>
      </w:r>
    </w:p>
    <w:p w:rsidR="00CA6B3D" w:rsidRDefault="00485F86" w:rsidP="00255A4A">
      <w:pPr>
        <w:spacing w:line="360" w:lineRule="auto"/>
        <w:ind w:firstLine="567"/>
        <w:jc w:val="both"/>
      </w:pPr>
      <w:r>
        <w:t>22)</w:t>
      </w:r>
      <w:r w:rsidR="00255A4A">
        <w:tab/>
      </w:r>
      <w:r w:rsidR="00CA6B3D">
        <w:t>о</w:t>
      </w:r>
      <w:r w:rsidR="00CA6B3D" w:rsidRPr="005D0380">
        <w:t>т 01.11.2000 №</w:t>
      </w:r>
      <w:r w:rsidR="001E0A44">
        <w:t> </w:t>
      </w:r>
      <w:r w:rsidR="00CA6B3D" w:rsidRPr="005D0380">
        <w:t xml:space="preserve">138 </w:t>
      </w:r>
      <w:r w:rsidR="00CA6B3D">
        <w:t>«</w:t>
      </w:r>
      <w:r w:rsidR="00CA6B3D" w:rsidRPr="005D0380">
        <w:t>Об установлении срока опубликования  информации о приватизации муниципальног</w:t>
      </w:r>
      <w:r w:rsidR="00255A4A">
        <w:t>о имущества и создании комиссии</w:t>
      </w:r>
      <w:r w:rsidR="00CA6B3D" w:rsidRPr="005D0380">
        <w:t xml:space="preserve"> по проведению аукционов и коммер</w:t>
      </w:r>
      <w:r w:rsidR="001E0A44">
        <w:t xml:space="preserve">ческих конкурсов </w:t>
      </w:r>
      <w:r w:rsidR="00255A4A">
        <w:t xml:space="preserve">при продаже </w:t>
      </w:r>
      <w:r w:rsidR="00CA6B3D" w:rsidRPr="005D0380">
        <w:t>муниципальной собственности</w:t>
      </w:r>
      <w:r w:rsidR="001E0A44">
        <w:t>»;</w:t>
      </w:r>
    </w:p>
    <w:p w:rsidR="00CA6B3D" w:rsidRPr="005D0380" w:rsidRDefault="00485F86" w:rsidP="00255A4A">
      <w:pPr>
        <w:spacing w:line="360" w:lineRule="auto"/>
        <w:ind w:firstLine="567"/>
        <w:jc w:val="both"/>
      </w:pPr>
      <w:r>
        <w:t>23)</w:t>
      </w:r>
      <w:r w:rsidR="00255A4A">
        <w:tab/>
      </w:r>
      <w:r w:rsidR="00CA6B3D" w:rsidRPr="005D0380">
        <w:t>от 20.01.1999 №</w:t>
      </w:r>
      <w:r w:rsidR="001E0A44">
        <w:t> </w:t>
      </w:r>
      <w:r w:rsidR="00CA6B3D" w:rsidRPr="005D0380">
        <w:t xml:space="preserve">4 </w:t>
      </w:r>
      <w:r w:rsidR="00CA6B3D">
        <w:t>«</w:t>
      </w:r>
      <w:r w:rsidR="001E0A44">
        <w:t xml:space="preserve">О состоянии выплаты денежных средств </w:t>
      </w:r>
      <w:r w:rsidR="00CA6B3D" w:rsidRPr="005D0380">
        <w:t>на детей, находящихся под опекой (попечительством)</w:t>
      </w:r>
      <w:r w:rsidR="00CA6B3D">
        <w:t>»;</w:t>
      </w:r>
    </w:p>
    <w:p w:rsidR="00CA6B3D" w:rsidRPr="005D0380" w:rsidRDefault="00485F86" w:rsidP="00255A4A">
      <w:pPr>
        <w:spacing w:line="360" w:lineRule="auto"/>
        <w:ind w:firstLine="567"/>
        <w:jc w:val="both"/>
      </w:pPr>
      <w:r>
        <w:t>24)</w:t>
      </w:r>
      <w:r w:rsidR="00255A4A">
        <w:tab/>
      </w:r>
      <w:r w:rsidR="00CA6B3D">
        <w:t>о</w:t>
      </w:r>
      <w:r w:rsidR="00CA6B3D" w:rsidRPr="005D0380">
        <w:t>т 02.06.1999 №</w:t>
      </w:r>
      <w:r w:rsidR="001E0A44">
        <w:t> </w:t>
      </w:r>
      <w:r w:rsidR="00CA6B3D" w:rsidRPr="005D0380">
        <w:t>68</w:t>
      </w:r>
      <w:r w:rsidR="00CA6B3D">
        <w:t xml:space="preserve"> «</w:t>
      </w:r>
      <w:r w:rsidR="00CA6B3D" w:rsidRPr="005D0380">
        <w:t>Об организации льг</w:t>
      </w:r>
      <w:r w:rsidR="001E0A44">
        <w:t xml:space="preserve">отного проезда </w:t>
      </w:r>
      <w:r w:rsidR="00255A4A">
        <w:t>в летний период</w:t>
      </w:r>
      <w:r w:rsidR="00CA6B3D" w:rsidRPr="005D0380">
        <w:t xml:space="preserve"> детей в лагерях с дневным пребыванием</w:t>
      </w:r>
      <w:r w:rsidR="00CA6B3D">
        <w:t>»;</w:t>
      </w:r>
      <w:r w:rsidR="00CA6B3D" w:rsidRPr="005D0380">
        <w:t xml:space="preserve"> </w:t>
      </w:r>
    </w:p>
    <w:p w:rsidR="00CA6B3D" w:rsidRPr="005D0380" w:rsidRDefault="00485F86" w:rsidP="00255A4A">
      <w:pPr>
        <w:spacing w:line="360" w:lineRule="auto"/>
        <w:ind w:firstLine="567"/>
        <w:jc w:val="both"/>
      </w:pPr>
      <w:r>
        <w:lastRenderedPageBreak/>
        <w:t>25)</w:t>
      </w:r>
      <w:r w:rsidR="00255A4A">
        <w:tab/>
      </w:r>
      <w:r w:rsidR="00CA6B3D">
        <w:t>о</w:t>
      </w:r>
      <w:r w:rsidR="00CA6B3D" w:rsidRPr="005D0380">
        <w:t>т 05.04.2000 №</w:t>
      </w:r>
      <w:r w:rsidR="001E0A44">
        <w:t> </w:t>
      </w:r>
      <w:r w:rsidR="00CA6B3D" w:rsidRPr="005D0380">
        <w:t xml:space="preserve">40 </w:t>
      </w:r>
      <w:r w:rsidR="00CA6B3D">
        <w:t>«</w:t>
      </w:r>
      <w:r w:rsidR="001E0A44">
        <w:t xml:space="preserve">Об установлении размера денежных средств </w:t>
      </w:r>
      <w:r w:rsidR="00CA6B3D" w:rsidRPr="005D0380">
        <w:t>на детей, находящихся под</w:t>
      </w:r>
      <w:r w:rsidR="001E0A44">
        <w:t xml:space="preserve"> опекой</w:t>
      </w:r>
      <w:r w:rsidR="00CA6B3D" w:rsidRPr="005D0380">
        <w:t xml:space="preserve"> (попечительством)</w:t>
      </w:r>
      <w:r w:rsidR="00CA6B3D">
        <w:t>»;</w:t>
      </w:r>
      <w:r w:rsidR="00CA6B3D" w:rsidRPr="005D0380">
        <w:t xml:space="preserve"> </w:t>
      </w:r>
    </w:p>
    <w:p w:rsidR="00CA6B3D" w:rsidRPr="005D0380" w:rsidRDefault="00485F86" w:rsidP="00255A4A">
      <w:pPr>
        <w:spacing w:line="360" w:lineRule="auto"/>
        <w:ind w:firstLine="567"/>
        <w:jc w:val="both"/>
      </w:pPr>
      <w:r>
        <w:t>26)</w:t>
      </w:r>
      <w:r w:rsidR="00255A4A">
        <w:tab/>
      </w:r>
      <w:r w:rsidR="00CA6B3D">
        <w:t>о</w:t>
      </w:r>
      <w:r w:rsidR="00CA6B3D" w:rsidRPr="005D0380">
        <w:t>т 07.04.2000 №</w:t>
      </w:r>
      <w:r w:rsidR="001E0A44">
        <w:t> </w:t>
      </w:r>
      <w:r w:rsidR="00CA6B3D" w:rsidRPr="005D0380">
        <w:t xml:space="preserve">54 </w:t>
      </w:r>
      <w:r w:rsidR="00CA6B3D">
        <w:t>«</w:t>
      </w:r>
      <w:r w:rsidR="001E0A44">
        <w:t>Об организации питания детей в общеобразовательных</w:t>
      </w:r>
      <w:r w:rsidR="00CA6B3D" w:rsidRPr="005D0380">
        <w:t xml:space="preserve"> учреждениях города в 2000 году</w:t>
      </w:r>
      <w:r w:rsidR="00CA6B3D">
        <w:t>»;</w:t>
      </w:r>
      <w:r w:rsidR="00CA6B3D" w:rsidRPr="005D0380">
        <w:t xml:space="preserve"> </w:t>
      </w:r>
    </w:p>
    <w:p w:rsidR="00CA6B3D" w:rsidRPr="005D0380" w:rsidRDefault="00485F86" w:rsidP="00255A4A">
      <w:pPr>
        <w:spacing w:line="360" w:lineRule="auto"/>
        <w:ind w:firstLine="567"/>
        <w:jc w:val="both"/>
      </w:pPr>
      <w:r>
        <w:t>27)</w:t>
      </w:r>
      <w:r w:rsidR="00255A4A">
        <w:tab/>
      </w:r>
      <w:r w:rsidR="00CA6B3D">
        <w:t>о</w:t>
      </w:r>
      <w:r w:rsidR="00CA6B3D" w:rsidRPr="005D0380">
        <w:t>т 31.05.2000 №</w:t>
      </w:r>
      <w:r w:rsidR="001E0A44">
        <w:t> </w:t>
      </w:r>
      <w:r w:rsidR="00CA6B3D" w:rsidRPr="005D0380">
        <w:t xml:space="preserve">64 </w:t>
      </w:r>
      <w:r w:rsidR="00CA6B3D">
        <w:t>«</w:t>
      </w:r>
      <w:r w:rsidR="00CA6B3D" w:rsidRPr="005D0380">
        <w:t>О льготном проезде  в муницип</w:t>
      </w:r>
      <w:r w:rsidR="001E0A44">
        <w:t xml:space="preserve">альном пассажирском транспорте </w:t>
      </w:r>
      <w:r w:rsidR="00CA6B3D" w:rsidRPr="005D0380">
        <w:t>детей, отдыхающих   в летний период  в лагерях  с дневным пребыванием</w:t>
      </w:r>
      <w:r w:rsidR="00CA6B3D">
        <w:t>»</w:t>
      </w:r>
      <w:r w:rsidR="00D53863">
        <w:t>.</w:t>
      </w:r>
    </w:p>
    <w:p w:rsidR="00B82102" w:rsidRPr="00F7391F" w:rsidRDefault="00241EDE" w:rsidP="00255A4A">
      <w:pPr>
        <w:spacing w:line="360" w:lineRule="auto"/>
        <w:ind w:firstLine="567"/>
        <w:jc w:val="both"/>
        <w:rPr>
          <w:lang w:eastAsia="ru-RU"/>
        </w:rPr>
      </w:pPr>
      <w:r>
        <w:t>2</w:t>
      </w:r>
      <w:r w:rsidR="00B82102" w:rsidRPr="00F7391F">
        <w:t>.</w:t>
      </w:r>
      <w:r w:rsidR="00B82102" w:rsidRPr="00F7391F">
        <w:tab/>
      </w:r>
      <w:r w:rsidR="001E5BC8">
        <w:t xml:space="preserve">Настоящее </w:t>
      </w:r>
      <w:r w:rsidR="001E5BC8">
        <w:rPr>
          <w:lang w:eastAsia="ru-RU"/>
        </w:rPr>
        <w:t>р</w:t>
      </w:r>
      <w:r w:rsidR="00B82102" w:rsidRPr="00F7391F">
        <w:rPr>
          <w:lang w:eastAsia="ru-RU"/>
        </w:rPr>
        <w:t>ешение вступает в силу со дня его</w:t>
      </w:r>
      <w:r w:rsidR="000138ED">
        <w:rPr>
          <w:lang w:eastAsia="ru-RU"/>
        </w:rPr>
        <w:t xml:space="preserve"> официального опубликования</w:t>
      </w:r>
      <w:r w:rsidR="00B82102" w:rsidRPr="00F7391F">
        <w:rPr>
          <w:lang w:eastAsia="ru-RU"/>
        </w:rPr>
        <w:t>.</w:t>
      </w:r>
    </w:p>
    <w:p w:rsidR="00EE11A3" w:rsidRDefault="00142A11" w:rsidP="00255A4A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3</w:t>
      </w:r>
      <w:r w:rsidR="00255A4A">
        <w:t>.</w:t>
      </w:r>
      <w:r w:rsidR="00255A4A">
        <w:tab/>
      </w:r>
      <w:r w:rsidR="00EE11A3">
        <w:t>Контроль за исполнением решения возложить на постоянную комиссию на постоянную комиссию по местному самоуправлению, вопросам депутатской этики и регламента (А.А. Брежнев).</w:t>
      </w:r>
    </w:p>
    <w:p w:rsidR="00EE11A3" w:rsidRDefault="00EE11A3" w:rsidP="00EE11A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102" w:rsidRPr="00F7391F" w:rsidRDefault="00B82102" w:rsidP="00152BD9">
      <w:pPr>
        <w:spacing w:line="240" w:lineRule="auto"/>
        <w:jc w:val="both"/>
      </w:pPr>
    </w:p>
    <w:p w:rsidR="00B82102" w:rsidRDefault="00142A11" w:rsidP="008F2D4E">
      <w:pPr>
        <w:spacing w:line="360" w:lineRule="auto"/>
        <w:jc w:val="both"/>
      </w:pPr>
      <w:r>
        <w:t>Председатель</w:t>
      </w:r>
    </w:p>
    <w:p w:rsidR="00142A11" w:rsidRPr="00F7391F" w:rsidRDefault="00142A11" w:rsidP="008F2D4E">
      <w:pPr>
        <w:spacing w:line="360" w:lineRule="auto"/>
        <w:jc w:val="both"/>
      </w:pPr>
      <w:r>
        <w:t>Волгодонской городской Думы -</w:t>
      </w:r>
    </w:p>
    <w:p w:rsidR="00B82102" w:rsidRPr="00F7391F" w:rsidRDefault="000138ED" w:rsidP="008F2D4E">
      <w:pPr>
        <w:spacing w:line="360" w:lineRule="auto"/>
      </w:pPr>
      <w:r>
        <w:t>г</w:t>
      </w:r>
      <w:r w:rsidR="00241EDE">
        <w:t>лава гор</w:t>
      </w:r>
      <w:r w:rsidR="00142A11">
        <w:t>ода Волгодонска</w:t>
      </w:r>
      <w:r w:rsidR="00142A11">
        <w:tab/>
      </w:r>
      <w:r w:rsidR="00142A11">
        <w:tab/>
      </w:r>
      <w:r w:rsidR="00142A11">
        <w:tab/>
      </w:r>
      <w:r w:rsidR="00142A11">
        <w:tab/>
      </w:r>
      <w:r w:rsidR="00142A11">
        <w:tab/>
      </w:r>
      <w:r w:rsidR="00142A11">
        <w:tab/>
        <w:t xml:space="preserve">   </w:t>
      </w:r>
      <w:r w:rsidR="008F2D4E">
        <w:t xml:space="preserve">   </w:t>
      </w:r>
      <w:r w:rsidR="00142A11">
        <w:t xml:space="preserve"> Л.Г. Ткаченко</w:t>
      </w:r>
    </w:p>
    <w:p w:rsidR="00B82102" w:rsidRPr="00F7391F" w:rsidRDefault="00B82102" w:rsidP="008F2D4E">
      <w:pPr>
        <w:spacing w:line="360" w:lineRule="auto"/>
      </w:pPr>
    </w:p>
    <w:p w:rsidR="00B82102" w:rsidRDefault="00B82102" w:rsidP="00152BD9">
      <w:pPr>
        <w:spacing w:line="240" w:lineRule="auto"/>
      </w:pPr>
    </w:p>
    <w:p w:rsidR="00032C46" w:rsidRDefault="00032C46" w:rsidP="00152BD9">
      <w:pPr>
        <w:spacing w:line="240" w:lineRule="auto"/>
      </w:pPr>
    </w:p>
    <w:p w:rsidR="00032C46" w:rsidRDefault="00032C46" w:rsidP="00152BD9">
      <w:pPr>
        <w:spacing w:line="240" w:lineRule="auto"/>
      </w:pPr>
    </w:p>
    <w:p w:rsidR="00141DB3" w:rsidRPr="00D46B53" w:rsidRDefault="00141DB3" w:rsidP="00141DB3">
      <w:pPr>
        <w:pStyle w:val="ConsPlusNormal"/>
        <w:spacing w:line="360" w:lineRule="auto"/>
        <w:ind w:right="609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вносит юридическая служба аппарата </w:t>
      </w:r>
      <w:r w:rsidRPr="00D46B53">
        <w:rPr>
          <w:rFonts w:ascii="Times New Roman" w:hAnsi="Times New Roman" w:cs="Times New Roman"/>
          <w:sz w:val="24"/>
          <w:szCs w:val="24"/>
        </w:rPr>
        <w:t>Волгодонской городской Думы</w:t>
      </w:r>
    </w:p>
    <w:p w:rsidR="00141DB3" w:rsidRDefault="00141DB3" w:rsidP="00141DB3">
      <w:pPr>
        <w:pStyle w:val="ConsPlusNormal"/>
        <w:spacing w:line="360" w:lineRule="auto"/>
        <w:ind w:firstLine="0"/>
        <w:jc w:val="both"/>
      </w:pPr>
    </w:p>
    <w:p w:rsidR="00032C46" w:rsidRPr="004C5FA6" w:rsidRDefault="00032C46" w:rsidP="00141DB3">
      <w:pPr>
        <w:widowControl w:val="0"/>
        <w:autoSpaceDE w:val="0"/>
        <w:rPr>
          <w:sz w:val="24"/>
          <w:szCs w:val="24"/>
        </w:rPr>
      </w:pPr>
    </w:p>
    <w:sectPr w:rsidR="00032C46" w:rsidRPr="004C5FA6" w:rsidSect="009B0991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8C7" w:rsidRDefault="009768C7" w:rsidP="00980FED">
      <w:pPr>
        <w:spacing w:line="240" w:lineRule="auto"/>
      </w:pPr>
      <w:r>
        <w:separator/>
      </w:r>
    </w:p>
  </w:endnote>
  <w:endnote w:type="continuationSeparator" w:id="0">
    <w:p w:rsidR="009768C7" w:rsidRDefault="009768C7" w:rsidP="00980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A44" w:rsidRDefault="001E0A4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8C7" w:rsidRDefault="009768C7" w:rsidP="00980FED">
      <w:pPr>
        <w:spacing w:line="240" w:lineRule="auto"/>
      </w:pPr>
      <w:r>
        <w:separator/>
      </w:r>
    </w:p>
  </w:footnote>
  <w:footnote w:type="continuationSeparator" w:id="0">
    <w:p w:rsidR="009768C7" w:rsidRDefault="009768C7" w:rsidP="00980F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A44" w:rsidRDefault="00F72C5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1DB3">
      <w:rPr>
        <w:noProof/>
      </w:rPr>
      <w:t>4</w:t>
    </w:r>
    <w:r>
      <w:rPr>
        <w:noProof/>
      </w:rPr>
      <w:fldChar w:fldCharType="end"/>
    </w:r>
  </w:p>
  <w:p w:rsidR="001E0A44" w:rsidRDefault="001E0A4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BD9"/>
    <w:rsid w:val="00003882"/>
    <w:rsid w:val="00003A5D"/>
    <w:rsid w:val="000138ED"/>
    <w:rsid w:val="000160B5"/>
    <w:rsid w:val="000318A9"/>
    <w:rsid w:val="000318AA"/>
    <w:rsid w:val="00032C46"/>
    <w:rsid w:val="00035CEC"/>
    <w:rsid w:val="00040B1E"/>
    <w:rsid w:val="000423A4"/>
    <w:rsid w:val="000428D4"/>
    <w:rsid w:val="0004457A"/>
    <w:rsid w:val="00055FCE"/>
    <w:rsid w:val="00056AF4"/>
    <w:rsid w:val="00070A1D"/>
    <w:rsid w:val="000778CA"/>
    <w:rsid w:val="00082C1E"/>
    <w:rsid w:val="00083A23"/>
    <w:rsid w:val="000918DC"/>
    <w:rsid w:val="00096792"/>
    <w:rsid w:val="000C266E"/>
    <w:rsid w:val="000C2E6D"/>
    <w:rsid w:val="000D4CCC"/>
    <w:rsid w:val="000D6419"/>
    <w:rsid w:val="000E4329"/>
    <w:rsid w:val="000F2A27"/>
    <w:rsid w:val="00101670"/>
    <w:rsid w:val="00102A9D"/>
    <w:rsid w:val="0010623D"/>
    <w:rsid w:val="001215F5"/>
    <w:rsid w:val="00125B3D"/>
    <w:rsid w:val="00126142"/>
    <w:rsid w:val="001352EF"/>
    <w:rsid w:val="00141DB3"/>
    <w:rsid w:val="00142A11"/>
    <w:rsid w:val="00142FB1"/>
    <w:rsid w:val="0014510F"/>
    <w:rsid w:val="00152BD9"/>
    <w:rsid w:val="00153603"/>
    <w:rsid w:val="001566F3"/>
    <w:rsid w:val="00156D4F"/>
    <w:rsid w:val="00157831"/>
    <w:rsid w:val="00163D6C"/>
    <w:rsid w:val="00164D9D"/>
    <w:rsid w:val="00170C2C"/>
    <w:rsid w:val="001714CB"/>
    <w:rsid w:val="00173E8D"/>
    <w:rsid w:val="00176AA5"/>
    <w:rsid w:val="00177387"/>
    <w:rsid w:val="00180E01"/>
    <w:rsid w:val="0018319A"/>
    <w:rsid w:val="001B3B1E"/>
    <w:rsid w:val="001B7DE2"/>
    <w:rsid w:val="001C0C3A"/>
    <w:rsid w:val="001D29EC"/>
    <w:rsid w:val="001D57A9"/>
    <w:rsid w:val="001E0A44"/>
    <w:rsid w:val="001E22A5"/>
    <w:rsid w:val="001E3057"/>
    <w:rsid w:val="001E5BC8"/>
    <w:rsid w:val="001F09D2"/>
    <w:rsid w:val="001F74B6"/>
    <w:rsid w:val="00206FFF"/>
    <w:rsid w:val="00210756"/>
    <w:rsid w:val="00210766"/>
    <w:rsid w:val="00220E37"/>
    <w:rsid w:val="002263A7"/>
    <w:rsid w:val="0023443A"/>
    <w:rsid w:val="00241EDE"/>
    <w:rsid w:val="00251A28"/>
    <w:rsid w:val="00255A4A"/>
    <w:rsid w:val="00267FC9"/>
    <w:rsid w:val="00277609"/>
    <w:rsid w:val="002804A1"/>
    <w:rsid w:val="00285C86"/>
    <w:rsid w:val="00292483"/>
    <w:rsid w:val="002A1191"/>
    <w:rsid w:val="002C1054"/>
    <w:rsid w:val="002C1BF1"/>
    <w:rsid w:val="002D0656"/>
    <w:rsid w:val="002D25FC"/>
    <w:rsid w:val="002D3C8F"/>
    <w:rsid w:val="002D5C95"/>
    <w:rsid w:val="002D6BCD"/>
    <w:rsid w:val="002D762A"/>
    <w:rsid w:val="002E5206"/>
    <w:rsid w:val="002F2E28"/>
    <w:rsid w:val="002F6EE3"/>
    <w:rsid w:val="00307FE4"/>
    <w:rsid w:val="003277F7"/>
    <w:rsid w:val="00330583"/>
    <w:rsid w:val="00335118"/>
    <w:rsid w:val="003377DD"/>
    <w:rsid w:val="00340072"/>
    <w:rsid w:val="00354308"/>
    <w:rsid w:val="00360A25"/>
    <w:rsid w:val="00362D39"/>
    <w:rsid w:val="0038307A"/>
    <w:rsid w:val="00387833"/>
    <w:rsid w:val="00390A05"/>
    <w:rsid w:val="00391345"/>
    <w:rsid w:val="00392FBD"/>
    <w:rsid w:val="003A22A9"/>
    <w:rsid w:val="003A25CD"/>
    <w:rsid w:val="003B447A"/>
    <w:rsid w:val="003B788D"/>
    <w:rsid w:val="003C0704"/>
    <w:rsid w:val="003E4381"/>
    <w:rsid w:val="004237A4"/>
    <w:rsid w:val="00423FBE"/>
    <w:rsid w:val="00431AC2"/>
    <w:rsid w:val="00435C7A"/>
    <w:rsid w:val="0045569C"/>
    <w:rsid w:val="00457778"/>
    <w:rsid w:val="00473AE3"/>
    <w:rsid w:val="00485F86"/>
    <w:rsid w:val="00486C42"/>
    <w:rsid w:val="00492FDB"/>
    <w:rsid w:val="004960EE"/>
    <w:rsid w:val="004A26FE"/>
    <w:rsid w:val="004A595D"/>
    <w:rsid w:val="004A67BD"/>
    <w:rsid w:val="004B3885"/>
    <w:rsid w:val="004B765E"/>
    <w:rsid w:val="004B7C11"/>
    <w:rsid w:val="004C119C"/>
    <w:rsid w:val="004C1B1E"/>
    <w:rsid w:val="004C5FA6"/>
    <w:rsid w:val="004E2EA5"/>
    <w:rsid w:val="004E5219"/>
    <w:rsid w:val="005024A4"/>
    <w:rsid w:val="0050339E"/>
    <w:rsid w:val="00511109"/>
    <w:rsid w:val="00511D2F"/>
    <w:rsid w:val="00517A19"/>
    <w:rsid w:val="005203B9"/>
    <w:rsid w:val="00522E84"/>
    <w:rsid w:val="00526776"/>
    <w:rsid w:val="0053732F"/>
    <w:rsid w:val="00551268"/>
    <w:rsid w:val="00551584"/>
    <w:rsid w:val="0055628A"/>
    <w:rsid w:val="005567E5"/>
    <w:rsid w:val="00556D79"/>
    <w:rsid w:val="005574D3"/>
    <w:rsid w:val="005617E8"/>
    <w:rsid w:val="00562745"/>
    <w:rsid w:val="00562AD6"/>
    <w:rsid w:val="00572D54"/>
    <w:rsid w:val="005769A6"/>
    <w:rsid w:val="00577466"/>
    <w:rsid w:val="00590C30"/>
    <w:rsid w:val="005A15B7"/>
    <w:rsid w:val="005B643B"/>
    <w:rsid w:val="005C4EE6"/>
    <w:rsid w:val="005D0395"/>
    <w:rsid w:val="005D5118"/>
    <w:rsid w:val="005E12D0"/>
    <w:rsid w:val="005E17AF"/>
    <w:rsid w:val="005F02AA"/>
    <w:rsid w:val="005F30A0"/>
    <w:rsid w:val="005F332C"/>
    <w:rsid w:val="005F5466"/>
    <w:rsid w:val="00603B03"/>
    <w:rsid w:val="00611F6D"/>
    <w:rsid w:val="006141EA"/>
    <w:rsid w:val="00614975"/>
    <w:rsid w:val="00623F00"/>
    <w:rsid w:val="00636975"/>
    <w:rsid w:val="00640350"/>
    <w:rsid w:val="0066077E"/>
    <w:rsid w:val="006757D3"/>
    <w:rsid w:val="0067587E"/>
    <w:rsid w:val="00683CEC"/>
    <w:rsid w:val="006C487F"/>
    <w:rsid w:val="006C6BE2"/>
    <w:rsid w:val="006C7EBF"/>
    <w:rsid w:val="006D251F"/>
    <w:rsid w:val="006E42A1"/>
    <w:rsid w:val="006E5880"/>
    <w:rsid w:val="006E7207"/>
    <w:rsid w:val="006F1860"/>
    <w:rsid w:val="006F432D"/>
    <w:rsid w:val="0070657F"/>
    <w:rsid w:val="00724E9D"/>
    <w:rsid w:val="00727D1C"/>
    <w:rsid w:val="0073589D"/>
    <w:rsid w:val="007442BD"/>
    <w:rsid w:val="00767E23"/>
    <w:rsid w:val="00770106"/>
    <w:rsid w:val="007805DA"/>
    <w:rsid w:val="007807A7"/>
    <w:rsid w:val="007816D2"/>
    <w:rsid w:val="00792046"/>
    <w:rsid w:val="00792A03"/>
    <w:rsid w:val="00793097"/>
    <w:rsid w:val="00793801"/>
    <w:rsid w:val="007B0B43"/>
    <w:rsid w:val="007B1256"/>
    <w:rsid w:val="007B21C8"/>
    <w:rsid w:val="007B2555"/>
    <w:rsid w:val="007D52CC"/>
    <w:rsid w:val="007F0DB5"/>
    <w:rsid w:val="0080274F"/>
    <w:rsid w:val="00814F8D"/>
    <w:rsid w:val="00822AD8"/>
    <w:rsid w:val="008252AC"/>
    <w:rsid w:val="00831B24"/>
    <w:rsid w:val="0083591D"/>
    <w:rsid w:val="008409EF"/>
    <w:rsid w:val="008505E4"/>
    <w:rsid w:val="00854764"/>
    <w:rsid w:val="00856D1E"/>
    <w:rsid w:val="008642E5"/>
    <w:rsid w:val="00872CFC"/>
    <w:rsid w:val="00873461"/>
    <w:rsid w:val="008744AC"/>
    <w:rsid w:val="008B03E1"/>
    <w:rsid w:val="008B0EF9"/>
    <w:rsid w:val="008B70D2"/>
    <w:rsid w:val="008B7DF2"/>
    <w:rsid w:val="008C0291"/>
    <w:rsid w:val="008D07A4"/>
    <w:rsid w:val="008D1748"/>
    <w:rsid w:val="008D4869"/>
    <w:rsid w:val="008D5467"/>
    <w:rsid w:val="008E5722"/>
    <w:rsid w:val="008E59FE"/>
    <w:rsid w:val="008F2D4E"/>
    <w:rsid w:val="009130E4"/>
    <w:rsid w:val="00913BE8"/>
    <w:rsid w:val="00921F23"/>
    <w:rsid w:val="00925AFD"/>
    <w:rsid w:val="00926980"/>
    <w:rsid w:val="0092758C"/>
    <w:rsid w:val="00934067"/>
    <w:rsid w:val="0093501A"/>
    <w:rsid w:val="00967D30"/>
    <w:rsid w:val="009768C7"/>
    <w:rsid w:val="00980FED"/>
    <w:rsid w:val="00982C19"/>
    <w:rsid w:val="0099171B"/>
    <w:rsid w:val="009A475F"/>
    <w:rsid w:val="009A5FA1"/>
    <w:rsid w:val="009B0991"/>
    <w:rsid w:val="009B5A4D"/>
    <w:rsid w:val="009B73F1"/>
    <w:rsid w:val="009C1900"/>
    <w:rsid w:val="009C4B56"/>
    <w:rsid w:val="009C6207"/>
    <w:rsid w:val="009C71F5"/>
    <w:rsid w:val="009D1F77"/>
    <w:rsid w:val="009D50E0"/>
    <w:rsid w:val="009E4F49"/>
    <w:rsid w:val="00A019E8"/>
    <w:rsid w:val="00A05509"/>
    <w:rsid w:val="00A06A2B"/>
    <w:rsid w:val="00A4242D"/>
    <w:rsid w:val="00A45ABD"/>
    <w:rsid w:val="00A47E7A"/>
    <w:rsid w:val="00A56E83"/>
    <w:rsid w:val="00A6067F"/>
    <w:rsid w:val="00A64497"/>
    <w:rsid w:val="00A65383"/>
    <w:rsid w:val="00A713E0"/>
    <w:rsid w:val="00A7220C"/>
    <w:rsid w:val="00A72BE4"/>
    <w:rsid w:val="00A732EF"/>
    <w:rsid w:val="00A743E2"/>
    <w:rsid w:val="00AA15FF"/>
    <w:rsid w:val="00AA6949"/>
    <w:rsid w:val="00AB13AB"/>
    <w:rsid w:val="00AB62EF"/>
    <w:rsid w:val="00AB7833"/>
    <w:rsid w:val="00AC164E"/>
    <w:rsid w:val="00AE522B"/>
    <w:rsid w:val="00AF7A85"/>
    <w:rsid w:val="00B051F7"/>
    <w:rsid w:val="00B07E08"/>
    <w:rsid w:val="00B11D1C"/>
    <w:rsid w:val="00B1784A"/>
    <w:rsid w:val="00B26450"/>
    <w:rsid w:val="00B269A1"/>
    <w:rsid w:val="00B30044"/>
    <w:rsid w:val="00B42182"/>
    <w:rsid w:val="00B43358"/>
    <w:rsid w:val="00B52FCC"/>
    <w:rsid w:val="00B808E0"/>
    <w:rsid w:val="00B82102"/>
    <w:rsid w:val="00B86BDA"/>
    <w:rsid w:val="00B91A75"/>
    <w:rsid w:val="00B95086"/>
    <w:rsid w:val="00B96944"/>
    <w:rsid w:val="00BA4869"/>
    <w:rsid w:val="00BA5008"/>
    <w:rsid w:val="00BA6E2E"/>
    <w:rsid w:val="00BB2CB6"/>
    <w:rsid w:val="00BB65AF"/>
    <w:rsid w:val="00BD48C2"/>
    <w:rsid w:val="00BE17EC"/>
    <w:rsid w:val="00BE2AF8"/>
    <w:rsid w:val="00BE546B"/>
    <w:rsid w:val="00BF63DC"/>
    <w:rsid w:val="00C0081A"/>
    <w:rsid w:val="00C0200D"/>
    <w:rsid w:val="00C024D3"/>
    <w:rsid w:val="00C030B6"/>
    <w:rsid w:val="00C07950"/>
    <w:rsid w:val="00C421AA"/>
    <w:rsid w:val="00C572FA"/>
    <w:rsid w:val="00C60BDE"/>
    <w:rsid w:val="00C61667"/>
    <w:rsid w:val="00C66539"/>
    <w:rsid w:val="00C7340F"/>
    <w:rsid w:val="00C86107"/>
    <w:rsid w:val="00C9037A"/>
    <w:rsid w:val="00C93159"/>
    <w:rsid w:val="00CA13C9"/>
    <w:rsid w:val="00CA3B9F"/>
    <w:rsid w:val="00CA6B3D"/>
    <w:rsid w:val="00CB41D5"/>
    <w:rsid w:val="00CC0AE8"/>
    <w:rsid w:val="00CD007A"/>
    <w:rsid w:val="00CD127C"/>
    <w:rsid w:val="00CD16C2"/>
    <w:rsid w:val="00CD2F97"/>
    <w:rsid w:val="00CD7B63"/>
    <w:rsid w:val="00CE57D0"/>
    <w:rsid w:val="00D03683"/>
    <w:rsid w:val="00D04B56"/>
    <w:rsid w:val="00D05A06"/>
    <w:rsid w:val="00D110D0"/>
    <w:rsid w:val="00D22C48"/>
    <w:rsid w:val="00D26ED4"/>
    <w:rsid w:val="00D34AF4"/>
    <w:rsid w:val="00D363B9"/>
    <w:rsid w:val="00D415C2"/>
    <w:rsid w:val="00D53863"/>
    <w:rsid w:val="00D5784B"/>
    <w:rsid w:val="00D57BE6"/>
    <w:rsid w:val="00D82999"/>
    <w:rsid w:val="00DA189B"/>
    <w:rsid w:val="00DD1FB2"/>
    <w:rsid w:val="00DD6610"/>
    <w:rsid w:val="00DE64DE"/>
    <w:rsid w:val="00DE72AE"/>
    <w:rsid w:val="00E0703D"/>
    <w:rsid w:val="00E20740"/>
    <w:rsid w:val="00E26EA4"/>
    <w:rsid w:val="00E27F1B"/>
    <w:rsid w:val="00E5138F"/>
    <w:rsid w:val="00E57A19"/>
    <w:rsid w:val="00E629AC"/>
    <w:rsid w:val="00E678E0"/>
    <w:rsid w:val="00E7187F"/>
    <w:rsid w:val="00E75AAE"/>
    <w:rsid w:val="00E83395"/>
    <w:rsid w:val="00E878A9"/>
    <w:rsid w:val="00E91A82"/>
    <w:rsid w:val="00E93A10"/>
    <w:rsid w:val="00EA4B40"/>
    <w:rsid w:val="00EB74FE"/>
    <w:rsid w:val="00EB76F1"/>
    <w:rsid w:val="00EE11A3"/>
    <w:rsid w:val="00EE5329"/>
    <w:rsid w:val="00EF4373"/>
    <w:rsid w:val="00F01618"/>
    <w:rsid w:val="00F04B3F"/>
    <w:rsid w:val="00F06B79"/>
    <w:rsid w:val="00F06E79"/>
    <w:rsid w:val="00F07C7B"/>
    <w:rsid w:val="00F14A05"/>
    <w:rsid w:val="00F24DE5"/>
    <w:rsid w:val="00F25736"/>
    <w:rsid w:val="00F33784"/>
    <w:rsid w:val="00F35E23"/>
    <w:rsid w:val="00F47A8D"/>
    <w:rsid w:val="00F517F4"/>
    <w:rsid w:val="00F718C4"/>
    <w:rsid w:val="00F72C5A"/>
    <w:rsid w:val="00F7391F"/>
    <w:rsid w:val="00F77A56"/>
    <w:rsid w:val="00F824B8"/>
    <w:rsid w:val="00F848E1"/>
    <w:rsid w:val="00F952F5"/>
    <w:rsid w:val="00F970BC"/>
    <w:rsid w:val="00FA7107"/>
    <w:rsid w:val="00FB2421"/>
    <w:rsid w:val="00FC295E"/>
    <w:rsid w:val="00FD1C57"/>
    <w:rsid w:val="00FD4440"/>
    <w:rsid w:val="00FD682F"/>
    <w:rsid w:val="00FE4CE6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55737"/>
  <w15:docId w15:val="{B0B7F029-D6C0-4BCD-9097-49ECDA0E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D9"/>
    <w:pPr>
      <w:spacing w:line="276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2BD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152BD9"/>
    <w:rPr>
      <w:rFonts w:cs="Times New Roman"/>
      <w:color w:val="0000FF"/>
      <w:u w:val="single"/>
    </w:rPr>
  </w:style>
  <w:style w:type="paragraph" w:customStyle="1" w:styleId="ConsPlusNormal">
    <w:name w:val="ConsPlusNormal"/>
    <w:rsid w:val="00152BD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4">
    <w:name w:val="footer"/>
    <w:basedOn w:val="a"/>
    <w:link w:val="a5"/>
    <w:uiPriority w:val="99"/>
    <w:rsid w:val="00152BD9"/>
    <w:pPr>
      <w:tabs>
        <w:tab w:val="center" w:pos="4677"/>
        <w:tab w:val="right" w:pos="9355"/>
      </w:tabs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152BD9"/>
    <w:rPr>
      <w:rFonts w:ascii="Calibri" w:hAnsi="Calibri" w:cs="Calibri"/>
      <w:lang w:eastAsia="ar-SA" w:bidi="ar-SA"/>
    </w:rPr>
  </w:style>
  <w:style w:type="paragraph" w:customStyle="1" w:styleId="1">
    <w:name w:val="Обычный (веб)1"/>
    <w:basedOn w:val="a"/>
    <w:uiPriority w:val="99"/>
    <w:rsid w:val="00152BD9"/>
    <w:pPr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Body Text Indent 2"/>
    <w:basedOn w:val="a"/>
    <w:link w:val="20"/>
    <w:uiPriority w:val="99"/>
    <w:rsid w:val="00152B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52BD9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5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52BD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152B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152BD9"/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99"/>
    <w:qFormat/>
    <w:rsid w:val="00C07950"/>
    <w:pPr>
      <w:ind w:left="720"/>
      <w:contextualSpacing/>
    </w:pPr>
  </w:style>
  <w:style w:type="paragraph" w:styleId="ab">
    <w:name w:val="header"/>
    <w:basedOn w:val="a"/>
    <w:link w:val="ac"/>
    <w:uiPriority w:val="99"/>
    <w:rsid w:val="00856D1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56D1E"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пользователь</cp:lastModifiedBy>
  <cp:revision>3</cp:revision>
  <cp:lastPrinted>2019-05-27T09:02:00Z</cp:lastPrinted>
  <dcterms:created xsi:type="dcterms:W3CDTF">2019-05-23T14:20:00Z</dcterms:created>
  <dcterms:modified xsi:type="dcterms:W3CDTF">2019-05-27T09:12:00Z</dcterms:modified>
</cp:coreProperties>
</file>