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C0015" w:rsidRPr="00F8074F" w:rsidRDefault="006C2901" w:rsidP="00BB0B66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-3810</wp:posOffset>
            </wp:positionV>
            <wp:extent cx="672465" cy="786765"/>
            <wp:effectExtent l="0" t="0" r="0" b="0"/>
            <wp:wrapTight wrapText="bothSides">
              <wp:wrapPolygon edited="0">
                <wp:start x="0" y="0"/>
                <wp:lineTo x="0" y="20920"/>
                <wp:lineTo x="20805" y="20920"/>
                <wp:lineTo x="208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B0B66" w:rsidRPr="00F8074F" w:rsidRDefault="00BB0B66" w:rsidP="00BB0B66"/>
    <w:p w:rsidR="00BC0015" w:rsidRPr="00F8074F" w:rsidRDefault="00BC0015" w:rsidP="00BC0015"/>
    <w:p w:rsidR="00BC0015" w:rsidRPr="00F8074F" w:rsidRDefault="00BC0015" w:rsidP="00BC0015">
      <w:pPr>
        <w:jc w:val="right"/>
        <w:rPr>
          <w:smallCaps/>
          <w:sz w:val="36"/>
          <w:szCs w:val="36"/>
        </w:rPr>
      </w:pP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представительный орган</w:t>
      </w: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муниципального образования</w:t>
      </w:r>
    </w:p>
    <w:p w:rsidR="00BC0015" w:rsidRPr="00F8074F" w:rsidRDefault="00BC0015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«Город Волгодонск»</w:t>
      </w:r>
    </w:p>
    <w:p w:rsidR="00BC0015" w:rsidRPr="00F8074F" w:rsidRDefault="00BC0015" w:rsidP="00BC0015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F8074F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C0015" w:rsidRPr="00F8074F" w:rsidRDefault="00BC0015" w:rsidP="00BC0015"/>
    <w:p w:rsidR="00BC0015" w:rsidRPr="00F8074F" w:rsidRDefault="00BC0015" w:rsidP="00BC0015">
      <w:pPr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г. Волгодонск Ростовской области</w:t>
      </w:r>
    </w:p>
    <w:p w:rsidR="00BC0015" w:rsidRPr="00F8074F" w:rsidRDefault="00BC0015" w:rsidP="00BC0015"/>
    <w:p w:rsidR="00BC0015" w:rsidRPr="00F8074F" w:rsidRDefault="00473291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РЕШЕНИЕ №</w:t>
      </w:r>
      <w:r w:rsidR="007D6A90">
        <w:rPr>
          <w:sz w:val="36"/>
          <w:szCs w:val="36"/>
        </w:rPr>
        <w:t xml:space="preserve"> </w:t>
      </w:r>
      <w:r w:rsidR="00D46EC6">
        <w:rPr>
          <w:sz w:val="36"/>
          <w:szCs w:val="36"/>
        </w:rPr>
        <w:t>23</w:t>
      </w:r>
      <w:r w:rsidR="00085B61">
        <w:rPr>
          <w:sz w:val="36"/>
          <w:szCs w:val="36"/>
        </w:rPr>
        <w:t xml:space="preserve"> </w:t>
      </w:r>
      <w:r w:rsidRPr="00F8074F">
        <w:rPr>
          <w:sz w:val="36"/>
          <w:szCs w:val="36"/>
        </w:rPr>
        <w:t xml:space="preserve">от </w:t>
      </w:r>
      <w:r w:rsidR="003462D4">
        <w:rPr>
          <w:sz w:val="36"/>
          <w:szCs w:val="36"/>
        </w:rPr>
        <w:t>24</w:t>
      </w:r>
      <w:r w:rsidR="008762E6">
        <w:rPr>
          <w:sz w:val="36"/>
          <w:szCs w:val="36"/>
        </w:rPr>
        <w:t xml:space="preserve"> </w:t>
      </w:r>
      <w:r w:rsidR="003462D4">
        <w:rPr>
          <w:sz w:val="36"/>
          <w:szCs w:val="36"/>
        </w:rPr>
        <w:t>апреля</w:t>
      </w:r>
      <w:r w:rsidR="00DF0789" w:rsidRPr="00F8074F">
        <w:rPr>
          <w:sz w:val="36"/>
          <w:szCs w:val="36"/>
        </w:rPr>
        <w:t xml:space="preserve"> </w:t>
      </w:r>
      <w:r w:rsidR="007F36B5">
        <w:rPr>
          <w:sz w:val="36"/>
          <w:szCs w:val="36"/>
        </w:rPr>
        <w:t>20</w:t>
      </w:r>
      <w:r w:rsidR="003462D4">
        <w:rPr>
          <w:sz w:val="36"/>
          <w:szCs w:val="36"/>
        </w:rPr>
        <w:t>20</w:t>
      </w:r>
      <w:r w:rsidR="00BC0015" w:rsidRPr="00F8074F">
        <w:rPr>
          <w:sz w:val="36"/>
          <w:szCs w:val="36"/>
        </w:rPr>
        <w:t xml:space="preserve"> года</w:t>
      </w:r>
    </w:p>
    <w:p w:rsidR="00BC0015" w:rsidRPr="00F8074F" w:rsidRDefault="00BC0015" w:rsidP="007D7A4F">
      <w:pPr>
        <w:spacing w:before="240" w:line="336" w:lineRule="auto"/>
        <w:ind w:right="4820"/>
        <w:jc w:val="both"/>
        <w:rPr>
          <w:sz w:val="28"/>
        </w:rPr>
      </w:pPr>
      <w:bookmarkStart w:id="0" w:name="_GoBack"/>
      <w:r w:rsidRPr="00F8074F">
        <w:rPr>
          <w:sz w:val="28"/>
        </w:rPr>
        <w:t>О внесении изменени</w:t>
      </w:r>
      <w:r w:rsidR="003462D4">
        <w:rPr>
          <w:sz w:val="28"/>
        </w:rPr>
        <w:t>й</w:t>
      </w:r>
      <w:r w:rsidRPr="00F8074F">
        <w:rPr>
          <w:sz w:val="28"/>
        </w:rPr>
        <w:t xml:space="preserve"> в </w:t>
      </w:r>
      <w:r w:rsidR="007F36B5">
        <w:rPr>
          <w:sz w:val="28"/>
        </w:rPr>
        <w:t>решение Волгодонской городской Думы от </w:t>
      </w:r>
      <w:r w:rsidR="00D46E86">
        <w:rPr>
          <w:sz w:val="28"/>
        </w:rPr>
        <w:t>19</w:t>
      </w:r>
      <w:r w:rsidR="007F36B5">
        <w:rPr>
          <w:sz w:val="28"/>
        </w:rPr>
        <w:t>.</w:t>
      </w:r>
      <w:r w:rsidR="00D46E86">
        <w:rPr>
          <w:sz w:val="28"/>
        </w:rPr>
        <w:t>11</w:t>
      </w:r>
      <w:r w:rsidR="007F36B5">
        <w:rPr>
          <w:sz w:val="28"/>
        </w:rPr>
        <w:t>.20</w:t>
      </w:r>
      <w:r w:rsidR="00D46E86">
        <w:rPr>
          <w:sz w:val="28"/>
        </w:rPr>
        <w:t>15</w:t>
      </w:r>
      <w:r w:rsidR="007F36B5">
        <w:rPr>
          <w:sz w:val="28"/>
        </w:rPr>
        <w:t xml:space="preserve"> №1</w:t>
      </w:r>
      <w:r w:rsidR="00D46E86">
        <w:rPr>
          <w:sz w:val="28"/>
        </w:rPr>
        <w:t>33</w:t>
      </w:r>
      <w:r w:rsidR="007F36B5">
        <w:rPr>
          <w:sz w:val="28"/>
        </w:rPr>
        <w:t xml:space="preserve"> «</w:t>
      </w:r>
      <w:r w:rsidR="00D46E86">
        <w:rPr>
          <w:sz w:val="28"/>
        </w:rPr>
        <w:t>Об </w:t>
      </w:r>
      <w:r w:rsidR="00D46E86" w:rsidRPr="00D46E86">
        <w:rPr>
          <w:sz w:val="28"/>
        </w:rPr>
        <w:t>утверждении Положения о</w:t>
      </w:r>
      <w:r w:rsidR="00D46E86">
        <w:rPr>
          <w:sz w:val="28"/>
        </w:rPr>
        <w:t> </w:t>
      </w:r>
      <w:r w:rsidR="00D46E86" w:rsidRPr="00D46E86">
        <w:rPr>
          <w:sz w:val="28"/>
        </w:rPr>
        <w:t>постоянных комиссиях Волгодонской городской Думы</w:t>
      </w:r>
      <w:r w:rsidR="007F36B5">
        <w:rPr>
          <w:sz w:val="28"/>
        </w:rPr>
        <w:t>»</w:t>
      </w:r>
    </w:p>
    <w:bookmarkEnd w:id="0"/>
    <w:p w:rsidR="00D46E86" w:rsidRDefault="00D46E86" w:rsidP="007D7A4F">
      <w:pPr>
        <w:spacing w:line="336" w:lineRule="auto"/>
        <w:ind w:firstLine="567"/>
        <w:jc w:val="both"/>
        <w:rPr>
          <w:sz w:val="28"/>
          <w:szCs w:val="28"/>
        </w:rPr>
      </w:pPr>
    </w:p>
    <w:p w:rsidR="007F36B5" w:rsidRDefault="00725A8D" w:rsidP="007D7A4F">
      <w:pPr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02C9">
        <w:rPr>
          <w:sz w:val="28"/>
          <w:szCs w:val="28"/>
        </w:rPr>
        <w:t xml:space="preserve"> с</w:t>
      </w:r>
      <w:r w:rsidR="007F36B5">
        <w:rPr>
          <w:sz w:val="28"/>
          <w:szCs w:val="28"/>
        </w:rPr>
        <w:t>оответстви</w:t>
      </w:r>
      <w:r>
        <w:rPr>
          <w:sz w:val="28"/>
          <w:szCs w:val="28"/>
        </w:rPr>
        <w:t>и с</w:t>
      </w:r>
      <w:r w:rsidR="007F36B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7F36B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 06.10.2003 №131-ФЗ «Об </w:t>
      </w:r>
      <w:r w:rsidR="007F36B5">
        <w:rPr>
          <w:sz w:val="28"/>
          <w:szCs w:val="28"/>
        </w:rPr>
        <w:t xml:space="preserve">общих принципах организации местного самоуправления в Российской Федерации», Уставом муниципального образования «Город Волгодонск», </w:t>
      </w:r>
      <w:r w:rsidR="00BB0201">
        <w:rPr>
          <w:sz w:val="28"/>
          <w:szCs w:val="28"/>
        </w:rPr>
        <w:t>в целях закрепления возможности участия депутатов в заседаниях постоянных комиссий в дистанционном режиме с использованием системы видео-конференц-связи в период действия на территории города Волгодонска и (или) Ростовской области режима повышенной готовности, чрезвычайной ситуации, ограничительных мероприятий (карантина)</w:t>
      </w:r>
      <w:r w:rsidR="00283710">
        <w:rPr>
          <w:sz w:val="28"/>
          <w:szCs w:val="28"/>
        </w:rPr>
        <w:t xml:space="preserve"> </w:t>
      </w:r>
      <w:r w:rsidR="007F36B5">
        <w:rPr>
          <w:sz w:val="28"/>
          <w:szCs w:val="28"/>
        </w:rPr>
        <w:t>Волгодонская городская Дума</w:t>
      </w:r>
    </w:p>
    <w:p w:rsidR="00BC0015" w:rsidRPr="00F8074F" w:rsidRDefault="00BC0015" w:rsidP="007D7A4F">
      <w:pPr>
        <w:spacing w:before="120" w:after="120" w:line="336" w:lineRule="auto"/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РЕШИЛА:</w:t>
      </w:r>
    </w:p>
    <w:p w:rsidR="003462D4" w:rsidRPr="003462D4" w:rsidRDefault="004B5672" w:rsidP="007D7A4F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2D4">
        <w:rPr>
          <w:rFonts w:ascii="Times New Roman" w:hAnsi="Times New Roman" w:cs="Times New Roman"/>
          <w:sz w:val="28"/>
          <w:szCs w:val="28"/>
        </w:rPr>
        <w:t>1.</w:t>
      </w:r>
      <w:r w:rsidRPr="003462D4">
        <w:rPr>
          <w:rFonts w:ascii="Times New Roman" w:hAnsi="Times New Roman" w:cs="Times New Roman"/>
          <w:sz w:val="28"/>
          <w:szCs w:val="28"/>
        </w:rPr>
        <w:tab/>
      </w:r>
      <w:r w:rsidR="003462D4" w:rsidRPr="003462D4">
        <w:rPr>
          <w:rFonts w:ascii="Times New Roman" w:hAnsi="Times New Roman" w:cs="Times New Roman"/>
          <w:sz w:val="28"/>
          <w:szCs w:val="28"/>
        </w:rPr>
        <w:t>Внести в приложение к</w:t>
      </w:r>
      <w:r w:rsidR="005A4C66" w:rsidRPr="003462D4">
        <w:rPr>
          <w:rFonts w:ascii="Times New Roman" w:hAnsi="Times New Roman" w:cs="Times New Roman"/>
          <w:sz w:val="28"/>
          <w:szCs w:val="28"/>
        </w:rPr>
        <w:t xml:space="preserve"> решению Волгодонской городской Думы от </w:t>
      </w:r>
      <w:r w:rsidR="00D46E86" w:rsidRPr="003462D4">
        <w:rPr>
          <w:rFonts w:ascii="Times New Roman" w:hAnsi="Times New Roman" w:cs="Times New Roman"/>
          <w:sz w:val="28"/>
          <w:szCs w:val="28"/>
        </w:rPr>
        <w:t>19</w:t>
      </w:r>
      <w:r w:rsidR="005A4C66" w:rsidRPr="003462D4">
        <w:rPr>
          <w:rFonts w:ascii="Times New Roman" w:hAnsi="Times New Roman" w:cs="Times New Roman"/>
          <w:sz w:val="28"/>
          <w:szCs w:val="28"/>
        </w:rPr>
        <w:t>.</w:t>
      </w:r>
      <w:r w:rsidR="00D46E86" w:rsidRPr="003462D4">
        <w:rPr>
          <w:rFonts w:ascii="Times New Roman" w:hAnsi="Times New Roman" w:cs="Times New Roman"/>
          <w:sz w:val="28"/>
          <w:szCs w:val="28"/>
        </w:rPr>
        <w:t>11</w:t>
      </w:r>
      <w:r w:rsidR="005A4C66" w:rsidRPr="003462D4">
        <w:rPr>
          <w:rFonts w:ascii="Times New Roman" w:hAnsi="Times New Roman" w:cs="Times New Roman"/>
          <w:sz w:val="28"/>
          <w:szCs w:val="28"/>
        </w:rPr>
        <w:t>.</w:t>
      </w:r>
      <w:r w:rsidR="005A4C66"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46E86"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A4C66"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1</w:t>
      </w:r>
      <w:r w:rsidR="00D46E86"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DC1DEA"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46E86"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постоянных комиссиях Волгодонской городской Думы</w:t>
      </w:r>
      <w:r w:rsidR="00DC1DEA"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462D4"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3462D4" w:rsidRPr="003462D4" w:rsidRDefault="003462D4" w:rsidP="007D7A4F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часть 1 статьи </w:t>
      </w:r>
      <w:r w:rsidR="008C4103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пунктом 8:</w:t>
      </w:r>
    </w:p>
    <w:p w:rsidR="003462D4" w:rsidRPr="003462D4" w:rsidRDefault="003462D4" w:rsidP="007D7A4F">
      <w:pPr>
        <w:widowControl w:val="0"/>
        <w:suppressAutoHyphens w:val="0"/>
        <w:autoSpaceDE w:val="0"/>
        <w:autoSpaceDN w:val="0"/>
        <w:spacing w:line="336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3462D4">
        <w:rPr>
          <w:color w:val="000000" w:themeColor="text1"/>
          <w:sz w:val="28"/>
          <w:szCs w:val="28"/>
        </w:rPr>
        <w:t>«8)</w:t>
      </w:r>
      <w:r w:rsidRPr="003462D4">
        <w:rPr>
          <w:color w:val="000000" w:themeColor="text1"/>
          <w:sz w:val="28"/>
          <w:szCs w:val="28"/>
        </w:rPr>
        <w:tab/>
        <w:t>в период действия на территории города Волгодонска и (или) Ростовской области режима повышенной готовности, чрезвычайной ситуации, ограничит</w:t>
      </w:r>
      <w:r w:rsidR="007D7A4F">
        <w:rPr>
          <w:color w:val="000000" w:themeColor="text1"/>
          <w:sz w:val="28"/>
          <w:szCs w:val="28"/>
        </w:rPr>
        <w:t xml:space="preserve">ельных мероприятий (карантина) </w:t>
      </w:r>
      <w:r w:rsidRPr="003462D4">
        <w:rPr>
          <w:color w:val="000000" w:themeColor="text1"/>
          <w:sz w:val="28"/>
          <w:szCs w:val="28"/>
        </w:rPr>
        <w:t xml:space="preserve">принимает решение о возможности участия членов постоянной комиссии и иных лиц в заседании </w:t>
      </w:r>
      <w:r w:rsidRPr="003462D4">
        <w:rPr>
          <w:color w:val="000000" w:themeColor="text1"/>
          <w:sz w:val="28"/>
          <w:szCs w:val="28"/>
        </w:rPr>
        <w:lastRenderedPageBreak/>
        <w:t>постоянной комиссии в дистанционном режиме с использованием системы видео-конференц-связи</w:t>
      </w:r>
      <w:r w:rsidR="008C4103">
        <w:rPr>
          <w:color w:val="000000" w:themeColor="text1"/>
          <w:sz w:val="28"/>
          <w:szCs w:val="28"/>
        </w:rPr>
        <w:t>.</w:t>
      </w:r>
      <w:r w:rsidRPr="003462D4">
        <w:rPr>
          <w:color w:val="000000" w:themeColor="text1"/>
          <w:sz w:val="28"/>
          <w:szCs w:val="28"/>
        </w:rPr>
        <w:t>»;</w:t>
      </w:r>
    </w:p>
    <w:p w:rsidR="003462D4" w:rsidRPr="003462D4" w:rsidRDefault="003462D4" w:rsidP="007D7A4F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2D4">
        <w:rPr>
          <w:rFonts w:ascii="Times New Roman" w:hAnsi="Times New Roman" w:cs="Times New Roman"/>
          <w:sz w:val="28"/>
          <w:szCs w:val="28"/>
        </w:rPr>
        <w:t>2)</w:t>
      </w:r>
      <w:r w:rsidRPr="003462D4">
        <w:rPr>
          <w:rFonts w:ascii="Times New Roman" w:hAnsi="Times New Roman" w:cs="Times New Roman"/>
          <w:sz w:val="28"/>
          <w:szCs w:val="28"/>
        </w:rPr>
        <w:tab/>
        <w:t>часть 1 статьи 28 дополнить абзацем следующего содержания:</w:t>
      </w:r>
    </w:p>
    <w:p w:rsidR="003462D4" w:rsidRPr="003462D4" w:rsidRDefault="003462D4" w:rsidP="007D7A4F">
      <w:pPr>
        <w:widowControl w:val="0"/>
        <w:suppressAutoHyphens w:val="0"/>
        <w:autoSpaceDE w:val="0"/>
        <w:autoSpaceDN w:val="0"/>
        <w:spacing w:line="336" w:lineRule="auto"/>
        <w:ind w:firstLine="567"/>
        <w:jc w:val="both"/>
        <w:rPr>
          <w:sz w:val="28"/>
          <w:szCs w:val="28"/>
          <w:lang w:eastAsia="ru-RU"/>
        </w:rPr>
      </w:pPr>
      <w:r w:rsidRPr="003462D4">
        <w:rPr>
          <w:sz w:val="28"/>
          <w:szCs w:val="28"/>
        </w:rPr>
        <w:t>«Член постоянной комиссии считается присутствующим на её заседании также в случае, если он в соответствии с настоящим Положением участвует в соответствующем заседании постоянной комиссии в дистанционном режиме с использованием системы видео-конференц-связи.»;</w:t>
      </w:r>
    </w:p>
    <w:p w:rsidR="003462D4" w:rsidRPr="003462D4" w:rsidRDefault="003462D4" w:rsidP="007D7A4F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2D4">
        <w:rPr>
          <w:rFonts w:ascii="Times New Roman" w:hAnsi="Times New Roman" w:cs="Times New Roman"/>
          <w:sz w:val="28"/>
          <w:szCs w:val="28"/>
        </w:rPr>
        <w:t>3)</w:t>
      </w:r>
      <w:r w:rsidRPr="003462D4">
        <w:rPr>
          <w:rFonts w:ascii="Times New Roman" w:hAnsi="Times New Roman" w:cs="Times New Roman"/>
          <w:sz w:val="28"/>
          <w:szCs w:val="28"/>
        </w:rPr>
        <w:tab/>
        <w:t>часть 2 статьи 30 дополнить абзацем следующего содержания:</w:t>
      </w:r>
    </w:p>
    <w:p w:rsidR="003462D4" w:rsidRPr="003462D4" w:rsidRDefault="003462D4" w:rsidP="007D7A4F">
      <w:pPr>
        <w:widowControl w:val="0"/>
        <w:suppressAutoHyphens w:val="0"/>
        <w:autoSpaceDE w:val="0"/>
        <w:autoSpaceDN w:val="0"/>
        <w:spacing w:line="336" w:lineRule="auto"/>
        <w:ind w:firstLine="567"/>
        <w:jc w:val="both"/>
        <w:rPr>
          <w:sz w:val="28"/>
          <w:szCs w:val="28"/>
        </w:rPr>
      </w:pPr>
      <w:r w:rsidRPr="003462D4">
        <w:rPr>
          <w:sz w:val="28"/>
          <w:szCs w:val="28"/>
        </w:rPr>
        <w:t>«</w:t>
      </w:r>
      <w:r w:rsidRPr="003462D4">
        <w:rPr>
          <w:sz w:val="28"/>
          <w:szCs w:val="28"/>
          <w:lang w:eastAsia="ru-RU"/>
        </w:rPr>
        <w:t xml:space="preserve">Решение об участии членов постоянных комиссий </w:t>
      </w:r>
      <w:r w:rsidRPr="003462D4">
        <w:rPr>
          <w:sz w:val="28"/>
          <w:szCs w:val="28"/>
        </w:rPr>
        <w:t>в заседании постоянной комиссии в дистанционном режиме с использованием системы видео-конференц-связи</w:t>
      </w:r>
      <w:r w:rsidRPr="003462D4">
        <w:rPr>
          <w:sz w:val="28"/>
          <w:szCs w:val="28"/>
          <w:lang w:eastAsia="ru-RU"/>
        </w:rPr>
        <w:t xml:space="preserve"> принимается председателем Волгодонской городской Думы – главой города</w:t>
      </w:r>
      <w:r w:rsidR="00BD1CCC">
        <w:rPr>
          <w:sz w:val="28"/>
          <w:szCs w:val="28"/>
          <w:lang w:eastAsia="ru-RU"/>
        </w:rPr>
        <w:t xml:space="preserve"> Волгодонска</w:t>
      </w:r>
      <w:r w:rsidRPr="003462D4">
        <w:rPr>
          <w:sz w:val="28"/>
          <w:szCs w:val="28"/>
          <w:lang w:eastAsia="ru-RU"/>
        </w:rPr>
        <w:t>.</w:t>
      </w:r>
      <w:r w:rsidRPr="003462D4">
        <w:rPr>
          <w:sz w:val="28"/>
          <w:szCs w:val="28"/>
        </w:rPr>
        <w:t>»;</w:t>
      </w:r>
    </w:p>
    <w:p w:rsidR="003462D4" w:rsidRPr="003462D4" w:rsidRDefault="00306D89" w:rsidP="007D7A4F">
      <w:pPr>
        <w:widowControl w:val="0"/>
        <w:suppressAutoHyphens w:val="0"/>
        <w:autoSpaceDE w:val="0"/>
        <w:autoSpaceDN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62D4" w:rsidRPr="003462D4">
        <w:rPr>
          <w:sz w:val="28"/>
          <w:szCs w:val="28"/>
        </w:rPr>
        <w:t>)</w:t>
      </w:r>
      <w:r w:rsidR="003462D4" w:rsidRPr="003462D4">
        <w:rPr>
          <w:sz w:val="28"/>
          <w:szCs w:val="28"/>
        </w:rPr>
        <w:tab/>
        <w:t>часть 2 статьи 34 дополнить абзацем следующего содержания:</w:t>
      </w:r>
    </w:p>
    <w:p w:rsidR="003462D4" w:rsidRPr="003462D4" w:rsidRDefault="003462D4" w:rsidP="007D7A4F">
      <w:pPr>
        <w:widowControl w:val="0"/>
        <w:suppressAutoHyphens w:val="0"/>
        <w:autoSpaceDE w:val="0"/>
        <w:autoSpaceDN w:val="0"/>
        <w:spacing w:line="336" w:lineRule="auto"/>
        <w:ind w:firstLine="567"/>
        <w:jc w:val="both"/>
        <w:rPr>
          <w:sz w:val="28"/>
          <w:szCs w:val="28"/>
          <w:lang w:eastAsia="ru-RU"/>
        </w:rPr>
      </w:pPr>
      <w:r w:rsidRPr="003462D4">
        <w:rPr>
          <w:sz w:val="28"/>
          <w:szCs w:val="28"/>
        </w:rPr>
        <w:t xml:space="preserve">«В </w:t>
      </w:r>
      <w:r w:rsidRPr="00F321C5">
        <w:rPr>
          <w:sz w:val="28"/>
          <w:szCs w:val="28"/>
        </w:rPr>
        <w:t>случае если член постоянной комиссии в соответствии с настоящим Положением участвует в заседании постоянной комиссии в дистанционном режиме с использованием системы видео-конференц-связи, голосование осуществляется путем опроса членов постоянной комиссии, участвующих в таком заседании, поднятия рук либо иными способами, определенными по решению постоянной комиссии.»</w:t>
      </w:r>
      <w:r w:rsidR="006A23AF">
        <w:rPr>
          <w:sz w:val="28"/>
          <w:szCs w:val="28"/>
        </w:rPr>
        <w:t>.</w:t>
      </w:r>
    </w:p>
    <w:p w:rsidR="002F6CEA" w:rsidRPr="003462D4" w:rsidRDefault="00AC0D2F" w:rsidP="007D7A4F">
      <w:pPr>
        <w:suppressAutoHyphens w:val="0"/>
        <w:spacing w:line="336" w:lineRule="auto"/>
        <w:ind w:firstLine="567"/>
        <w:jc w:val="both"/>
        <w:rPr>
          <w:rFonts w:eastAsia="Arial Unicode MS"/>
          <w:kern w:val="3"/>
          <w:sz w:val="28"/>
          <w:szCs w:val="28"/>
          <w:lang w:eastAsia="ru-RU"/>
        </w:rPr>
      </w:pPr>
      <w:r w:rsidRPr="003462D4">
        <w:rPr>
          <w:sz w:val="28"/>
          <w:szCs w:val="28"/>
        </w:rPr>
        <w:t>2</w:t>
      </w:r>
      <w:r w:rsidR="006A39DF" w:rsidRPr="003462D4">
        <w:rPr>
          <w:sz w:val="28"/>
          <w:szCs w:val="28"/>
        </w:rPr>
        <w:t>.</w:t>
      </w:r>
      <w:r w:rsidR="006A39DF" w:rsidRPr="003462D4">
        <w:rPr>
          <w:sz w:val="28"/>
          <w:szCs w:val="28"/>
        </w:rPr>
        <w:tab/>
      </w:r>
      <w:r w:rsidR="002F6CEA" w:rsidRPr="003462D4">
        <w:rPr>
          <w:rFonts w:eastAsia="Arial Unicode MS"/>
          <w:kern w:val="3"/>
          <w:sz w:val="28"/>
          <w:szCs w:val="28"/>
          <w:lang w:eastAsia="ru-RU"/>
        </w:rPr>
        <w:t xml:space="preserve">Настоящее решение вступает в силу со дня </w:t>
      </w:r>
      <w:r w:rsidR="00BB74D5" w:rsidRPr="003462D4">
        <w:rPr>
          <w:rFonts w:eastAsia="Arial Unicode MS"/>
          <w:kern w:val="3"/>
          <w:sz w:val="28"/>
          <w:szCs w:val="28"/>
          <w:lang w:eastAsia="ru-RU"/>
        </w:rPr>
        <w:t>принятия</w:t>
      </w:r>
      <w:r w:rsidR="002F6CEA" w:rsidRPr="003462D4">
        <w:rPr>
          <w:rFonts w:eastAsia="Arial Unicode MS"/>
          <w:kern w:val="3"/>
          <w:sz w:val="28"/>
          <w:szCs w:val="28"/>
          <w:lang w:eastAsia="ru-RU"/>
        </w:rPr>
        <w:t>.</w:t>
      </w:r>
    </w:p>
    <w:p w:rsidR="002F6CEA" w:rsidRPr="003462D4" w:rsidRDefault="002F6CEA" w:rsidP="007D7A4F">
      <w:pPr>
        <w:spacing w:line="336" w:lineRule="auto"/>
        <w:ind w:firstLine="567"/>
        <w:jc w:val="both"/>
        <w:rPr>
          <w:sz w:val="28"/>
          <w:szCs w:val="28"/>
          <w:lang w:eastAsia="ru-RU"/>
        </w:rPr>
      </w:pPr>
      <w:r w:rsidRPr="003462D4">
        <w:rPr>
          <w:sz w:val="28"/>
          <w:szCs w:val="28"/>
          <w:lang w:eastAsia="ru-RU"/>
        </w:rPr>
        <w:t>3.</w:t>
      </w:r>
      <w:r w:rsidRPr="003462D4">
        <w:rPr>
          <w:sz w:val="28"/>
          <w:szCs w:val="28"/>
          <w:lang w:eastAsia="ru-RU"/>
        </w:rPr>
        <w:tab/>
        <w:t>Контроль за исполнением решения возложить на председателя Волгодонской городской Думы – главу города Волгодонска Л.Г. Ткаченко.</w:t>
      </w:r>
    </w:p>
    <w:p w:rsidR="002F6CEA" w:rsidRDefault="002F6CEA" w:rsidP="007D7A4F">
      <w:pPr>
        <w:widowControl w:val="0"/>
        <w:suppressAutoHyphens w:val="0"/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  <w:lang w:eastAsia="ru-RU"/>
        </w:rPr>
      </w:pPr>
    </w:p>
    <w:p w:rsidR="00306D89" w:rsidRPr="002F6CEA" w:rsidRDefault="00306D89" w:rsidP="007D7A4F">
      <w:pPr>
        <w:widowControl w:val="0"/>
        <w:suppressAutoHyphens w:val="0"/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  <w:lang w:eastAsia="ru-RU"/>
        </w:rPr>
      </w:pPr>
    </w:p>
    <w:p w:rsidR="002F6CEA" w:rsidRPr="002F6CEA" w:rsidRDefault="002F6CEA" w:rsidP="007D7A4F">
      <w:pPr>
        <w:widowControl w:val="0"/>
        <w:suppressAutoHyphens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ru-RU"/>
        </w:rPr>
      </w:pPr>
      <w:r w:rsidRPr="002F6CEA">
        <w:rPr>
          <w:sz w:val="28"/>
          <w:szCs w:val="28"/>
          <w:lang w:eastAsia="ru-RU"/>
        </w:rPr>
        <w:t>Председатель</w:t>
      </w:r>
    </w:p>
    <w:p w:rsidR="002F6CEA" w:rsidRPr="002F6CEA" w:rsidRDefault="002F6CEA" w:rsidP="007D7A4F">
      <w:pPr>
        <w:widowControl w:val="0"/>
        <w:suppressAutoHyphens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ru-RU"/>
        </w:rPr>
      </w:pPr>
      <w:r w:rsidRPr="002F6CEA">
        <w:rPr>
          <w:sz w:val="28"/>
          <w:szCs w:val="28"/>
          <w:lang w:eastAsia="ru-RU"/>
        </w:rPr>
        <w:t xml:space="preserve">Волгодонской городской Думы – </w:t>
      </w:r>
    </w:p>
    <w:p w:rsidR="002F6CEA" w:rsidRPr="002F6CEA" w:rsidRDefault="002F6CEA" w:rsidP="007D7A4F">
      <w:pPr>
        <w:widowControl w:val="0"/>
        <w:suppressAutoHyphens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ru-RU"/>
        </w:rPr>
      </w:pPr>
      <w:r w:rsidRPr="002F6CEA">
        <w:rPr>
          <w:sz w:val="28"/>
          <w:szCs w:val="28"/>
          <w:lang w:eastAsia="ru-RU"/>
        </w:rPr>
        <w:t>глава города Волгодонска</w:t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  <w:t>Л.Г. Ткаченко</w:t>
      </w:r>
    </w:p>
    <w:p w:rsidR="00725A8D" w:rsidRDefault="00725A8D" w:rsidP="007D7A4F">
      <w:pPr>
        <w:pStyle w:val="ConsPlusNormal"/>
        <w:spacing w:line="33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4E5ECE" w:rsidRDefault="004E5ECE" w:rsidP="00F321C5">
      <w:pPr>
        <w:pStyle w:val="ConsPlusNormal"/>
        <w:spacing w:line="288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7D7A4F" w:rsidRDefault="007D7A4F" w:rsidP="00F321C5">
      <w:pPr>
        <w:pStyle w:val="ConsPlusNormal"/>
        <w:spacing w:line="288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7D7A4F" w:rsidRDefault="007D7A4F" w:rsidP="00F321C5">
      <w:pPr>
        <w:pStyle w:val="ConsPlusNormal"/>
        <w:spacing w:line="288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7D7A4F" w:rsidRPr="007D7A4F" w:rsidRDefault="007D7A4F" w:rsidP="007D7A4F">
      <w:pPr>
        <w:suppressAutoHyphens w:val="0"/>
        <w:jc w:val="both"/>
        <w:rPr>
          <w:lang w:eastAsia="ru-RU"/>
        </w:rPr>
      </w:pPr>
      <w:r w:rsidRPr="007D7A4F">
        <w:rPr>
          <w:lang w:eastAsia="ru-RU"/>
        </w:rPr>
        <w:t>Проект вносит председатель</w:t>
      </w:r>
    </w:p>
    <w:p w:rsidR="007D7A4F" w:rsidRPr="007D7A4F" w:rsidRDefault="007D7A4F" w:rsidP="007D7A4F">
      <w:pPr>
        <w:suppressAutoHyphens w:val="0"/>
        <w:jc w:val="both"/>
        <w:rPr>
          <w:lang w:eastAsia="ru-RU"/>
        </w:rPr>
      </w:pPr>
      <w:r w:rsidRPr="007D7A4F">
        <w:rPr>
          <w:lang w:eastAsia="ru-RU"/>
        </w:rPr>
        <w:t xml:space="preserve">Волгодонской городской Думы – </w:t>
      </w:r>
    </w:p>
    <w:p w:rsidR="002F6CEA" w:rsidRPr="007D7A4F" w:rsidRDefault="007D7A4F" w:rsidP="007D7A4F">
      <w:pPr>
        <w:pStyle w:val="ConsPlusNormal"/>
        <w:spacing w:line="28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D7A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Волгодонска</w:t>
      </w:r>
    </w:p>
    <w:sectPr w:rsidR="002F6CEA" w:rsidRPr="007D7A4F" w:rsidSect="00BD1CCC">
      <w:headerReference w:type="default" r:id="rId9"/>
      <w:pgSz w:w="11905" w:h="16837"/>
      <w:pgMar w:top="567" w:right="706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88D" w:rsidRDefault="0069588D" w:rsidP="007116F5">
      <w:r>
        <w:separator/>
      </w:r>
    </w:p>
  </w:endnote>
  <w:endnote w:type="continuationSeparator" w:id="0">
    <w:p w:rsidR="0069588D" w:rsidRDefault="0069588D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88D" w:rsidRDefault="0069588D" w:rsidP="007116F5">
      <w:r>
        <w:separator/>
      </w:r>
    </w:p>
  </w:footnote>
  <w:footnote w:type="continuationSeparator" w:id="0">
    <w:p w:rsidR="0069588D" w:rsidRDefault="0069588D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1C4" w:rsidRPr="00F90A73" w:rsidRDefault="005031C4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06145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06145" w:rsidRPr="00F90A73">
      <w:rPr>
        <w:sz w:val="28"/>
        <w:szCs w:val="28"/>
      </w:rPr>
      <w:fldChar w:fldCharType="separate"/>
    </w:r>
    <w:r w:rsidR="0046092E">
      <w:rPr>
        <w:noProof/>
        <w:sz w:val="28"/>
        <w:szCs w:val="28"/>
      </w:rPr>
      <w:t>2</w:t>
    </w:r>
    <w:r w:rsidR="00106145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:rsidR="005031C4" w:rsidRDefault="005031C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903A7A"/>
    <w:multiLevelType w:val="hybridMultilevel"/>
    <w:tmpl w:val="551442C4"/>
    <w:lvl w:ilvl="0" w:tplc="B1241F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DBEA72E">
      <w:start w:val="1"/>
      <w:numFmt w:val="russianLower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205E6"/>
    <w:rsid w:val="00035822"/>
    <w:rsid w:val="000641FD"/>
    <w:rsid w:val="000659D7"/>
    <w:rsid w:val="0006636F"/>
    <w:rsid w:val="00067928"/>
    <w:rsid w:val="000702A1"/>
    <w:rsid w:val="00070523"/>
    <w:rsid w:val="00075AA8"/>
    <w:rsid w:val="0007731D"/>
    <w:rsid w:val="00085B61"/>
    <w:rsid w:val="00095F05"/>
    <w:rsid w:val="00097C76"/>
    <w:rsid w:val="000A23E2"/>
    <w:rsid w:val="000B50C7"/>
    <w:rsid w:val="000B6DB9"/>
    <w:rsid w:val="000C0D27"/>
    <w:rsid w:val="000E2A69"/>
    <w:rsid w:val="000E4A51"/>
    <w:rsid w:val="000E7FCC"/>
    <w:rsid w:val="000F4515"/>
    <w:rsid w:val="000F6657"/>
    <w:rsid w:val="000F67F7"/>
    <w:rsid w:val="000F6DFE"/>
    <w:rsid w:val="000F7546"/>
    <w:rsid w:val="00106103"/>
    <w:rsid w:val="00106145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7361F"/>
    <w:rsid w:val="001853BB"/>
    <w:rsid w:val="00186413"/>
    <w:rsid w:val="001874DA"/>
    <w:rsid w:val="001900E3"/>
    <w:rsid w:val="00196040"/>
    <w:rsid w:val="001A49FD"/>
    <w:rsid w:val="001C4565"/>
    <w:rsid w:val="001C5F2F"/>
    <w:rsid w:val="001C7FB1"/>
    <w:rsid w:val="001D16AD"/>
    <w:rsid w:val="001D2C51"/>
    <w:rsid w:val="001D38C1"/>
    <w:rsid w:val="001E2F77"/>
    <w:rsid w:val="001E50E1"/>
    <w:rsid w:val="001E7C7C"/>
    <w:rsid w:val="001F65BA"/>
    <w:rsid w:val="002022F0"/>
    <w:rsid w:val="00202CB2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527"/>
    <w:rsid w:val="00265496"/>
    <w:rsid w:val="0028267E"/>
    <w:rsid w:val="00283710"/>
    <w:rsid w:val="00285963"/>
    <w:rsid w:val="002869F0"/>
    <w:rsid w:val="00296CE0"/>
    <w:rsid w:val="002A1364"/>
    <w:rsid w:val="002C77B9"/>
    <w:rsid w:val="002D39EC"/>
    <w:rsid w:val="002D568C"/>
    <w:rsid w:val="002D7172"/>
    <w:rsid w:val="002D750E"/>
    <w:rsid w:val="002E06E7"/>
    <w:rsid w:val="002E52C6"/>
    <w:rsid w:val="002F6CEA"/>
    <w:rsid w:val="0030128D"/>
    <w:rsid w:val="00301EC5"/>
    <w:rsid w:val="003021E5"/>
    <w:rsid w:val="00306D89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462D4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40B1D"/>
    <w:rsid w:val="004449AB"/>
    <w:rsid w:val="004474A9"/>
    <w:rsid w:val="0046092E"/>
    <w:rsid w:val="00473291"/>
    <w:rsid w:val="00480558"/>
    <w:rsid w:val="004807AE"/>
    <w:rsid w:val="00481EAC"/>
    <w:rsid w:val="004937CC"/>
    <w:rsid w:val="00495737"/>
    <w:rsid w:val="004A1C0F"/>
    <w:rsid w:val="004A5494"/>
    <w:rsid w:val="004A64F6"/>
    <w:rsid w:val="004B5672"/>
    <w:rsid w:val="004C6D97"/>
    <w:rsid w:val="004D227B"/>
    <w:rsid w:val="004D444D"/>
    <w:rsid w:val="004E5ECE"/>
    <w:rsid w:val="004F085A"/>
    <w:rsid w:val="004F622D"/>
    <w:rsid w:val="004F6C98"/>
    <w:rsid w:val="00500C50"/>
    <w:rsid w:val="005031C4"/>
    <w:rsid w:val="00516AF6"/>
    <w:rsid w:val="00522E9B"/>
    <w:rsid w:val="00523CE5"/>
    <w:rsid w:val="0052516C"/>
    <w:rsid w:val="0052731F"/>
    <w:rsid w:val="00542AD6"/>
    <w:rsid w:val="0054403E"/>
    <w:rsid w:val="00552D8F"/>
    <w:rsid w:val="00557B0E"/>
    <w:rsid w:val="00586640"/>
    <w:rsid w:val="00594206"/>
    <w:rsid w:val="00594A5B"/>
    <w:rsid w:val="005A08B3"/>
    <w:rsid w:val="005A4C66"/>
    <w:rsid w:val="005A4D03"/>
    <w:rsid w:val="005B0B69"/>
    <w:rsid w:val="005B12BC"/>
    <w:rsid w:val="005B26E7"/>
    <w:rsid w:val="005B5190"/>
    <w:rsid w:val="005B6B16"/>
    <w:rsid w:val="005C1798"/>
    <w:rsid w:val="005C6F17"/>
    <w:rsid w:val="005D140C"/>
    <w:rsid w:val="005D1FAB"/>
    <w:rsid w:val="005D1FB0"/>
    <w:rsid w:val="005D5968"/>
    <w:rsid w:val="005D6FFE"/>
    <w:rsid w:val="005D770A"/>
    <w:rsid w:val="005E0C80"/>
    <w:rsid w:val="005E122D"/>
    <w:rsid w:val="005E66BB"/>
    <w:rsid w:val="005F7BE6"/>
    <w:rsid w:val="00603066"/>
    <w:rsid w:val="00605BE3"/>
    <w:rsid w:val="00611783"/>
    <w:rsid w:val="00630CC7"/>
    <w:rsid w:val="00641BA7"/>
    <w:rsid w:val="00642BFD"/>
    <w:rsid w:val="00657A25"/>
    <w:rsid w:val="006706D2"/>
    <w:rsid w:val="00675826"/>
    <w:rsid w:val="006830E0"/>
    <w:rsid w:val="00684FFB"/>
    <w:rsid w:val="00694341"/>
    <w:rsid w:val="0069588D"/>
    <w:rsid w:val="006A23AF"/>
    <w:rsid w:val="006A39DF"/>
    <w:rsid w:val="006A4C1E"/>
    <w:rsid w:val="006B3CFB"/>
    <w:rsid w:val="006B6CE9"/>
    <w:rsid w:val="006B7689"/>
    <w:rsid w:val="006C2901"/>
    <w:rsid w:val="006C5CD0"/>
    <w:rsid w:val="006C795C"/>
    <w:rsid w:val="006D13A7"/>
    <w:rsid w:val="006D56FC"/>
    <w:rsid w:val="006F2B3D"/>
    <w:rsid w:val="0070065E"/>
    <w:rsid w:val="0070683F"/>
    <w:rsid w:val="007116F5"/>
    <w:rsid w:val="007151E7"/>
    <w:rsid w:val="00724898"/>
    <w:rsid w:val="00725A8D"/>
    <w:rsid w:val="00725D82"/>
    <w:rsid w:val="00737B9D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9296F"/>
    <w:rsid w:val="00797D59"/>
    <w:rsid w:val="007B08B8"/>
    <w:rsid w:val="007B38EE"/>
    <w:rsid w:val="007B4EB5"/>
    <w:rsid w:val="007D28A3"/>
    <w:rsid w:val="007D52AD"/>
    <w:rsid w:val="007D6A90"/>
    <w:rsid w:val="007D7A4F"/>
    <w:rsid w:val="007E198E"/>
    <w:rsid w:val="007F0977"/>
    <w:rsid w:val="007F36B5"/>
    <w:rsid w:val="008331F3"/>
    <w:rsid w:val="0083397E"/>
    <w:rsid w:val="00837442"/>
    <w:rsid w:val="008379FB"/>
    <w:rsid w:val="008762E6"/>
    <w:rsid w:val="00886C12"/>
    <w:rsid w:val="00891A55"/>
    <w:rsid w:val="00892A6D"/>
    <w:rsid w:val="008970EE"/>
    <w:rsid w:val="008A30B0"/>
    <w:rsid w:val="008A4D0A"/>
    <w:rsid w:val="008B2701"/>
    <w:rsid w:val="008B77DC"/>
    <w:rsid w:val="008C0168"/>
    <w:rsid w:val="008C0357"/>
    <w:rsid w:val="008C0859"/>
    <w:rsid w:val="008C4103"/>
    <w:rsid w:val="008C490B"/>
    <w:rsid w:val="008D288E"/>
    <w:rsid w:val="008E3249"/>
    <w:rsid w:val="008F48BC"/>
    <w:rsid w:val="008F5DD7"/>
    <w:rsid w:val="008F641F"/>
    <w:rsid w:val="008F7338"/>
    <w:rsid w:val="009024E3"/>
    <w:rsid w:val="00904F66"/>
    <w:rsid w:val="00905727"/>
    <w:rsid w:val="009143B9"/>
    <w:rsid w:val="009148F2"/>
    <w:rsid w:val="0092570C"/>
    <w:rsid w:val="00931389"/>
    <w:rsid w:val="0095212C"/>
    <w:rsid w:val="00963A12"/>
    <w:rsid w:val="009643E7"/>
    <w:rsid w:val="00964687"/>
    <w:rsid w:val="00967596"/>
    <w:rsid w:val="00976038"/>
    <w:rsid w:val="00996FAB"/>
    <w:rsid w:val="009978AF"/>
    <w:rsid w:val="009A202A"/>
    <w:rsid w:val="009A3BD3"/>
    <w:rsid w:val="009A5B43"/>
    <w:rsid w:val="009B7721"/>
    <w:rsid w:val="009C51B1"/>
    <w:rsid w:val="009E0B25"/>
    <w:rsid w:val="009E2712"/>
    <w:rsid w:val="009E315D"/>
    <w:rsid w:val="009E3BC3"/>
    <w:rsid w:val="009F6C19"/>
    <w:rsid w:val="00A06D3A"/>
    <w:rsid w:val="00A12462"/>
    <w:rsid w:val="00A20D9B"/>
    <w:rsid w:val="00A21035"/>
    <w:rsid w:val="00A2118B"/>
    <w:rsid w:val="00A266AD"/>
    <w:rsid w:val="00A277EC"/>
    <w:rsid w:val="00A33DCC"/>
    <w:rsid w:val="00A4035A"/>
    <w:rsid w:val="00A417FC"/>
    <w:rsid w:val="00A53227"/>
    <w:rsid w:val="00A54B48"/>
    <w:rsid w:val="00A76B45"/>
    <w:rsid w:val="00A817F6"/>
    <w:rsid w:val="00A87362"/>
    <w:rsid w:val="00AA5387"/>
    <w:rsid w:val="00AB0251"/>
    <w:rsid w:val="00AC0D2F"/>
    <w:rsid w:val="00AC170D"/>
    <w:rsid w:val="00AD00E4"/>
    <w:rsid w:val="00AD0E54"/>
    <w:rsid w:val="00B11F4E"/>
    <w:rsid w:val="00B34545"/>
    <w:rsid w:val="00B35152"/>
    <w:rsid w:val="00B51252"/>
    <w:rsid w:val="00B624E8"/>
    <w:rsid w:val="00B63233"/>
    <w:rsid w:val="00B641FB"/>
    <w:rsid w:val="00B70304"/>
    <w:rsid w:val="00B76D4B"/>
    <w:rsid w:val="00B92D1C"/>
    <w:rsid w:val="00B95E7D"/>
    <w:rsid w:val="00B96A65"/>
    <w:rsid w:val="00BB0201"/>
    <w:rsid w:val="00BB0B66"/>
    <w:rsid w:val="00BB271E"/>
    <w:rsid w:val="00BB3FA5"/>
    <w:rsid w:val="00BB74D5"/>
    <w:rsid w:val="00BB7583"/>
    <w:rsid w:val="00BC0015"/>
    <w:rsid w:val="00BC20E3"/>
    <w:rsid w:val="00BC2171"/>
    <w:rsid w:val="00BC5C28"/>
    <w:rsid w:val="00BD1CCC"/>
    <w:rsid w:val="00BD3675"/>
    <w:rsid w:val="00BD5301"/>
    <w:rsid w:val="00BD6455"/>
    <w:rsid w:val="00BE01DF"/>
    <w:rsid w:val="00BF2404"/>
    <w:rsid w:val="00C00055"/>
    <w:rsid w:val="00C03341"/>
    <w:rsid w:val="00C220EA"/>
    <w:rsid w:val="00C25B37"/>
    <w:rsid w:val="00C30C9C"/>
    <w:rsid w:val="00C31E11"/>
    <w:rsid w:val="00C33813"/>
    <w:rsid w:val="00C37D2D"/>
    <w:rsid w:val="00C41E20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A335A"/>
    <w:rsid w:val="00CA6655"/>
    <w:rsid w:val="00CA7367"/>
    <w:rsid w:val="00CB1F03"/>
    <w:rsid w:val="00CB5B7F"/>
    <w:rsid w:val="00CB61CB"/>
    <w:rsid w:val="00CC278C"/>
    <w:rsid w:val="00CD5D6C"/>
    <w:rsid w:val="00CD72E5"/>
    <w:rsid w:val="00CE346B"/>
    <w:rsid w:val="00CE7CF7"/>
    <w:rsid w:val="00CE7FE0"/>
    <w:rsid w:val="00CF517C"/>
    <w:rsid w:val="00CF5C84"/>
    <w:rsid w:val="00CF753C"/>
    <w:rsid w:val="00D01878"/>
    <w:rsid w:val="00D102C9"/>
    <w:rsid w:val="00D1455D"/>
    <w:rsid w:val="00D27F75"/>
    <w:rsid w:val="00D3573D"/>
    <w:rsid w:val="00D46E86"/>
    <w:rsid w:val="00D46EC6"/>
    <w:rsid w:val="00D5046D"/>
    <w:rsid w:val="00D5148A"/>
    <w:rsid w:val="00D61D06"/>
    <w:rsid w:val="00D6343A"/>
    <w:rsid w:val="00D6354A"/>
    <w:rsid w:val="00D80D25"/>
    <w:rsid w:val="00D858FA"/>
    <w:rsid w:val="00D85AC7"/>
    <w:rsid w:val="00D92C7C"/>
    <w:rsid w:val="00D9352D"/>
    <w:rsid w:val="00DA4DC6"/>
    <w:rsid w:val="00DC1B39"/>
    <w:rsid w:val="00DC1DEA"/>
    <w:rsid w:val="00DD0EF9"/>
    <w:rsid w:val="00DD758A"/>
    <w:rsid w:val="00DE1E74"/>
    <w:rsid w:val="00DE3182"/>
    <w:rsid w:val="00DE3BD1"/>
    <w:rsid w:val="00DF0789"/>
    <w:rsid w:val="00DF7B28"/>
    <w:rsid w:val="00E0279D"/>
    <w:rsid w:val="00E053DE"/>
    <w:rsid w:val="00E30E4C"/>
    <w:rsid w:val="00E3372C"/>
    <w:rsid w:val="00E33C8A"/>
    <w:rsid w:val="00E3530C"/>
    <w:rsid w:val="00E36FFC"/>
    <w:rsid w:val="00E407BA"/>
    <w:rsid w:val="00E422B7"/>
    <w:rsid w:val="00E538B8"/>
    <w:rsid w:val="00E56836"/>
    <w:rsid w:val="00E6218A"/>
    <w:rsid w:val="00E628D7"/>
    <w:rsid w:val="00E6537A"/>
    <w:rsid w:val="00E77CAA"/>
    <w:rsid w:val="00E92212"/>
    <w:rsid w:val="00E94FF9"/>
    <w:rsid w:val="00E96D2E"/>
    <w:rsid w:val="00EA6429"/>
    <w:rsid w:val="00EB7F4E"/>
    <w:rsid w:val="00ED21CB"/>
    <w:rsid w:val="00EE2E2B"/>
    <w:rsid w:val="00EE432C"/>
    <w:rsid w:val="00EE51A0"/>
    <w:rsid w:val="00F321C5"/>
    <w:rsid w:val="00F4388A"/>
    <w:rsid w:val="00F558E3"/>
    <w:rsid w:val="00F570F0"/>
    <w:rsid w:val="00F57AB0"/>
    <w:rsid w:val="00F71DA7"/>
    <w:rsid w:val="00F761BD"/>
    <w:rsid w:val="00F8074F"/>
    <w:rsid w:val="00F84096"/>
    <w:rsid w:val="00F849A7"/>
    <w:rsid w:val="00F90A73"/>
    <w:rsid w:val="00F920CC"/>
    <w:rsid w:val="00F96C2B"/>
    <w:rsid w:val="00FA1ECA"/>
    <w:rsid w:val="00FA2863"/>
    <w:rsid w:val="00FA4D24"/>
    <w:rsid w:val="00FB4D7E"/>
    <w:rsid w:val="00F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20C031"/>
  <w15:docId w15:val="{5B2D9A8B-E89A-4C16-91AE-A1C94585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725A8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18DC-158C-4747-9C9E-05B1FE41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2876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5</cp:revision>
  <cp:lastPrinted>2020-04-27T09:57:00Z</cp:lastPrinted>
  <dcterms:created xsi:type="dcterms:W3CDTF">2020-04-27T06:45:00Z</dcterms:created>
  <dcterms:modified xsi:type="dcterms:W3CDTF">2020-04-27T10:09:00Z</dcterms:modified>
</cp:coreProperties>
</file>