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E7A" w:rsidRPr="00AB4BA6" w:rsidRDefault="00BE1E7A" w:rsidP="00BE1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отправки обращений 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Волгодонскую городскую Думу</w:t>
      </w:r>
    </w:p>
    <w:p w:rsidR="00BE1E7A" w:rsidRDefault="00BE1E7A" w:rsidP="00BE1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E7A" w:rsidRDefault="00BE1E7A" w:rsidP="00BE1E7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EA9">
        <w:rPr>
          <w:rFonts w:ascii="Times New Roman" w:hAnsi="Times New Roman" w:cs="Times New Roman"/>
          <w:sz w:val="28"/>
          <w:szCs w:val="28"/>
        </w:rPr>
        <w:t xml:space="preserve">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r:id="rId4" w:history="1">
        <w:r w:rsidRPr="001F1EA9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1F1EA9">
        <w:rPr>
          <w:rFonts w:ascii="Times New Roman" w:hAnsi="Times New Roman" w:cs="Times New Roman"/>
          <w:sz w:val="28"/>
          <w:szCs w:val="28"/>
        </w:rPr>
        <w:t xml:space="preserve">,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данным </w:t>
      </w:r>
      <w:r w:rsidRPr="001F1EA9">
        <w:rPr>
          <w:rFonts w:ascii="Times New Roman" w:hAnsi="Times New Roman" w:cs="Times New Roman"/>
          <w:sz w:val="28"/>
          <w:szCs w:val="28"/>
        </w:rPr>
        <w:t xml:space="preserve">Федеральным законом от 02.05.2006 №59-ФЗ «О порядке рассмотрения обращений граждан Российской Федерации». В обращении гражданин </w:t>
      </w:r>
      <w:r w:rsidRPr="00341427">
        <w:rPr>
          <w:rFonts w:ascii="Times New Roman" w:hAnsi="Times New Roman" w:cs="Times New Roman"/>
          <w:b/>
          <w:bCs/>
          <w:sz w:val="28"/>
          <w:szCs w:val="28"/>
        </w:rPr>
        <w:t>в обязательном порядке указывает свои фамилию, имя, отчество</w:t>
      </w:r>
      <w:r w:rsidRPr="001F1EA9">
        <w:rPr>
          <w:rFonts w:ascii="Times New Roman" w:hAnsi="Times New Roman" w:cs="Times New Roman"/>
          <w:sz w:val="28"/>
          <w:szCs w:val="28"/>
        </w:rPr>
        <w:t xml:space="preserve"> </w:t>
      </w:r>
      <w:r w:rsidRPr="0084054F">
        <w:rPr>
          <w:rFonts w:ascii="Times New Roman" w:hAnsi="Times New Roman" w:cs="Times New Roman"/>
          <w:sz w:val="28"/>
          <w:szCs w:val="28"/>
        </w:rPr>
        <w:t>(последнее - при наличии</w:t>
      </w:r>
      <w:r w:rsidRPr="001F1EA9">
        <w:rPr>
          <w:rFonts w:ascii="Times New Roman" w:hAnsi="Times New Roman" w:cs="Times New Roman"/>
          <w:sz w:val="28"/>
          <w:szCs w:val="28"/>
        </w:rPr>
        <w:t xml:space="preserve">), </w:t>
      </w:r>
      <w:r w:rsidRPr="00341427">
        <w:rPr>
          <w:rFonts w:ascii="Times New Roman" w:hAnsi="Times New Roman" w:cs="Times New Roman"/>
          <w:b/>
          <w:bCs/>
          <w:sz w:val="28"/>
          <w:szCs w:val="28"/>
        </w:rPr>
        <w:t>адрес электронной почты, по которому должны быть направлены ответ</w:t>
      </w:r>
      <w:r w:rsidRPr="001F1EA9">
        <w:rPr>
          <w:rFonts w:ascii="Times New Roman" w:hAnsi="Times New Roman" w:cs="Times New Roman"/>
          <w:sz w:val="28"/>
          <w:szCs w:val="28"/>
        </w:rPr>
        <w:t>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  <w:r w:rsidRPr="001F1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1E7A" w:rsidRPr="00341427" w:rsidRDefault="00BE1E7A" w:rsidP="00BE1E7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414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Обращаем Ваше внимание, что прикрепляемые документы и материалы только подтверждают изложенную Вами суть предложения, заявления или жалобы. Приложить необходимые документы и материалы в обращении в форме электронного документа Вы можете в любой последовательности, допустимые форматы файлов: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414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3414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png</w:t>
      </w:r>
      <w:r w:rsidRPr="003414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414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3414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jpg</w:t>
      </w:r>
      <w:r w:rsidRPr="003414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414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3414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jpeg</w:t>
      </w:r>
      <w:r w:rsidRPr="003414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414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3414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gif</w:t>
      </w:r>
      <w:r w:rsidRPr="003414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414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3414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tiff</w:t>
      </w:r>
      <w:r w:rsidRPr="003414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414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3414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doc</w:t>
      </w:r>
      <w:r w:rsidRPr="003414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414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3414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docx</w:t>
      </w:r>
      <w:r w:rsidRPr="003414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.</w:t>
      </w:r>
      <w:r w:rsidRPr="003414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pdf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BE1E7A" w:rsidRDefault="00BE1E7A" w:rsidP="00BE1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1E7A" w:rsidRDefault="00BE1E7A" w:rsidP="00BE1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обращение, содержащее вопросы, решение которых не входит в компетенцию Волгодонской городской Думы,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BE1E7A" w:rsidRDefault="00BE1E7A" w:rsidP="00BE1E7A">
      <w:pPr>
        <w:shd w:val="clear" w:color="auto" w:fill="FFFFFF"/>
        <w:spacing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BE1E7A" w:rsidRPr="00FE0056" w:rsidRDefault="00BE1E7A" w:rsidP="00BE1E7A">
      <w:pPr>
        <w:shd w:val="clear" w:color="auto" w:fill="FFFFFF"/>
        <w:spacing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E005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направлении Вами обращений, касающихся обжалования судебных решений, необходимо иметь в виду следующее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: с</w:t>
      </w:r>
      <w:r w:rsidRPr="00FE005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огласно Конституции Российской Федерации, правосудие в России осуществляется только судом. Органы судебной власти самостоятельны и действуют независимо от законодательной и исполнительной властей. Решения судебных органов обжалуются в установленном законом процессуальном порядке.</w:t>
      </w:r>
    </w:p>
    <w:p w:rsidR="00B43B73" w:rsidRDefault="00B43B73">
      <w:bookmarkStart w:id="0" w:name="_GoBack"/>
      <w:bookmarkEnd w:id="0"/>
    </w:p>
    <w:sectPr w:rsidR="00B43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7A"/>
    <w:rsid w:val="00B43B73"/>
    <w:rsid w:val="00BE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5E6A1-EAC7-41FA-BC36-8AC410CB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E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03A249B576EE498A63E96C6EE9A098EBA50D913394B1FFD426FB6EEED9F3B90772F5D963D11A655EA21E6892923DC7EB25D9E3D9F7AD015H0p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Kirill-ПК</dc:creator>
  <cp:keywords/>
  <dc:description/>
  <cp:lastModifiedBy>Kirill-ПК</cp:lastModifiedBy>
  <cp:revision>1</cp:revision>
  <dcterms:created xsi:type="dcterms:W3CDTF">2021-04-13T10:37:00Z</dcterms:created>
  <dcterms:modified xsi:type="dcterms:W3CDTF">2021-04-13T10:38:00Z</dcterms:modified>
</cp:coreProperties>
</file>