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B668E8">
        <w:rPr>
          <w:sz w:val="28"/>
        </w:rPr>
        <w:t>19.10.2022</w:t>
      </w:r>
      <w:r>
        <w:rPr>
          <w:sz w:val="28"/>
        </w:rPr>
        <w:t xml:space="preserve"> № </w:t>
      </w:r>
      <w:r w:rsidR="00B668E8">
        <w:rPr>
          <w:sz w:val="28"/>
        </w:rPr>
        <w:t>58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410E50" w:rsidRDefault="00DF1DFD" w:rsidP="006E7D00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</w:t>
      </w:r>
      <w:r w:rsidR="006E7D00">
        <w:rPr>
          <w:sz w:val="28"/>
        </w:rPr>
        <w:t xml:space="preserve"> части</w:t>
      </w:r>
      <w:r>
        <w:rPr>
          <w:sz w:val="28"/>
        </w:rPr>
        <w:t xml:space="preserve"> </w:t>
      </w:r>
    </w:p>
    <w:p w:rsidR="00FF7A8A" w:rsidRPr="006E7D00" w:rsidRDefault="006E7D00" w:rsidP="00410E50">
      <w:pPr>
        <w:ind w:right="-1"/>
        <w:jc w:val="both"/>
        <w:rPr>
          <w:sz w:val="28"/>
        </w:rPr>
      </w:pPr>
      <w:r>
        <w:rPr>
          <w:spacing w:val="1"/>
          <w:sz w:val="28"/>
          <w:szCs w:val="28"/>
        </w:rPr>
        <w:t xml:space="preserve">кадастрового квартала </w:t>
      </w:r>
      <w:r w:rsidR="00EA17D4" w:rsidRPr="007C7C4E">
        <w:rPr>
          <w:sz w:val="27"/>
          <w:szCs w:val="27"/>
        </w:rPr>
        <w:t xml:space="preserve">61:48:0030404 в районе земельного участка по </w:t>
      </w:r>
      <w:r w:rsidR="00EA17D4">
        <w:rPr>
          <w:sz w:val="27"/>
          <w:szCs w:val="27"/>
        </w:rPr>
        <w:t>ул. </w:t>
      </w:r>
      <w:r w:rsidR="00EA17D4" w:rsidRPr="007C7C4E">
        <w:rPr>
          <w:sz w:val="27"/>
          <w:szCs w:val="27"/>
        </w:rPr>
        <w:t>Химиков, 11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</w:t>
      </w:r>
      <w:proofErr w:type="gramEnd"/>
      <w:r>
        <w:rPr>
          <w:sz w:val="28"/>
        </w:rPr>
        <w:t xml:space="preserve">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954580" w:rsidRPr="002F57E4">
        <w:rPr>
          <w:sz w:val="28"/>
          <w:szCs w:val="28"/>
        </w:rPr>
        <w:t>части кадастрового квартала 61:48:0030404 в р</w:t>
      </w:r>
      <w:r w:rsidR="002F57E4">
        <w:rPr>
          <w:sz w:val="28"/>
          <w:szCs w:val="28"/>
        </w:rPr>
        <w:t>айоне земельного участка по ул. </w:t>
      </w:r>
      <w:r w:rsidR="00954580" w:rsidRPr="002F57E4">
        <w:rPr>
          <w:sz w:val="28"/>
          <w:szCs w:val="28"/>
        </w:rPr>
        <w:t>Химиков, 11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2F57E4">
        <w:rPr>
          <w:sz w:val="28"/>
        </w:rPr>
        <w:t>14</w:t>
      </w:r>
      <w:r>
        <w:rPr>
          <w:sz w:val="28"/>
        </w:rPr>
        <w:t xml:space="preserve"> </w:t>
      </w:r>
      <w:r w:rsidR="002F57E4">
        <w:rPr>
          <w:sz w:val="28"/>
        </w:rPr>
        <w:t>ноября</w:t>
      </w:r>
      <w:r>
        <w:rPr>
          <w:sz w:val="28"/>
        </w:rPr>
        <w:t xml:space="preserve"> 2022 года в 17 часов </w:t>
      </w:r>
      <w:r w:rsidR="006A686A">
        <w:rPr>
          <w:sz w:val="28"/>
        </w:rPr>
        <w:t>0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2F57E4" w:rsidRPr="002F57E4">
        <w:rPr>
          <w:sz w:val="28"/>
          <w:szCs w:val="28"/>
        </w:rPr>
        <w:t>части кадастрового квартала 61:48:0030404 в р</w:t>
      </w:r>
      <w:r w:rsidR="002F57E4">
        <w:rPr>
          <w:sz w:val="28"/>
          <w:szCs w:val="28"/>
        </w:rPr>
        <w:t>айоне земельного участка по ул. </w:t>
      </w:r>
      <w:r w:rsidR="002F57E4" w:rsidRPr="002F57E4">
        <w:rPr>
          <w:sz w:val="28"/>
          <w:szCs w:val="28"/>
        </w:rPr>
        <w:t>Химиков, 11</w:t>
      </w:r>
      <w:r w:rsidR="001D73F9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2F57E4">
        <w:rPr>
          <w:sz w:val="28"/>
        </w:rPr>
        <w:t>22</w:t>
      </w:r>
      <w:r w:rsidR="007C215F">
        <w:rPr>
          <w:sz w:val="28"/>
        </w:rPr>
        <w:t xml:space="preserve"> </w:t>
      </w:r>
      <w:r w:rsidR="002F57E4">
        <w:rPr>
          <w:sz w:val="28"/>
        </w:rPr>
        <w:t>октября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2F57E4">
        <w:rPr>
          <w:sz w:val="28"/>
        </w:rPr>
        <w:t>14</w:t>
      </w:r>
      <w:r w:rsidR="00535242">
        <w:rPr>
          <w:sz w:val="28"/>
        </w:rPr>
        <w:t xml:space="preserve"> </w:t>
      </w:r>
      <w:r w:rsidR="002F57E4">
        <w:rPr>
          <w:sz w:val="28"/>
        </w:rPr>
        <w:t>ноября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</w:t>
      </w:r>
      <w:r w:rsidR="006B048F">
        <w:rPr>
          <w:sz w:val="28"/>
        </w:rPr>
        <w:t xml:space="preserve"> председателя комитета по градостроительству и архитектуре Администрации города Волгодонска -</w:t>
      </w:r>
      <w:r>
        <w:rPr>
          <w:sz w:val="28"/>
        </w:rPr>
        <w:t xml:space="preserve">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B668E8">
        <w:rPr>
          <w:sz w:val="28"/>
        </w:rPr>
        <w:t>19.10.2022</w:t>
      </w:r>
      <w:r>
        <w:rPr>
          <w:sz w:val="28"/>
        </w:rPr>
        <w:t xml:space="preserve"> № </w:t>
      </w:r>
      <w:r w:rsidR="00B668E8">
        <w:rPr>
          <w:sz w:val="28"/>
        </w:rPr>
        <w:t>58</w:t>
      </w:r>
    </w:p>
    <w:p w:rsidR="00A27699" w:rsidRDefault="00A27699" w:rsidP="00133C46">
      <w:pPr>
        <w:tabs>
          <w:tab w:val="left" w:pos="284"/>
        </w:tabs>
        <w:ind w:left="993" w:right="566"/>
        <w:jc w:val="both"/>
        <w:rPr>
          <w:sz w:val="28"/>
        </w:rPr>
      </w:pPr>
    </w:p>
    <w:p w:rsidR="00E96422" w:rsidRDefault="00E272ED">
      <w:pPr>
        <w:ind w:firstLine="284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319343" cy="8715375"/>
            <wp:effectExtent l="19050" t="0" r="6007" b="0"/>
            <wp:docPr id="1" name="Рисунок 0" descr="планиров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ировка_page-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2667" cy="87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ED" w:rsidRDefault="00E272ED">
      <w:pPr>
        <w:ind w:firstLine="284"/>
        <w:jc w:val="center"/>
        <w:rPr>
          <w:sz w:val="28"/>
        </w:rPr>
      </w:pPr>
    </w:p>
    <w:p w:rsidR="00E272ED" w:rsidRDefault="00E272ED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030200" cy="9218274"/>
            <wp:effectExtent l="19050" t="0" r="0" b="0"/>
            <wp:docPr id="3" name="Рисунок 2" descr="межева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евание_page-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239" cy="921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DF" w:rsidRDefault="002E35DF">
      <w:pPr>
        <w:ind w:firstLine="284"/>
        <w:jc w:val="center"/>
        <w:rPr>
          <w:sz w:val="28"/>
        </w:rPr>
      </w:pP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B668E8">
        <w:rPr>
          <w:sz w:val="28"/>
        </w:rPr>
        <w:t xml:space="preserve">19.10.2022 </w:t>
      </w:r>
      <w:r>
        <w:rPr>
          <w:sz w:val="28"/>
        </w:rPr>
        <w:t xml:space="preserve">№ </w:t>
      </w:r>
      <w:r w:rsidR="00B668E8">
        <w:rPr>
          <w:sz w:val="28"/>
        </w:rPr>
        <w:t>58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7E54A1" w:rsidRPr="002F57E4">
        <w:rPr>
          <w:sz w:val="28"/>
          <w:szCs w:val="28"/>
        </w:rPr>
        <w:t>части кадастрового квартала 61:48:0030404 в р</w:t>
      </w:r>
      <w:r w:rsidR="007E54A1">
        <w:rPr>
          <w:sz w:val="28"/>
          <w:szCs w:val="28"/>
        </w:rPr>
        <w:t>айоне земельного участка по ул. </w:t>
      </w:r>
      <w:r w:rsidR="007E54A1" w:rsidRPr="002F57E4">
        <w:rPr>
          <w:sz w:val="28"/>
          <w:szCs w:val="28"/>
        </w:rPr>
        <w:t>Химиков, 11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A475B8">
        <w:trPr>
          <w:trHeight w:val="401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B2142B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>- </w:t>
            </w:r>
            <w:r w:rsidR="000D1F93">
              <w:rPr>
                <w:sz w:val="28"/>
              </w:rPr>
              <w:t xml:space="preserve">председатель комитета по градостроительству и архитектуре Администрации города Волгодонска - </w:t>
            </w:r>
            <w:r>
              <w:rPr>
                <w:sz w:val="28"/>
              </w:rPr>
              <w:t xml:space="preserve">главный архитектор города Волгодонска </w:t>
            </w:r>
          </w:p>
        </w:tc>
      </w:tr>
      <w:tr w:rsidR="00B2142B" w:rsidTr="00583AB1">
        <w:trPr>
          <w:trHeight w:val="335"/>
        </w:trPr>
        <w:tc>
          <w:tcPr>
            <w:tcW w:w="2481" w:type="dxa"/>
          </w:tcPr>
          <w:p w:rsidR="00B2142B" w:rsidRDefault="00B2142B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B2142B" w:rsidRDefault="00B2142B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B2142B" w:rsidTr="00583AB1">
        <w:trPr>
          <w:trHeight w:val="335"/>
        </w:trPr>
        <w:tc>
          <w:tcPr>
            <w:tcW w:w="2481" w:type="dxa"/>
          </w:tcPr>
          <w:p w:rsidR="00B2142B" w:rsidRPr="002725CB" w:rsidRDefault="008D4EFA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Ерофеева В.Н</w:t>
            </w:r>
            <w:r w:rsidR="00B2142B">
              <w:rPr>
                <w:sz w:val="28"/>
                <w:szCs w:val="28"/>
              </w:rPr>
              <w:t>.</w:t>
            </w:r>
          </w:p>
        </w:tc>
        <w:tc>
          <w:tcPr>
            <w:tcW w:w="6765" w:type="dxa"/>
          </w:tcPr>
          <w:p w:rsidR="00B2142B" w:rsidRPr="002725CB" w:rsidRDefault="00B2142B" w:rsidP="008D4E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 w:rsidR="008D4EFA">
              <w:rPr>
                <w:sz w:val="28"/>
                <w:szCs w:val="28"/>
              </w:rPr>
              <w:t>землеустройства и инженерного обеспечения</w:t>
            </w:r>
            <w:r>
              <w:rPr>
                <w:sz w:val="28"/>
                <w:szCs w:val="28"/>
              </w:rPr>
              <w:t xml:space="preserve">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B2142B" w:rsidTr="00583AB1">
        <w:trPr>
          <w:trHeight w:val="1453"/>
        </w:trPr>
        <w:tc>
          <w:tcPr>
            <w:tcW w:w="2481" w:type="dxa"/>
          </w:tcPr>
          <w:p w:rsidR="00B2142B" w:rsidRDefault="00B2142B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B2142B" w:rsidRDefault="00B2142B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B2142B" w:rsidTr="00583AB1">
        <w:trPr>
          <w:trHeight w:val="1418"/>
        </w:trPr>
        <w:tc>
          <w:tcPr>
            <w:tcW w:w="2481" w:type="dxa"/>
          </w:tcPr>
          <w:p w:rsidR="00B2142B" w:rsidRDefault="00B2142B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B2142B" w:rsidRDefault="00B2142B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B2142B" w:rsidTr="00583AB1">
        <w:trPr>
          <w:trHeight w:val="335"/>
        </w:trPr>
        <w:tc>
          <w:tcPr>
            <w:tcW w:w="2481" w:type="dxa"/>
          </w:tcPr>
          <w:p w:rsidR="00B2142B" w:rsidRPr="002725CB" w:rsidRDefault="00B2142B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B2142B" w:rsidRPr="002725CB" w:rsidRDefault="00B2142B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0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B85" w:rsidRDefault="00745B85" w:rsidP="00C66BB2">
      <w:r>
        <w:separator/>
      </w:r>
    </w:p>
  </w:endnote>
  <w:endnote w:type="continuationSeparator" w:id="0">
    <w:p w:rsidR="00745B85" w:rsidRDefault="00745B85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B85" w:rsidRDefault="00745B85" w:rsidP="00C66BB2">
      <w:r>
        <w:separator/>
      </w:r>
    </w:p>
  </w:footnote>
  <w:footnote w:type="continuationSeparator" w:id="0">
    <w:p w:rsidR="00745B85" w:rsidRDefault="00745B85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AC1D7C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B668E8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AC1D7C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B668E8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AC1D7C">
      <w:rPr>
        <w:sz w:val="28"/>
      </w:rPr>
      <w:fldChar w:fldCharType="begin"/>
    </w:r>
    <w:r>
      <w:rPr>
        <w:sz w:val="28"/>
      </w:rPr>
      <w:instrText xml:space="preserve">PAGE </w:instrText>
    </w:r>
    <w:r w:rsidR="00AC1D7C">
      <w:rPr>
        <w:sz w:val="28"/>
      </w:rPr>
      <w:fldChar w:fldCharType="separate"/>
    </w:r>
    <w:r w:rsidR="00B668E8">
      <w:rPr>
        <w:noProof/>
        <w:sz w:val="28"/>
      </w:rPr>
      <w:t>5</w:t>
    </w:r>
    <w:r w:rsidR="00AC1D7C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74FF6"/>
    <w:rsid w:val="00094F0C"/>
    <w:rsid w:val="000A4AAB"/>
    <w:rsid w:val="000D004C"/>
    <w:rsid w:val="000D1F93"/>
    <w:rsid w:val="0010692F"/>
    <w:rsid w:val="001170BE"/>
    <w:rsid w:val="00122E32"/>
    <w:rsid w:val="00133C46"/>
    <w:rsid w:val="0015658C"/>
    <w:rsid w:val="001A3B63"/>
    <w:rsid w:val="001B26F9"/>
    <w:rsid w:val="001B5000"/>
    <w:rsid w:val="001D1F16"/>
    <w:rsid w:val="001D73F9"/>
    <w:rsid w:val="001D7B5D"/>
    <w:rsid w:val="001E16AF"/>
    <w:rsid w:val="001E211E"/>
    <w:rsid w:val="0020193B"/>
    <w:rsid w:val="00211CDB"/>
    <w:rsid w:val="00237ACC"/>
    <w:rsid w:val="002623B1"/>
    <w:rsid w:val="002B682A"/>
    <w:rsid w:val="002D24CC"/>
    <w:rsid w:val="002E35DF"/>
    <w:rsid w:val="002F57E4"/>
    <w:rsid w:val="00304E78"/>
    <w:rsid w:val="0031402C"/>
    <w:rsid w:val="003A649D"/>
    <w:rsid w:val="003D291D"/>
    <w:rsid w:val="003E7740"/>
    <w:rsid w:val="00407DBA"/>
    <w:rsid w:val="00410E50"/>
    <w:rsid w:val="00417A29"/>
    <w:rsid w:val="00431965"/>
    <w:rsid w:val="0044570B"/>
    <w:rsid w:val="00446E9F"/>
    <w:rsid w:val="00470FAD"/>
    <w:rsid w:val="004A3F1E"/>
    <w:rsid w:val="004A5EA5"/>
    <w:rsid w:val="004B1233"/>
    <w:rsid w:val="004E5C40"/>
    <w:rsid w:val="004F357C"/>
    <w:rsid w:val="0050505E"/>
    <w:rsid w:val="005301AD"/>
    <w:rsid w:val="00535242"/>
    <w:rsid w:val="00564CDC"/>
    <w:rsid w:val="00582955"/>
    <w:rsid w:val="00583AB1"/>
    <w:rsid w:val="00584D9A"/>
    <w:rsid w:val="006504AE"/>
    <w:rsid w:val="006A23C0"/>
    <w:rsid w:val="006A686A"/>
    <w:rsid w:val="006B048F"/>
    <w:rsid w:val="006E7D00"/>
    <w:rsid w:val="007406B7"/>
    <w:rsid w:val="00745B85"/>
    <w:rsid w:val="00757437"/>
    <w:rsid w:val="00770FE3"/>
    <w:rsid w:val="00776CE6"/>
    <w:rsid w:val="00781332"/>
    <w:rsid w:val="007827BE"/>
    <w:rsid w:val="00795B5D"/>
    <w:rsid w:val="007B34DD"/>
    <w:rsid w:val="007C215F"/>
    <w:rsid w:val="007D1C1F"/>
    <w:rsid w:val="007D2252"/>
    <w:rsid w:val="007D2853"/>
    <w:rsid w:val="007D4392"/>
    <w:rsid w:val="007E54A1"/>
    <w:rsid w:val="007F05E0"/>
    <w:rsid w:val="007F5C73"/>
    <w:rsid w:val="007F7031"/>
    <w:rsid w:val="007F748B"/>
    <w:rsid w:val="0082456F"/>
    <w:rsid w:val="0082690E"/>
    <w:rsid w:val="00860F60"/>
    <w:rsid w:val="0087131D"/>
    <w:rsid w:val="0088109F"/>
    <w:rsid w:val="008B0186"/>
    <w:rsid w:val="008C2258"/>
    <w:rsid w:val="008D4EFA"/>
    <w:rsid w:val="008D7ED4"/>
    <w:rsid w:val="008E2465"/>
    <w:rsid w:val="00933607"/>
    <w:rsid w:val="00941A0C"/>
    <w:rsid w:val="009509D4"/>
    <w:rsid w:val="00954580"/>
    <w:rsid w:val="009951FB"/>
    <w:rsid w:val="009A5BB1"/>
    <w:rsid w:val="009D090C"/>
    <w:rsid w:val="009E1E95"/>
    <w:rsid w:val="009E3A1B"/>
    <w:rsid w:val="009F7322"/>
    <w:rsid w:val="00A02D63"/>
    <w:rsid w:val="00A06793"/>
    <w:rsid w:val="00A204E3"/>
    <w:rsid w:val="00A27699"/>
    <w:rsid w:val="00A45E2B"/>
    <w:rsid w:val="00A475B8"/>
    <w:rsid w:val="00A6049B"/>
    <w:rsid w:val="00A6465F"/>
    <w:rsid w:val="00A74AC8"/>
    <w:rsid w:val="00A82307"/>
    <w:rsid w:val="00A84CBD"/>
    <w:rsid w:val="00AC1D7C"/>
    <w:rsid w:val="00AE4566"/>
    <w:rsid w:val="00B2142B"/>
    <w:rsid w:val="00B50E71"/>
    <w:rsid w:val="00B51368"/>
    <w:rsid w:val="00B668E8"/>
    <w:rsid w:val="00BD4C64"/>
    <w:rsid w:val="00C44FBD"/>
    <w:rsid w:val="00C543BA"/>
    <w:rsid w:val="00C66BB2"/>
    <w:rsid w:val="00CF6C46"/>
    <w:rsid w:val="00D15481"/>
    <w:rsid w:val="00D338CB"/>
    <w:rsid w:val="00D40491"/>
    <w:rsid w:val="00D46D24"/>
    <w:rsid w:val="00DA6251"/>
    <w:rsid w:val="00DC7AAD"/>
    <w:rsid w:val="00DF1DFD"/>
    <w:rsid w:val="00E272ED"/>
    <w:rsid w:val="00E274DB"/>
    <w:rsid w:val="00E413F7"/>
    <w:rsid w:val="00E96422"/>
    <w:rsid w:val="00E97255"/>
    <w:rsid w:val="00EA17D4"/>
    <w:rsid w:val="00ED6CB3"/>
    <w:rsid w:val="00EE36AD"/>
    <w:rsid w:val="00EE6320"/>
    <w:rsid w:val="00F07C3C"/>
    <w:rsid w:val="00F10796"/>
    <w:rsid w:val="00F472E0"/>
    <w:rsid w:val="00F504C9"/>
    <w:rsid w:val="00F6541E"/>
    <w:rsid w:val="00F84CF9"/>
    <w:rsid w:val="00FA38E4"/>
    <w:rsid w:val="00FA6640"/>
    <w:rsid w:val="00FC3CF4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2022-07-12T13:28:00Z</cp:lastPrinted>
  <dcterms:created xsi:type="dcterms:W3CDTF">2022-08-08T13:48:00Z</dcterms:created>
  <dcterms:modified xsi:type="dcterms:W3CDTF">2022-10-19T11:51:00Z</dcterms:modified>
</cp:coreProperties>
</file>