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BF95" w14:textId="77777777" w:rsidR="00790210" w:rsidRPr="00E04051" w:rsidRDefault="00790210" w:rsidP="00790210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475BEBBC" wp14:editId="2C6F5B2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39D69" w14:textId="77777777" w:rsidR="00790210" w:rsidRPr="00E04051" w:rsidRDefault="00790210" w:rsidP="00790210">
      <w:pPr>
        <w:suppressAutoHyphens w:val="0"/>
        <w:rPr>
          <w:lang w:eastAsia="ru-RU"/>
        </w:rPr>
      </w:pPr>
    </w:p>
    <w:p w14:paraId="4BDA764C" w14:textId="77777777" w:rsidR="00790210" w:rsidRPr="00E04051" w:rsidRDefault="00790210" w:rsidP="00790210">
      <w:pPr>
        <w:suppressAutoHyphens w:val="0"/>
        <w:rPr>
          <w:lang w:eastAsia="ru-RU"/>
        </w:rPr>
      </w:pPr>
    </w:p>
    <w:p w14:paraId="16F92172" w14:textId="77777777" w:rsidR="00790210" w:rsidRPr="00E04051" w:rsidRDefault="00790210" w:rsidP="00790210">
      <w:pPr>
        <w:suppressAutoHyphens w:val="0"/>
        <w:rPr>
          <w:lang w:eastAsia="ru-RU"/>
        </w:rPr>
      </w:pPr>
    </w:p>
    <w:p w14:paraId="6E84D21A" w14:textId="77777777" w:rsidR="00790210" w:rsidRPr="00E04051" w:rsidRDefault="00790210" w:rsidP="00790210">
      <w:pPr>
        <w:suppressAutoHyphens w:val="0"/>
        <w:rPr>
          <w:lang w:eastAsia="ru-RU"/>
        </w:rPr>
      </w:pPr>
    </w:p>
    <w:p w14:paraId="787D186B" w14:textId="77777777" w:rsidR="00790210" w:rsidRPr="00E04051" w:rsidRDefault="00790210" w:rsidP="00790210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721EAD24" w14:textId="77777777" w:rsidR="00790210" w:rsidRPr="00E04051" w:rsidRDefault="00790210" w:rsidP="00790210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1DE52A0D" w14:textId="77777777" w:rsidR="00790210" w:rsidRPr="00E04051" w:rsidRDefault="00790210" w:rsidP="00790210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7B8B04D1" w14:textId="77777777" w:rsidR="00790210" w:rsidRPr="00E04051" w:rsidRDefault="00790210" w:rsidP="00790210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1F44CCCD" w14:textId="77777777" w:rsidR="00790210" w:rsidRPr="00E04051" w:rsidRDefault="00790210" w:rsidP="00790210">
      <w:pPr>
        <w:suppressAutoHyphens w:val="0"/>
        <w:rPr>
          <w:lang w:eastAsia="ru-RU"/>
        </w:rPr>
      </w:pPr>
    </w:p>
    <w:p w14:paraId="2D718627" w14:textId="77777777" w:rsidR="00790210" w:rsidRPr="00E04051" w:rsidRDefault="00790210" w:rsidP="00790210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77344A0D" w14:textId="77777777" w:rsidR="00790210" w:rsidRPr="00E04051" w:rsidRDefault="00790210" w:rsidP="00790210">
      <w:pPr>
        <w:suppressAutoHyphens w:val="0"/>
        <w:rPr>
          <w:lang w:eastAsia="ru-RU"/>
        </w:rPr>
      </w:pPr>
    </w:p>
    <w:p w14:paraId="2C09C44B" w14:textId="70E31A39" w:rsidR="00790210" w:rsidRPr="00E04051" w:rsidRDefault="00790210" w:rsidP="00790210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A26DF9">
        <w:rPr>
          <w:sz w:val="36"/>
          <w:szCs w:val="36"/>
          <w:lang w:eastAsia="ru-RU"/>
        </w:rPr>
        <w:t>61</w:t>
      </w:r>
      <w:r w:rsidRPr="00E04051">
        <w:rPr>
          <w:sz w:val="36"/>
          <w:szCs w:val="36"/>
          <w:lang w:eastAsia="ru-RU"/>
        </w:rPr>
        <w:t xml:space="preserve"> от </w:t>
      </w:r>
      <w:r>
        <w:rPr>
          <w:sz w:val="36"/>
          <w:szCs w:val="36"/>
          <w:lang w:eastAsia="ru-RU"/>
        </w:rPr>
        <w:t>14 июля</w:t>
      </w:r>
      <w:r w:rsidRPr="00E04051">
        <w:rPr>
          <w:sz w:val="36"/>
          <w:szCs w:val="36"/>
          <w:lang w:eastAsia="ru-RU"/>
        </w:rPr>
        <w:t xml:space="preserve"> 20</w:t>
      </w:r>
      <w:r>
        <w:rPr>
          <w:sz w:val="36"/>
          <w:szCs w:val="36"/>
          <w:lang w:eastAsia="ru-RU"/>
        </w:rPr>
        <w:t>22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0DBC368F" w14:textId="77777777" w:rsidR="00790210" w:rsidRPr="00F8074F" w:rsidRDefault="00790210" w:rsidP="00CE556D">
      <w:pPr>
        <w:tabs>
          <w:tab w:val="left" w:pos="4140"/>
        </w:tabs>
        <w:spacing w:before="240"/>
        <w:ind w:right="5387"/>
        <w:jc w:val="both"/>
        <w:rPr>
          <w:sz w:val="28"/>
        </w:rPr>
      </w:pPr>
      <w:r>
        <w:rPr>
          <w:sz w:val="28"/>
        </w:rPr>
        <w:t xml:space="preserve">О присвоении звания «Почётный гражданин города Волгодонска» </w:t>
      </w:r>
      <w:r w:rsidR="00202929">
        <w:rPr>
          <w:sz w:val="28"/>
        </w:rPr>
        <w:t>Сысоеву Виктору Васильевичу</w:t>
      </w:r>
      <w:r w:rsidR="00CE556D">
        <w:rPr>
          <w:sz w:val="28"/>
        </w:rPr>
        <w:br/>
      </w:r>
    </w:p>
    <w:p w14:paraId="0885C01A" w14:textId="77777777" w:rsidR="00790210" w:rsidRDefault="00790210" w:rsidP="00790210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>В соответствии со стать</w:t>
      </w:r>
      <w:r w:rsidR="00CE19BD">
        <w:rPr>
          <w:sz w:val="28"/>
          <w:szCs w:val="28"/>
        </w:rPr>
        <w:t>е</w:t>
      </w:r>
      <w:r w:rsidRPr="006B4190">
        <w:rPr>
          <w:sz w:val="28"/>
          <w:szCs w:val="28"/>
        </w:rPr>
        <w:t>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№72 «О </w:t>
      </w:r>
      <w:r w:rsidRPr="006B4190">
        <w:rPr>
          <w:sz w:val="28"/>
          <w:szCs w:val="28"/>
        </w:rPr>
        <w:t xml:space="preserve">звании «Почётный гражданин города Волгодонска», рассмотрев </w:t>
      </w:r>
      <w:r>
        <w:rPr>
          <w:sz w:val="28"/>
          <w:szCs w:val="28"/>
        </w:rPr>
        <w:t>ходатайств</w:t>
      </w:r>
      <w:r w:rsidR="001C493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02929">
        <w:rPr>
          <w:sz w:val="28"/>
          <w:szCs w:val="28"/>
        </w:rPr>
        <w:t>К</w:t>
      </w:r>
      <w:r>
        <w:rPr>
          <w:sz w:val="28"/>
          <w:szCs w:val="28"/>
        </w:rPr>
        <w:t>омитета по физической культуре и спорту города Волгодонска</w:t>
      </w:r>
      <w:r w:rsidRPr="00E04051">
        <w:rPr>
          <w:sz w:val="28"/>
          <w:szCs w:val="28"/>
        </w:rPr>
        <w:t xml:space="preserve">, </w:t>
      </w:r>
      <w:r w:rsidRPr="009B7C35">
        <w:rPr>
          <w:sz w:val="28"/>
          <w:szCs w:val="28"/>
        </w:rPr>
        <w:t>с</w:t>
      </w:r>
      <w:r w:rsidR="00A0224E">
        <w:rPr>
          <w:sz w:val="28"/>
          <w:szCs w:val="28"/>
        </w:rPr>
        <w:t> </w:t>
      </w:r>
      <w:r w:rsidRPr="009B7C35">
        <w:rPr>
          <w:sz w:val="28"/>
          <w:szCs w:val="28"/>
        </w:rPr>
        <w:t>уч</w:t>
      </w:r>
      <w:r w:rsidR="00CE19BD">
        <w:rPr>
          <w:sz w:val="28"/>
          <w:szCs w:val="28"/>
        </w:rPr>
        <w:t>е</w:t>
      </w:r>
      <w:r w:rsidRPr="009B7C35">
        <w:rPr>
          <w:sz w:val="28"/>
          <w:szCs w:val="28"/>
        </w:rPr>
        <w:t>том решения комиссии по рассмотрению материалов на</w:t>
      </w:r>
      <w:r>
        <w:rPr>
          <w:sz w:val="28"/>
          <w:szCs w:val="28"/>
        </w:rPr>
        <w:t> </w:t>
      </w:r>
      <w:r w:rsidRPr="009B7C35">
        <w:rPr>
          <w:sz w:val="28"/>
          <w:szCs w:val="28"/>
        </w:rPr>
        <w:t>присвоение звания «Почётный гражданин города Волгодонска» от</w:t>
      </w:r>
      <w:r>
        <w:rPr>
          <w:sz w:val="28"/>
          <w:szCs w:val="28"/>
        </w:rPr>
        <w:t> 14.06.</w:t>
      </w:r>
      <w:r w:rsidRPr="009B7C35">
        <w:rPr>
          <w:sz w:val="28"/>
          <w:szCs w:val="28"/>
        </w:rPr>
        <w:t>20</w:t>
      </w:r>
      <w:r>
        <w:rPr>
          <w:sz w:val="28"/>
          <w:szCs w:val="28"/>
        </w:rPr>
        <w:t>22 Волгодонская городская Дума</w:t>
      </w:r>
    </w:p>
    <w:p w14:paraId="0E27691C" w14:textId="77777777" w:rsidR="00790210" w:rsidRPr="000C67F7" w:rsidRDefault="00790210" w:rsidP="00790210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18F80B79" w14:textId="77777777" w:rsidR="00790210" w:rsidRPr="008206FA" w:rsidRDefault="00A0224E" w:rsidP="0079021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06FA">
        <w:rPr>
          <w:sz w:val="28"/>
          <w:szCs w:val="28"/>
          <w:lang w:eastAsia="ru-RU"/>
        </w:rPr>
        <w:t>За заслуги, связанные с развитием города Волгодонска</w:t>
      </w:r>
      <w:r>
        <w:rPr>
          <w:sz w:val="28"/>
          <w:szCs w:val="28"/>
          <w:lang w:eastAsia="ru-RU"/>
        </w:rPr>
        <w:t xml:space="preserve">, </w:t>
      </w:r>
      <w:r w:rsidRPr="008206FA">
        <w:rPr>
          <w:sz w:val="28"/>
          <w:szCs w:val="28"/>
          <w:lang w:eastAsia="ru-RU"/>
        </w:rPr>
        <w:t xml:space="preserve">общепризнанный личный вклад в </w:t>
      </w:r>
      <w:r>
        <w:rPr>
          <w:sz w:val="28"/>
          <w:szCs w:val="28"/>
          <w:lang w:eastAsia="ru-RU"/>
        </w:rPr>
        <w:t>развитие</w:t>
      </w:r>
      <w:r w:rsidR="00790210">
        <w:rPr>
          <w:sz w:val="28"/>
          <w:szCs w:val="28"/>
          <w:lang w:eastAsia="ru-RU"/>
        </w:rPr>
        <w:t xml:space="preserve"> физической культуры и спорта</w:t>
      </w:r>
      <w:r w:rsidR="00790210" w:rsidRPr="008206FA">
        <w:rPr>
          <w:sz w:val="28"/>
          <w:szCs w:val="28"/>
          <w:lang w:eastAsia="ru-RU"/>
        </w:rPr>
        <w:t xml:space="preserve"> </w:t>
      </w:r>
      <w:r w:rsidR="00790210" w:rsidRPr="008206FA">
        <w:rPr>
          <w:sz w:val="28"/>
          <w:szCs w:val="28"/>
        </w:rPr>
        <w:t xml:space="preserve">присвоить звание «Почётный гражданин города Волгодонска» </w:t>
      </w:r>
      <w:r w:rsidR="00790210">
        <w:rPr>
          <w:sz w:val="28"/>
          <w:szCs w:val="28"/>
        </w:rPr>
        <w:t>Сысоеву</w:t>
      </w:r>
      <w:r w:rsidR="00F23A99">
        <w:rPr>
          <w:sz w:val="28"/>
          <w:szCs w:val="28"/>
        </w:rPr>
        <w:t> </w:t>
      </w:r>
      <w:r w:rsidR="00790210">
        <w:rPr>
          <w:sz w:val="28"/>
          <w:szCs w:val="28"/>
        </w:rPr>
        <w:t>Виктору Васильевичу</w:t>
      </w:r>
      <w:r w:rsidR="00790210" w:rsidRPr="008206FA">
        <w:rPr>
          <w:sz w:val="28"/>
          <w:szCs w:val="28"/>
        </w:rPr>
        <w:t>.</w:t>
      </w:r>
    </w:p>
    <w:p w14:paraId="7EDCF28D" w14:textId="77777777" w:rsidR="00790210" w:rsidRDefault="00790210" w:rsidP="0079021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D520401" w14:textId="77777777" w:rsidR="00790210" w:rsidRDefault="00790210" w:rsidP="0079021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>
        <w:rPr>
          <w:sz w:val="28"/>
          <w:szCs w:val="28"/>
          <w:lang w:eastAsia="ru-RU"/>
        </w:rPr>
        <w:t>принятия</w:t>
      </w:r>
      <w:r w:rsidRPr="000C67F7">
        <w:rPr>
          <w:sz w:val="28"/>
          <w:szCs w:val="28"/>
          <w:lang w:eastAsia="ru-RU"/>
        </w:rPr>
        <w:t>.</w:t>
      </w:r>
    </w:p>
    <w:p w14:paraId="4E709312" w14:textId="77777777" w:rsidR="00790210" w:rsidRPr="00F8074F" w:rsidRDefault="00790210" w:rsidP="0079021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4FC70B5B" w14:textId="77777777" w:rsidR="00790210" w:rsidRDefault="00790210" w:rsidP="00790210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20B7887" w14:textId="77777777" w:rsidR="00A0224E" w:rsidRDefault="00A0224E" w:rsidP="00790210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2D1B9E0C" w14:textId="77777777" w:rsidR="00A0224E" w:rsidRDefault="00790210" w:rsidP="00790210">
      <w:pPr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</w:p>
    <w:p w14:paraId="178B0562" w14:textId="77777777" w:rsidR="00790210" w:rsidRPr="00330B47" w:rsidRDefault="00790210" w:rsidP="00790210">
      <w:pPr>
        <w:jc w:val="both"/>
        <w:rPr>
          <w:sz w:val="28"/>
          <w:szCs w:val="28"/>
        </w:rPr>
      </w:pPr>
      <w:r w:rsidRPr="00330B47">
        <w:rPr>
          <w:sz w:val="28"/>
          <w:szCs w:val="28"/>
        </w:rPr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Ладанов</w:t>
      </w:r>
    </w:p>
    <w:p w14:paraId="4B5A3DF8" w14:textId="77777777" w:rsidR="00790210" w:rsidRDefault="00790210" w:rsidP="007902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00823DD" w14:textId="77777777" w:rsidR="00F23A99" w:rsidRDefault="00F23A99" w:rsidP="007902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354CE25" w14:textId="77777777" w:rsidR="00790210" w:rsidRPr="00E5584D" w:rsidRDefault="00790210" w:rsidP="00790210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Проект вносит юридическая служба</w:t>
      </w:r>
    </w:p>
    <w:p w14:paraId="57753AC1" w14:textId="77777777" w:rsidR="00A94D99" w:rsidRDefault="00790210" w:rsidP="00F23A99">
      <w:pPr>
        <w:tabs>
          <w:tab w:val="right" w:pos="0"/>
        </w:tabs>
        <w:suppressAutoHyphens w:val="0"/>
        <w:jc w:val="both"/>
      </w:pPr>
      <w:r w:rsidRPr="00E5584D">
        <w:rPr>
          <w:sz w:val="20"/>
          <w:szCs w:val="20"/>
          <w:lang w:eastAsia="ru-RU"/>
        </w:rPr>
        <w:t>аппарата Волгодонской городской Думы</w:t>
      </w:r>
    </w:p>
    <w:sectPr w:rsidR="00A94D99" w:rsidSect="002A17C7">
      <w:headerReference w:type="default" r:id="rId8"/>
      <w:pgSz w:w="11905" w:h="16837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87D9" w14:textId="77777777" w:rsidR="00756CB3" w:rsidRDefault="00756CB3" w:rsidP="00CB510F">
      <w:r>
        <w:separator/>
      </w:r>
    </w:p>
  </w:endnote>
  <w:endnote w:type="continuationSeparator" w:id="0">
    <w:p w14:paraId="0CA46F82" w14:textId="77777777" w:rsidR="00756CB3" w:rsidRDefault="00756CB3" w:rsidP="00C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7296" w14:textId="77777777" w:rsidR="00756CB3" w:rsidRDefault="00756CB3" w:rsidP="00CB510F">
      <w:r>
        <w:separator/>
      </w:r>
    </w:p>
  </w:footnote>
  <w:footnote w:type="continuationSeparator" w:id="0">
    <w:p w14:paraId="0490E252" w14:textId="77777777" w:rsidR="00756CB3" w:rsidRDefault="00756CB3" w:rsidP="00CB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5A87" w14:textId="77777777" w:rsidR="00DE3BD1" w:rsidRPr="00F90A73" w:rsidRDefault="00A0224E">
    <w:pPr>
      <w:pStyle w:val="a3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CB510F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CB510F" w:rsidRPr="00F90A73">
      <w:rPr>
        <w:sz w:val="28"/>
        <w:szCs w:val="28"/>
      </w:rPr>
      <w:fldChar w:fldCharType="separate"/>
    </w:r>
    <w:r w:rsidR="005D3208">
      <w:rPr>
        <w:noProof/>
        <w:sz w:val="28"/>
        <w:szCs w:val="28"/>
      </w:rPr>
      <w:t>2</w:t>
    </w:r>
    <w:r w:rsidR="00CB510F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0AE0DDB4" w14:textId="77777777" w:rsidR="00DE3BD1" w:rsidRDefault="00A26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89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10"/>
    <w:rsid w:val="001C4931"/>
    <w:rsid w:val="00202929"/>
    <w:rsid w:val="002A17C7"/>
    <w:rsid w:val="002D2353"/>
    <w:rsid w:val="0051721B"/>
    <w:rsid w:val="005D3208"/>
    <w:rsid w:val="00756CB3"/>
    <w:rsid w:val="00790210"/>
    <w:rsid w:val="00A0224E"/>
    <w:rsid w:val="00A26DF9"/>
    <w:rsid w:val="00A94D99"/>
    <w:rsid w:val="00B344BF"/>
    <w:rsid w:val="00CB510F"/>
    <w:rsid w:val="00CE19BD"/>
    <w:rsid w:val="00CE556D"/>
    <w:rsid w:val="00DA1B27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ED6"/>
  <w15:docId w15:val="{47F463DC-8538-421E-A854-18E428E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2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rsid w:val="0079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2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9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2022-07-19T13:59:00Z</cp:lastPrinted>
  <dcterms:created xsi:type="dcterms:W3CDTF">2022-07-14T14:48:00Z</dcterms:created>
  <dcterms:modified xsi:type="dcterms:W3CDTF">2022-07-19T14:00:00Z</dcterms:modified>
</cp:coreProperties>
</file>