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E6" w:rsidRPr="006D47A3" w:rsidRDefault="00AE2FE6" w:rsidP="00AE2FE6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  <w:bookmarkStart w:id="0" w:name="_GoBack"/>
      <w:bookmarkEnd w:id="0"/>
      <w:r w:rsidRPr="006D47A3">
        <w:rPr>
          <w:b/>
          <w:caps/>
          <w:color w:val="000000"/>
        </w:rPr>
        <w:t xml:space="preserve">Сведения </w:t>
      </w:r>
    </w:p>
    <w:p w:rsidR="00AE2FE6" w:rsidRPr="006D47A3" w:rsidRDefault="00AE2FE6" w:rsidP="00AE2FE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 xml:space="preserve">о доходах, имуществе и обязательствах имущественного характера лиц, замещающих высшие должности муниципальной службы </w:t>
      </w:r>
    </w:p>
    <w:p w:rsidR="00AE2FE6" w:rsidRPr="006D47A3" w:rsidRDefault="00AE2FE6" w:rsidP="00AE2FE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 xml:space="preserve">в Контрольно-счётной палате города Волгодонска, и членов их семей </w:t>
      </w:r>
    </w:p>
    <w:p w:rsidR="00AE2FE6" w:rsidRPr="006D47A3" w:rsidRDefault="00AE2FE6" w:rsidP="00AE2FE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>за период с 1 января 2012 года по 31 декабря 2012 года</w:t>
      </w:r>
    </w:p>
    <w:p w:rsidR="00174A96" w:rsidRDefault="00174A96" w:rsidP="00AE2FE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tbl>
      <w:tblPr>
        <w:tblW w:w="15954" w:type="dxa"/>
        <w:jc w:val="center"/>
        <w:tblInd w:w="1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980"/>
        <w:gridCol w:w="2122"/>
        <w:gridCol w:w="1080"/>
        <w:gridCol w:w="1620"/>
        <w:gridCol w:w="1800"/>
        <w:gridCol w:w="1800"/>
        <w:gridCol w:w="1080"/>
        <w:gridCol w:w="1620"/>
      </w:tblGrid>
      <w:tr w:rsidR="00846E72" w:rsidRPr="00AE2FE6">
        <w:trPr>
          <w:cantSplit/>
          <w:jc w:val="center"/>
        </w:trPr>
        <w:tc>
          <w:tcPr>
            <w:tcW w:w="28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отчество, должность</w:t>
            </w:r>
          </w:p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Декларированный годовой доход</w:t>
            </w:r>
          </w:p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рублей</w:t>
            </w:r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6622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Перечень объектов недвижимого имущества, находящ</w:t>
            </w:r>
            <w:r>
              <w:rPr>
                <w:sz w:val="22"/>
                <w:szCs w:val="22"/>
              </w:rPr>
              <w:t>егося</w:t>
            </w:r>
            <w:r w:rsidRPr="00AE2FE6">
              <w:rPr>
                <w:sz w:val="22"/>
                <w:szCs w:val="22"/>
              </w:rPr>
              <w:t xml:space="preserve"> в пользовании</w:t>
            </w:r>
          </w:p>
        </w:tc>
      </w:tr>
      <w:tr w:rsidR="00767658" w:rsidRPr="00AE2FE6">
        <w:trPr>
          <w:cantSplit/>
          <w:jc w:val="center"/>
        </w:trPr>
        <w:tc>
          <w:tcPr>
            <w:tcW w:w="2852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2FE6" w:rsidRPr="00AE2FE6" w:rsidRDefault="00AE2F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E2FE6" w:rsidRPr="00AE2FE6" w:rsidRDefault="00AE2FE6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 xml:space="preserve">Площадь </w:t>
            </w:r>
          </w:p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(кв</w:t>
            </w:r>
            <w:proofErr w:type="gramStart"/>
            <w:r w:rsidRPr="00AE2FE6">
              <w:rPr>
                <w:sz w:val="22"/>
                <w:szCs w:val="22"/>
              </w:rPr>
              <w:t>.м</w:t>
            </w:r>
            <w:proofErr w:type="gramEnd"/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pStyle w:val="a3"/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Страна</w:t>
            </w:r>
          </w:p>
          <w:p w:rsidR="00AE2FE6" w:rsidRPr="00AE2FE6" w:rsidRDefault="00AE2FE6">
            <w:pPr>
              <w:pStyle w:val="a3"/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7A3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Транспортные средства</w:t>
            </w:r>
            <w:r>
              <w:rPr>
                <w:sz w:val="22"/>
                <w:szCs w:val="22"/>
              </w:rPr>
              <w:t xml:space="preserve"> </w:t>
            </w:r>
          </w:p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указанием вида и марки)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Площадь (кв</w:t>
            </w:r>
            <w:proofErr w:type="gramStart"/>
            <w:r w:rsidRPr="00AE2FE6">
              <w:rPr>
                <w:sz w:val="22"/>
                <w:szCs w:val="22"/>
              </w:rPr>
              <w:t>.м</w:t>
            </w:r>
            <w:proofErr w:type="gramEnd"/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 xml:space="preserve">Страна </w:t>
            </w:r>
          </w:p>
          <w:p w:rsidR="00AE2FE6" w:rsidRPr="00AE2FE6" w:rsidRDefault="00AE2FE6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расположения</w:t>
            </w:r>
          </w:p>
        </w:tc>
      </w:tr>
      <w:tr w:rsidR="00846E72" w:rsidRPr="00AE2FE6">
        <w:trPr>
          <w:cantSplit/>
          <w:jc w:val="center"/>
        </w:trPr>
        <w:tc>
          <w:tcPr>
            <w:tcW w:w="2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7658" w:rsidRPr="00AE2FE6" w:rsidRDefault="00767658" w:rsidP="006D47A3">
            <w:pPr>
              <w:jc w:val="center"/>
              <w:rPr>
                <w:b/>
                <w:sz w:val="22"/>
                <w:szCs w:val="22"/>
              </w:rPr>
            </w:pPr>
            <w:r w:rsidRPr="00AE2FE6">
              <w:rPr>
                <w:b/>
                <w:sz w:val="22"/>
                <w:szCs w:val="22"/>
              </w:rPr>
              <w:t>Федотова</w:t>
            </w:r>
          </w:p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 w:rsidRPr="00AE2FE6">
              <w:rPr>
                <w:b/>
                <w:sz w:val="22"/>
                <w:szCs w:val="22"/>
              </w:rPr>
              <w:t>Татьяна Васильевна</w:t>
            </w:r>
            <w:r>
              <w:rPr>
                <w:sz w:val="22"/>
                <w:szCs w:val="22"/>
              </w:rPr>
              <w:t>,</w:t>
            </w:r>
          </w:p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174A9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67658" w:rsidRPr="00AE2FE6" w:rsidRDefault="00AB1FCA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1 012 010 </w:t>
            </w:r>
          </w:p>
        </w:tc>
        <w:tc>
          <w:tcPr>
            <w:tcW w:w="212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658" w:rsidRPr="00AE2FE6">
        <w:trPr>
          <w:cantSplit/>
          <w:trHeight w:val="735"/>
          <w:jc w:val="center"/>
        </w:trPr>
        <w:tc>
          <w:tcPr>
            <w:tcW w:w="2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67658" w:rsidRDefault="00767658" w:rsidP="006D47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Кармалита</w:t>
            </w:r>
            <w:proofErr w:type="spellEnd"/>
          </w:p>
          <w:p w:rsidR="00767658" w:rsidRDefault="00767658" w:rsidP="006D4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Светлана Васильевна,</w:t>
            </w:r>
          </w:p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174A9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767658" w:rsidRPr="00AE2FE6" w:rsidRDefault="00767658" w:rsidP="006D4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  <w:r w:rsidR="00174A9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733</w:t>
            </w:r>
          </w:p>
        </w:tc>
        <w:tc>
          <w:tcPr>
            <w:tcW w:w="2122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7A3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Пежо 308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658" w:rsidRPr="00AE2FE6">
        <w:trPr>
          <w:cantSplit/>
          <w:trHeight w:val="525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58" w:rsidRDefault="00767658" w:rsidP="006D47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подвальное помещение</w:t>
            </w:r>
          </w:p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Default="00767658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Default="00767658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58" w:rsidRPr="00AE2FE6" w:rsidRDefault="00767658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846E72" w:rsidRPr="00AE2FE6">
        <w:trPr>
          <w:cantSplit/>
          <w:trHeight w:val="66"/>
          <w:jc w:val="center"/>
        </w:trPr>
        <w:tc>
          <w:tcPr>
            <w:tcW w:w="285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46E72" w:rsidRPr="00767658" w:rsidRDefault="00846E72" w:rsidP="006D47A3">
            <w:pPr>
              <w:jc w:val="center"/>
              <w:rPr>
                <w:sz w:val="22"/>
                <w:szCs w:val="22"/>
              </w:rPr>
            </w:pPr>
            <w:r w:rsidRPr="00767658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2 623</w:t>
            </w:r>
            <w:r w:rsidR="00AB1F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724</w:t>
            </w:r>
          </w:p>
          <w:p w:rsidR="00AB1FCA" w:rsidRDefault="00AB1FCA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от продажи квартиры -1 735 000)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AB1FCA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</w:t>
            </w:r>
            <w:r w:rsidR="00846E72" w:rsidRPr="00AE2F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7A3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6E72" w:rsidRPr="00AE2FE6">
        <w:trPr>
          <w:cantSplit/>
          <w:trHeight w:val="63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46E72" w:rsidRPr="00767658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AC0F4D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B1FCA">
              <w:rPr>
                <w:sz w:val="22"/>
                <w:szCs w:val="22"/>
              </w:rPr>
              <w:t>ач</w:t>
            </w:r>
            <w:r>
              <w:rPr>
                <w:sz w:val="22"/>
                <w:szCs w:val="22"/>
              </w:rPr>
              <w:t>ный 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846E72" w:rsidRPr="00AE2FE6">
        <w:trPr>
          <w:cantSplit/>
          <w:trHeight w:val="63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46E72" w:rsidRPr="00767658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846E72" w:rsidRPr="00AE2FE6">
        <w:trPr>
          <w:cantSplit/>
          <w:trHeight w:val="63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Pr="00767658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подвальное помещение</w:t>
            </w:r>
          </w:p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846E72" w:rsidRPr="00AE2FE6">
        <w:trPr>
          <w:cantSplit/>
          <w:trHeight w:val="63"/>
          <w:jc w:val="center"/>
        </w:trPr>
        <w:tc>
          <w:tcPr>
            <w:tcW w:w="285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30AEB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846E72" w:rsidRPr="00767658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ребёнок</w:t>
            </w:r>
          </w:p>
        </w:tc>
        <w:tc>
          <w:tcPr>
            <w:tcW w:w="198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6E72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9A5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20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E72" w:rsidRPr="00AE2FE6" w:rsidRDefault="00846E72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340E5E" w:rsidRPr="00AE2FE6" w:rsidTr="00A40D91">
        <w:trPr>
          <w:cantSplit/>
          <w:trHeight w:val="630"/>
          <w:jc w:val="center"/>
        </w:trPr>
        <w:tc>
          <w:tcPr>
            <w:tcW w:w="2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40E5E" w:rsidRPr="00174A96" w:rsidRDefault="00340E5E" w:rsidP="006D47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4A96">
              <w:rPr>
                <w:b/>
                <w:sz w:val="22"/>
                <w:szCs w:val="22"/>
              </w:rPr>
              <w:t>Чаусова</w:t>
            </w:r>
            <w:proofErr w:type="spellEnd"/>
          </w:p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  <w:r w:rsidRPr="00174A96">
              <w:rPr>
                <w:b/>
                <w:sz w:val="22"/>
                <w:szCs w:val="22"/>
              </w:rPr>
              <w:t>Наталья Александровна</w:t>
            </w:r>
            <w:r>
              <w:rPr>
                <w:sz w:val="22"/>
                <w:szCs w:val="22"/>
              </w:rPr>
              <w:t>,</w:t>
            </w:r>
          </w:p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340E5E" w:rsidRPr="00767658" w:rsidRDefault="00340E5E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696 886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Pr="00AE2FE6" w:rsidRDefault="00340E5E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Pr="00AE2FE6" w:rsidRDefault="00340E5E" w:rsidP="009A5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Pr="00AE2FE6" w:rsidRDefault="00340E5E" w:rsidP="00A4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Pr="00AE2FE6" w:rsidRDefault="00340E5E" w:rsidP="00A4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340E5E" w:rsidRPr="00AE2FE6" w:rsidTr="00A40D91">
        <w:trPr>
          <w:cantSplit/>
          <w:trHeight w:val="620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5E" w:rsidRPr="00174A96" w:rsidRDefault="00340E5E" w:rsidP="006D47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0E5E" w:rsidRDefault="00340E5E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Default="00340E5E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Default="00340E5E" w:rsidP="009A5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Default="00340E5E" w:rsidP="00A4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E5E" w:rsidRDefault="00340E5E" w:rsidP="00A4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30AEB" w:rsidRPr="00AE2FE6">
        <w:trPr>
          <w:cantSplit/>
          <w:trHeight w:val="85"/>
          <w:jc w:val="center"/>
        </w:trPr>
        <w:tc>
          <w:tcPr>
            <w:tcW w:w="285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30AEB" w:rsidRPr="00767658" w:rsidRDefault="00C30AE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9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AB1FCA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180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0AEB" w:rsidRPr="00AE2FE6">
        <w:trPr>
          <w:cantSplit/>
          <w:trHeight w:val="345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AC0F4D">
              <w:rPr>
                <w:sz w:val="22"/>
                <w:szCs w:val="22"/>
              </w:rPr>
              <w:t xml:space="preserve"> под </w:t>
            </w:r>
            <w:proofErr w:type="spellStart"/>
            <w:r w:rsidR="00AC0F4D">
              <w:rPr>
                <w:sz w:val="22"/>
                <w:szCs w:val="22"/>
              </w:rPr>
              <w:t>сельхозугодьями</w:t>
            </w:r>
            <w:proofErr w:type="spellEnd"/>
          </w:p>
          <w:p w:rsidR="00C30AEB" w:rsidRDefault="00AB1FCA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</w:t>
            </w:r>
            <w:r w:rsidR="00C30AEB">
              <w:rPr>
                <w:sz w:val="22"/>
                <w:szCs w:val="22"/>
              </w:rPr>
              <w:t>5 доли)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C30AEB" w:rsidRPr="00AE2FE6">
        <w:trPr>
          <w:cantSplit/>
          <w:trHeight w:val="420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Тойота Авенсис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C30AEB" w:rsidRPr="00AE2FE6">
        <w:trPr>
          <w:cantSplit/>
          <w:trHeight w:val="85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AEB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B" w:rsidRPr="00AE2FE6" w:rsidRDefault="00C30AEB" w:rsidP="006D47A3">
            <w:pPr>
              <w:jc w:val="center"/>
              <w:rPr>
                <w:sz w:val="22"/>
                <w:szCs w:val="22"/>
              </w:rPr>
            </w:pPr>
          </w:p>
        </w:tc>
      </w:tr>
      <w:tr w:rsidR="00C2313B" w:rsidRPr="00AE2FE6">
        <w:trPr>
          <w:cantSplit/>
          <w:trHeight w:val="63"/>
          <w:jc w:val="center"/>
        </w:trPr>
        <w:tc>
          <w:tcPr>
            <w:tcW w:w="285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2313B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C2313B" w:rsidRPr="00767658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ребёнок</w:t>
            </w:r>
          </w:p>
        </w:tc>
        <w:tc>
          <w:tcPr>
            <w:tcW w:w="198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2313B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97 619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2313B" w:rsidRPr="00AE2FE6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2313B" w:rsidRPr="00AE2FE6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2313B" w:rsidRPr="00AE2FE6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3B" w:rsidRPr="00AE2FE6" w:rsidRDefault="00C2313B" w:rsidP="006D47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3B" w:rsidRPr="00AE2FE6" w:rsidRDefault="00C2313B" w:rsidP="009A5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3B" w:rsidRPr="00AE2FE6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20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3B" w:rsidRPr="00AE2FE6" w:rsidRDefault="00C2313B" w:rsidP="006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AE2FE6" w:rsidRDefault="00AE2FE6"/>
    <w:sectPr w:rsidR="00AE2FE6" w:rsidSect="006D47A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FE6"/>
    <w:rsid w:val="00174A96"/>
    <w:rsid w:val="00187FA4"/>
    <w:rsid w:val="00225550"/>
    <w:rsid w:val="00340E5E"/>
    <w:rsid w:val="006D47A3"/>
    <w:rsid w:val="00767658"/>
    <w:rsid w:val="00846E72"/>
    <w:rsid w:val="009A5358"/>
    <w:rsid w:val="00A40D91"/>
    <w:rsid w:val="00AB1FCA"/>
    <w:rsid w:val="00AC0F4D"/>
    <w:rsid w:val="00AD703A"/>
    <w:rsid w:val="00AE2FE6"/>
    <w:rsid w:val="00C2313B"/>
    <w:rsid w:val="00C30AEB"/>
    <w:rsid w:val="00E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AE2FE6"/>
    <w:rPr>
      <w:sz w:val="24"/>
      <w:szCs w:val="24"/>
    </w:rPr>
  </w:style>
  <w:style w:type="paragraph" w:styleId="a4">
    <w:name w:val="Balloon Text"/>
    <w:basedOn w:val="a"/>
    <w:semiHidden/>
    <w:rsid w:val="00AB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3959-9F9D-4B8F-823F-17165F51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Контрольно-счетная палата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федотоватв</dc:creator>
  <cp:lastModifiedBy>Контрольно-счётная палата города Волгодонска</cp:lastModifiedBy>
  <cp:revision>2</cp:revision>
  <cp:lastPrinted>2013-08-06T11:21:00Z</cp:lastPrinted>
  <dcterms:created xsi:type="dcterms:W3CDTF">2023-05-30T06:21:00Z</dcterms:created>
  <dcterms:modified xsi:type="dcterms:W3CDTF">2023-05-30T06:21:00Z</dcterms:modified>
</cp:coreProperties>
</file>